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left="142"/>
        <w:jc w:val="left"/>
        <w:outlineLvl w:val="0"/>
        <w:rPr>
          <w:sz w:val="2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-22860</wp:posOffset>
            </wp:positionH>
            <wp:positionV relativeFrom="paragraph">
              <wp:posOffset>3175</wp:posOffset>
            </wp:positionV>
            <wp:extent cx="969645" cy="858520"/>
            <wp:effectExtent l="0" t="0" r="0" b="0"/>
            <wp:wrapTight wrapText="bothSides">
              <wp:wrapPolygon edited="0">
                <wp:start x="-425" y="0"/>
                <wp:lineTo x="-425" y="21079"/>
                <wp:lineTo x="21637" y="21079"/>
                <wp:lineTo x="21637" y="0"/>
                <wp:lineTo x="-425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ПРЕСС-СЛУЖБА</w:t>
      </w:r>
    </w:p>
    <w:p>
      <w:pPr>
        <w:pStyle w:val="BodyText"/>
        <w:ind w:left="142"/>
        <w:jc w:val="left"/>
        <w:rPr>
          <w:sz w:val="24"/>
        </w:rPr>
      </w:pPr>
      <w:r>
        <w:rPr>
          <w:sz w:val="24"/>
        </w:rPr>
        <w:t xml:space="preserve">ОТДЕЛЕНИЯ ФОНДА ПЕНСИОННОГО И СОЦИАЛЬНОГО СТРАХОВАНИЯ </w:t>
      </w:r>
    </w:p>
    <w:p>
      <w:pPr>
        <w:pStyle w:val="BodyText"/>
        <w:ind w:left="142"/>
        <w:jc w:val="left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left="142"/>
        <w:jc w:val="left"/>
        <w:outlineLvl w:val="0"/>
        <w:rPr>
          <w:sz w:val="24"/>
        </w:rPr>
      </w:pPr>
      <w:r>
        <w:rPr>
          <w:sz w:val="24"/>
        </w:rPr>
        <w:t xml:space="preserve">ПО ВОЛГОГРАДСКОЙ ОБЛАСТИ </w:t>
      </w:r>
    </w:p>
    <w:p>
      <w:pPr>
        <w:pStyle w:val="BodyTextIndent"/>
        <w:ind w:firstLine="578" w:left="142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-177165</wp:posOffset>
                </wp:positionH>
                <wp:positionV relativeFrom="paragraph">
                  <wp:posOffset>59690</wp:posOffset>
                </wp:positionV>
                <wp:extent cx="6038850" cy="0"/>
                <wp:effectExtent l="0" t="28575" r="0" b="28575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00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.95pt,4.7pt" to="461.5pt,4.7pt" ID="shape_0" stroked="t" o:allowincell="f" style="position:absolute">
                <v:stroke color="black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Детские пособия в апреле: график выплат в Волгоградской области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Отделение СФР по Волгоградской области осуществляет перевод детских пособий в единые дни выплат. Выплатной период начинается с 3-го числа месяца. В этот день на банковские счета волгоградцев перечислят: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единое пособие на детей до 17 лет и беременным женщинам;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пособие по уходу за реб</w:t>
      </w:r>
      <w:r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нком до 1,5 лет неработающим родителям;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выплата в связи с рождением (усыновлением) первого ребёнка до 3 лет;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ежемесячные выплаты на ребёнка военнослужащих по линии СФР.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5-е число — единая дата перечисления ежемесячной выплаты из средств материнского капитала через банки. 5 апреля выпадает на субботу, соответственно, средства семьи с детьми получат днём ранее (4 апреля).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апреля региональное Отделение СФР произведёт выплату пособия по уходу за ребёнком до полутора лет работающим родителям.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Пособия выплачиваются в текущем месяце за предыдущий, а зачисление на банковские счета производятся не в конкретный промежуток времени (утром или до обеда), а в течение всего дня.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Дату доставки выплат через Почту России необходимо узнавать в конкретном почтовом отделении.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у вас остались вопросы к специалистам Отделения СФР по Волгоградской области, звоните в единый контакт-центр взаимодействия с гражданами: 8 (800) 100-00-01 (звонок бесплатный).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aperSrc w:first="0" w:oth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35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semiHidden/>
    <w:qFormat/>
    <w:rsid w:val="0045350a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5" w:customStyle="1">
    <w:name w:val="Основной текст с отступом Знак"/>
    <w:basedOn w:val="DefaultParagraphFont"/>
    <w:qFormat/>
    <w:rsid w:val="0045350a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1" w:customStyle="1">
    <w:name w:val="Основной текст Знак1"/>
    <w:basedOn w:val="DefaultParagraphFont"/>
    <w:uiPriority w:val="99"/>
    <w:semiHidden/>
    <w:qFormat/>
    <w:rsid w:val="0045350a"/>
    <w:rPr/>
  </w:style>
  <w:style w:type="character" w:styleId="11" w:customStyle="1">
    <w:name w:val="Основной текст с отступом Знак1"/>
    <w:basedOn w:val="DefaultParagraphFont"/>
    <w:uiPriority w:val="99"/>
    <w:semiHidden/>
    <w:qFormat/>
    <w:rsid w:val="0045350a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4"/>
    <w:semiHidden/>
    <w:unhideWhenUsed/>
    <w:rsid w:val="0045350a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link w:val="Style15"/>
    <w:unhideWhenUsed/>
    <w:rsid w:val="0045350a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LibreOffice/24.2.2.2$Windows_X86_64 LibreOffice_project/d56cc158d8a96260b836f100ef4b4ef25d6f1a01</Application>
  <AppVersion>15.0000</AppVersion>
  <Pages>1</Pages>
  <Words>206</Words>
  <Characters>1262</Characters>
  <CharactersWithSpaces>1462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2025-03-31T10:14:00Z</dcterms:created>
  <dc:creator>044ZeninaEV</dc:creator>
  <dc:description/>
  <dc:language>ru-RU</dc:language>
  <cp:lastModifiedBy/>
  <dcterms:modified xsi:type="dcterms:W3CDTF">2025-04-02T13:24:36Z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