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pPr w:leftFromText="180" w:rightFromText="180" w:vertAnchor="page" w:horzAnchor="margin" w:tblpY="481"/>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4"/>
        <w:gridCol w:w="6451"/>
      </w:tblGrid>
      <w:tr w:rsidR="00E90924" w:rsidRPr="00125238" w:rsidTr="007D4962">
        <w:trPr>
          <w:trHeight w:val="1053"/>
        </w:trPr>
        <w:tc>
          <w:tcPr>
            <w:tcW w:w="3264" w:type="dxa"/>
          </w:tcPr>
          <w:p w:rsidR="00E90924" w:rsidRPr="00125238" w:rsidRDefault="00E90924" w:rsidP="007D4962">
            <w:pPr>
              <w:spacing w:after="0"/>
              <w:jc w:val="center"/>
              <w:rPr>
                <w:sz w:val="18"/>
              </w:rPr>
            </w:pPr>
          </w:p>
        </w:tc>
        <w:tc>
          <w:tcPr>
            <w:tcW w:w="6451" w:type="dxa"/>
          </w:tcPr>
          <w:p w:rsidR="00E90924" w:rsidRPr="00125238" w:rsidRDefault="00E90924" w:rsidP="007D4962">
            <w:pPr>
              <w:spacing w:after="0" w:line="240" w:lineRule="auto"/>
              <w:jc w:val="right"/>
              <w:rPr>
                <w:rFonts w:ascii="Century Gothic" w:hAnsi="Century Gothic"/>
                <w:sz w:val="16"/>
              </w:rPr>
            </w:pPr>
            <w:r w:rsidRPr="00125238">
              <w:rPr>
                <w:rFonts w:ascii="Century Gothic" w:hAnsi="Century Gothic"/>
                <w:sz w:val="16"/>
              </w:rPr>
              <w:t xml:space="preserve">почтовый адрес: 400066, Российская Федерация, Волгоградская область, </w:t>
            </w:r>
          </w:p>
          <w:p w:rsidR="00E90924" w:rsidRPr="00125238" w:rsidRDefault="00E90924" w:rsidP="007D4962">
            <w:pPr>
              <w:spacing w:after="0" w:line="240" w:lineRule="auto"/>
              <w:jc w:val="right"/>
              <w:rPr>
                <w:rFonts w:ascii="Century Gothic" w:hAnsi="Century Gothic"/>
                <w:sz w:val="16"/>
              </w:rPr>
            </w:pPr>
            <w:r w:rsidRPr="00125238">
              <w:rPr>
                <w:rFonts w:ascii="Century Gothic" w:hAnsi="Century Gothic"/>
                <w:sz w:val="16"/>
              </w:rPr>
              <w:t>г. Волгоград, Мира, 19. телефон: 8 (905)-063-05-00</w:t>
            </w:r>
          </w:p>
          <w:p w:rsidR="00E90924" w:rsidRPr="00125238" w:rsidRDefault="00E90924" w:rsidP="007D4962">
            <w:pPr>
              <w:widowControl w:val="0"/>
              <w:autoSpaceDE w:val="0"/>
              <w:autoSpaceDN w:val="0"/>
              <w:spacing w:after="0" w:line="240" w:lineRule="auto"/>
              <w:jc w:val="right"/>
              <w:rPr>
                <w:rFonts w:ascii="Century Gothic" w:hAnsi="Century Gothic"/>
                <w:spacing w:val="-10"/>
                <w:sz w:val="16"/>
              </w:rPr>
            </w:pPr>
            <w:r w:rsidRPr="00125238">
              <w:rPr>
                <w:rFonts w:ascii="Century Gothic" w:hAnsi="Century Gothic"/>
                <w:sz w:val="16"/>
                <w:u w:val="single"/>
              </w:rPr>
              <w:t>электронная</w:t>
            </w:r>
            <w:r w:rsidRPr="00125238">
              <w:rPr>
                <w:rFonts w:ascii="Century Gothic" w:hAnsi="Century Gothic"/>
                <w:spacing w:val="-5"/>
                <w:sz w:val="16"/>
                <w:u w:val="single"/>
              </w:rPr>
              <w:t xml:space="preserve"> </w:t>
            </w:r>
            <w:r w:rsidRPr="00125238">
              <w:rPr>
                <w:rFonts w:ascii="Century Gothic" w:hAnsi="Century Gothic"/>
                <w:sz w:val="16"/>
                <w:u w:val="single"/>
              </w:rPr>
              <w:t>почта:</w:t>
            </w:r>
            <w:hyperlink r:id="rId8">
              <w:r w:rsidRPr="00125238">
                <w:rPr>
                  <w:rFonts w:ascii="Century Gothic" w:hAnsi="Century Gothic"/>
                  <w:color w:val="0000FF"/>
                  <w:spacing w:val="-13"/>
                  <w:sz w:val="16"/>
                  <w:u w:val="single" w:color="000000"/>
                </w:rPr>
                <w:t xml:space="preserve"> </w:t>
              </w:r>
              <w:r w:rsidRPr="00125238">
                <w:rPr>
                  <w:rFonts w:ascii="Century Gothic" w:hAnsi="Century Gothic"/>
                  <w:color w:val="0000FF"/>
                  <w:sz w:val="16"/>
                  <w:u w:val="single" w:color="000000"/>
                </w:rPr>
                <w:t>volgagp@mail.ru</w:t>
              </w:r>
            </w:hyperlink>
            <w:r w:rsidRPr="00125238">
              <w:rPr>
                <w:rFonts w:ascii="Century Gothic" w:hAnsi="Century Gothic"/>
                <w:color w:val="0000FF"/>
                <w:spacing w:val="-9"/>
                <w:sz w:val="16"/>
              </w:rPr>
              <w:t xml:space="preserve"> </w:t>
            </w:r>
            <w:r w:rsidRPr="00125238">
              <w:rPr>
                <w:rFonts w:ascii="Century Gothic" w:hAnsi="Century Gothic"/>
                <w:spacing w:val="-10"/>
                <w:sz w:val="16"/>
              </w:rPr>
              <w:t>;</w:t>
            </w:r>
          </w:p>
          <w:p w:rsidR="00E90924" w:rsidRPr="00125238" w:rsidRDefault="00E90924" w:rsidP="007D4962">
            <w:pPr>
              <w:widowControl w:val="0"/>
              <w:autoSpaceDE w:val="0"/>
              <w:autoSpaceDN w:val="0"/>
              <w:spacing w:after="0" w:line="240" w:lineRule="auto"/>
              <w:jc w:val="right"/>
              <w:rPr>
                <w:sz w:val="18"/>
              </w:rPr>
            </w:pPr>
            <w:r w:rsidRPr="00125238">
              <w:rPr>
                <w:rFonts w:ascii="Century Gothic" w:hAnsi="Century Gothic"/>
                <w:sz w:val="16"/>
              </w:rPr>
              <w:t>ОГРН</w:t>
            </w:r>
            <w:r w:rsidRPr="00125238">
              <w:rPr>
                <w:rFonts w:ascii="Century Gothic" w:hAnsi="Century Gothic"/>
                <w:spacing w:val="-13"/>
                <w:sz w:val="16"/>
              </w:rPr>
              <w:t xml:space="preserve"> </w:t>
            </w:r>
            <w:r w:rsidRPr="00125238">
              <w:rPr>
                <w:rFonts w:ascii="Century Gothic" w:hAnsi="Century Gothic"/>
                <w:sz w:val="16"/>
              </w:rPr>
              <w:t>1143443024780; ИНН</w:t>
            </w:r>
            <w:r w:rsidRPr="00125238">
              <w:rPr>
                <w:rFonts w:ascii="Century Gothic" w:hAnsi="Century Gothic"/>
                <w:spacing w:val="-4"/>
                <w:sz w:val="16"/>
              </w:rPr>
              <w:t xml:space="preserve"> </w:t>
            </w:r>
            <w:r w:rsidRPr="00125238">
              <w:rPr>
                <w:rFonts w:ascii="Century Gothic" w:hAnsi="Century Gothic"/>
                <w:sz w:val="16"/>
              </w:rPr>
              <w:t>/</w:t>
            </w:r>
            <w:r w:rsidRPr="00125238">
              <w:rPr>
                <w:rFonts w:ascii="Century Gothic" w:hAnsi="Century Gothic"/>
                <w:spacing w:val="-5"/>
                <w:sz w:val="16"/>
              </w:rPr>
              <w:t xml:space="preserve"> </w:t>
            </w:r>
            <w:r w:rsidRPr="00125238">
              <w:rPr>
                <w:rFonts w:ascii="Century Gothic" w:hAnsi="Century Gothic"/>
                <w:sz w:val="16"/>
              </w:rPr>
              <w:t>КПП:</w:t>
            </w:r>
            <w:r w:rsidRPr="00125238">
              <w:rPr>
                <w:rFonts w:ascii="Century Gothic" w:hAnsi="Century Gothic"/>
                <w:spacing w:val="-5"/>
                <w:sz w:val="16"/>
              </w:rPr>
              <w:t xml:space="preserve"> </w:t>
            </w:r>
            <w:r w:rsidRPr="00125238">
              <w:rPr>
                <w:rFonts w:ascii="Century Gothic" w:hAnsi="Century Gothic"/>
                <w:sz w:val="16"/>
              </w:rPr>
              <w:t>3444216631/</w:t>
            </w:r>
            <w:r w:rsidRPr="00125238">
              <w:rPr>
                <w:rFonts w:ascii="Century Gothic" w:hAnsi="Century Gothic"/>
                <w:spacing w:val="-5"/>
                <w:sz w:val="16"/>
              </w:rPr>
              <w:t xml:space="preserve"> </w:t>
            </w:r>
            <w:r w:rsidRPr="00125238">
              <w:rPr>
                <w:rFonts w:ascii="Century Gothic" w:hAnsi="Century Gothic"/>
                <w:spacing w:val="-2"/>
                <w:sz w:val="16"/>
              </w:rPr>
              <w:t>344401001</w:t>
            </w:r>
          </w:p>
        </w:tc>
      </w:tr>
    </w:tbl>
    <w:p w:rsidR="00E90924" w:rsidRPr="00125238" w:rsidRDefault="00E90924" w:rsidP="00E90924">
      <w:pPr>
        <w:spacing w:after="0" w:line="240" w:lineRule="auto"/>
        <w:jc w:val="center"/>
      </w:pPr>
      <w:r>
        <w:rPr>
          <w:noProof/>
        </w:rPr>
        <mc:AlternateContent>
          <mc:Choice Requires="wps">
            <w:drawing>
              <wp:anchor distT="0" distB="0" distL="114300" distR="114300" simplePos="0" relativeHeight="251659264" behindDoc="0" locked="0" layoutInCell="1" allowOverlap="1" wp14:anchorId="1E0B05B5" wp14:editId="27E6C294">
                <wp:simplePos x="0" y="0"/>
                <wp:positionH relativeFrom="margin">
                  <wp:posOffset>-391795</wp:posOffset>
                </wp:positionH>
                <wp:positionV relativeFrom="paragraph">
                  <wp:posOffset>-666750</wp:posOffset>
                </wp:positionV>
                <wp:extent cx="6708140" cy="10284460"/>
                <wp:effectExtent l="19050" t="19050" r="35560" b="4064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8140" cy="10284460"/>
                        </a:xfrm>
                        <a:prstGeom prst="rect">
                          <a:avLst/>
                        </a:prstGeom>
                        <a:noFill/>
                        <a:ln w="57150" cmpd="thickThin">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8918E" id="Прямоугольник 6" o:spid="_x0000_s1026" style="position:absolute;margin-left:-30.85pt;margin-top:-52.5pt;width:528.2pt;height:809.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" filled="f" strokecolor="gray" strokeweight="4.5pt">
                <v:stroke linestyle="thickThin"/>
                <w10:wrap anchorx="margin"/>
              </v:rect>
            </w:pict>
          </mc:Fallback>
        </mc:AlternateContent>
      </w:r>
    </w:p>
    <w:p w:rsidR="00E90924" w:rsidRPr="00125238" w:rsidRDefault="00E90924" w:rsidP="00E90924">
      <w:pPr>
        <w:widowControl w:val="0"/>
        <w:spacing w:after="0" w:line="240" w:lineRule="auto"/>
        <w:ind w:left="-426"/>
        <w:jc w:val="center"/>
        <w:rPr>
          <w:sz w:val="24"/>
          <w:szCs w:val="20"/>
          <w:lang w:eastAsia="en-US"/>
        </w:rPr>
      </w:pPr>
    </w:p>
    <w:p w:rsidR="00E90924" w:rsidRPr="00125238" w:rsidRDefault="00E90924" w:rsidP="00E90924">
      <w:pPr>
        <w:widowControl w:val="0"/>
        <w:spacing w:after="0" w:line="240" w:lineRule="auto"/>
        <w:ind w:left="-426"/>
        <w:jc w:val="center"/>
        <w:rPr>
          <w:sz w:val="24"/>
          <w:szCs w:val="20"/>
          <w:lang w:eastAsia="en-US"/>
        </w:rPr>
      </w:pPr>
    </w:p>
    <w:p w:rsidR="00E90924" w:rsidRPr="00125238" w:rsidRDefault="00E90924" w:rsidP="00E90924">
      <w:pPr>
        <w:widowControl w:val="0"/>
        <w:spacing w:after="0" w:line="240" w:lineRule="auto"/>
        <w:ind w:left="-426"/>
        <w:jc w:val="center"/>
        <w:rPr>
          <w:sz w:val="24"/>
          <w:szCs w:val="20"/>
          <w:lang w:eastAsia="en-US"/>
        </w:rPr>
      </w:pPr>
    </w:p>
    <w:p w:rsidR="00E90924" w:rsidRPr="00125238" w:rsidRDefault="00E90924" w:rsidP="00E90924">
      <w:pPr>
        <w:widowControl w:val="0"/>
        <w:spacing w:after="0" w:line="240" w:lineRule="auto"/>
        <w:ind w:left="-426"/>
        <w:jc w:val="center"/>
        <w:rPr>
          <w:sz w:val="24"/>
          <w:szCs w:val="20"/>
          <w:lang w:eastAsia="en-US"/>
        </w:rPr>
      </w:pPr>
    </w:p>
    <w:p w:rsidR="00E90924" w:rsidRPr="00125238" w:rsidRDefault="00E90924" w:rsidP="00E90924">
      <w:pPr>
        <w:widowControl w:val="0"/>
        <w:spacing w:after="0" w:line="240" w:lineRule="auto"/>
        <w:ind w:left="-426"/>
        <w:jc w:val="center"/>
        <w:rPr>
          <w:sz w:val="24"/>
          <w:szCs w:val="20"/>
          <w:lang w:eastAsia="en-US"/>
        </w:rPr>
      </w:pPr>
    </w:p>
    <w:p w:rsidR="00E90924" w:rsidRPr="00125238" w:rsidRDefault="00E90924" w:rsidP="00E90924">
      <w:pPr>
        <w:widowControl w:val="0"/>
        <w:spacing w:after="0" w:line="240" w:lineRule="auto"/>
        <w:ind w:left="-426"/>
        <w:jc w:val="center"/>
        <w:rPr>
          <w:sz w:val="24"/>
          <w:szCs w:val="20"/>
          <w:lang w:eastAsia="en-US"/>
        </w:rPr>
      </w:pPr>
    </w:p>
    <w:p w:rsidR="00E90924" w:rsidRPr="00125238" w:rsidRDefault="00E90924" w:rsidP="00E90924">
      <w:pPr>
        <w:widowControl w:val="0"/>
        <w:spacing w:after="0" w:line="240" w:lineRule="auto"/>
        <w:ind w:left="-426"/>
        <w:jc w:val="center"/>
        <w:rPr>
          <w:szCs w:val="20"/>
          <w:lang w:eastAsia="en-US"/>
        </w:rPr>
      </w:pPr>
    </w:p>
    <w:p w:rsidR="00E90924" w:rsidRPr="00125238" w:rsidRDefault="00E90924" w:rsidP="00E90924">
      <w:pPr>
        <w:spacing w:after="0" w:line="240" w:lineRule="auto"/>
        <w:ind w:left="-426"/>
        <w:jc w:val="center"/>
      </w:pPr>
    </w:p>
    <w:p w:rsidR="00E90924" w:rsidRPr="00125238" w:rsidRDefault="00E90924" w:rsidP="00E90924">
      <w:pPr>
        <w:spacing w:after="0" w:line="240" w:lineRule="auto"/>
        <w:ind w:left="-426"/>
        <w:jc w:val="center"/>
      </w:pPr>
    </w:p>
    <w:p w:rsidR="00E90924" w:rsidRPr="00125238" w:rsidRDefault="00E90924" w:rsidP="00E90924">
      <w:pPr>
        <w:spacing w:after="0" w:line="240" w:lineRule="auto"/>
        <w:ind w:left="-426"/>
        <w:jc w:val="center"/>
      </w:pPr>
    </w:p>
    <w:p w:rsidR="00E90924" w:rsidRPr="00125238" w:rsidRDefault="00E90924" w:rsidP="00E90924">
      <w:pPr>
        <w:spacing w:after="0" w:line="240" w:lineRule="auto"/>
        <w:ind w:left="-426"/>
        <w:jc w:val="center"/>
      </w:pPr>
    </w:p>
    <w:p w:rsidR="00E90924" w:rsidRPr="00125238" w:rsidRDefault="00E90924" w:rsidP="00E90924">
      <w:pPr>
        <w:spacing w:after="0" w:line="240" w:lineRule="auto"/>
        <w:ind w:left="-426"/>
        <w:jc w:val="center"/>
      </w:pPr>
    </w:p>
    <w:p w:rsidR="00E90924" w:rsidRPr="00125238" w:rsidRDefault="00E90924" w:rsidP="00E90924">
      <w:pPr>
        <w:spacing w:after="0" w:line="240" w:lineRule="auto"/>
        <w:ind w:left="-426"/>
        <w:jc w:val="center"/>
      </w:pPr>
    </w:p>
    <w:tbl>
      <w:tblPr>
        <w:tblStyle w:val="1"/>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451"/>
      </w:tblGrid>
      <w:tr w:rsidR="00E90924" w:rsidRPr="00125238" w:rsidTr="007D4962">
        <w:trPr>
          <w:trHeight w:val="2333"/>
        </w:trPr>
        <w:tc>
          <w:tcPr>
            <w:tcW w:w="3686" w:type="dxa"/>
            <w:tcBorders>
              <w:right w:val="single" w:sz="4" w:space="0" w:color="auto"/>
            </w:tcBorders>
          </w:tcPr>
          <w:p w:rsidR="00E90924" w:rsidRPr="00125238" w:rsidRDefault="00E90924" w:rsidP="007D4962">
            <w:pPr>
              <w:spacing w:after="0"/>
              <w:ind w:left="-247" w:hanging="142"/>
              <w:jc w:val="center"/>
              <w:rPr>
                <w:sz w:val="18"/>
              </w:rPr>
            </w:pPr>
            <w:r w:rsidRPr="00125238">
              <w:rPr>
                <w:noProof/>
                <w:sz w:val="18"/>
              </w:rPr>
              <w:drawing>
                <wp:anchor distT="0" distB="0" distL="114300" distR="114300" simplePos="0" relativeHeight="251660288" behindDoc="0" locked="0" layoutInCell="1" allowOverlap="1" wp14:anchorId="5AC368BA" wp14:editId="159593EB">
                  <wp:simplePos x="0" y="0"/>
                  <wp:positionH relativeFrom="column">
                    <wp:posOffset>-310515</wp:posOffset>
                  </wp:positionH>
                  <wp:positionV relativeFrom="paragraph">
                    <wp:posOffset>200025</wp:posOffset>
                  </wp:positionV>
                  <wp:extent cx="2512695" cy="1209675"/>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8245" t="30416" r="16594" b="26265"/>
                          <a:stretch/>
                        </pic:blipFill>
                        <pic:spPr bwMode="auto">
                          <a:xfrm>
                            <a:off x="0" y="0"/>
                            <a:ext cx="2512695" cy="1209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451" w:type="dxa"/>
            <w:tcBorders>
              <w:left w:val="single" w:sz="4" w:space="0" w:color="auto"/>
            </w:tcBorders>
          </w:tcPr>
          <w:p w:rsidR="00E90924" w:rsidRPr="00125238" w:rsidRDefault="00E90924" w:rsidP="007D4962">
            <w:pPr>
              <w:widowControl w:val="0"/>
              <w:autoSpaceDE w:val="0"/>
              <w:autoSpaceDN w:val="0"/>
              <w:spacing w:after="0" w:line="300" w:lineRule="exact"/>
              <w:rPr>
                <w:b/>
                <w:sz w:val="36"/>
              </w:rPr>
            </w:pPr>
          </w:p>
          <w:p w:rsidR="00E90924" w:rsidRPr="00125238" w:rsidRDefault="00E90924" w:rsidP="007D4962">
            <w:pPr>
              <w:widowControl w:val="0"/>
              <w:autoSpaceDE w:val="0"/>
              <w:autoSpaceDN w:val="0"/>
              <w:spacing w:after="0" w:line="216" w:lineRule="auto"/>
              <w:ind w:right="-181"/>
              <w:rPr>
                <w:rFonts w:ascii="Century Gothic" w:hAnsi="Century Gothic"/>
                <w:b/>
                <w:sz w:val="40"/>
                <w:szCs w:val="32"/>
              </w:rPr>
            </w:pPr>
            <w:r w:rsidRPr="00125238">
              <w:rPr>
                <w:rFonts w:ascii="Century Gothic" w:hAnsi="Century Gothic"/>
                <w:b/>
                <w:sz w:val="40"/>
                <w:szCs w:val="32"/>
              </w:rPr>
              <w:t xml:space="preserve">ГЕНЕРАЛЬНЫЙ ПЛАН  </w:t>
            </w:r>
          </w:p>
          <w:p w:rsidR="00E90924" w:rsidRPr="00125238" w:rsidRDefault="00E90924" w:rsidP="007D4962">
            <w:pPr>
              <w:widowControl w:val="0"/>
              <w:autoSpaceDE w:val="0"/>
              <w:autoSpaceDN w:val="0"/>
              <w:spacing w:after="0" w:line="216" w:lineRule="auto"/>
              <w:ind w:right="-181"/>
              <w:rPr>
                <w:rFonts w:ascii="Century Gothic" w:hAnsi="Century Gothic"/>
                <w:b/>
                <w:sz w:val="40"/>
                <w:szCs w:val="32"/>
              </w:rPr>
            </w:pPr>
            <w:r>
              <w:rPr>
                <w:rFonts w:ascii="Century Gothic" w:hAnsi="Century Gothic"/>
                <w:b/>
                <w:sz w:val="40"/>
                <w:szCs w:val="32"/>
              </w:rPr>
              <w:t>КИСЛОВСКОГО</w:t>
            </w:r>
          </w:p>
          <w:p w:rsidR="00E90924" w:rsidRPr="00125238" w:rsidRDefault="00E90924" w:rsidP="007D4962">
            <w:pPr>
              <w:widowControl w:val="0"/>
              <w:autoSpaceDE w:val="0"/>
              <w:autoSpaceDN w:val="0"/>
              <w:spacing w:after="0" w:line="216" w:lineRule="auto"/>
              <w:ind w:right="-181"/>
              <w:rPr>
                <w:rFonts w:ascii="Century Gothic" w:hAnsi="Century Gothic"/>
                <w:b/>
                <w:sz w:val="40"/>
                <w:szCs w:val="32"/>
              </w:rPr>
            </w:pPr>
            <w:r w:rsidRPr="00125238">
              <w:rPr>
                <w:rFonts w:ascii="Century Gothic" w:hAnsi="Century Gothic"/>
                <w:b/>
                <w:sz w:val="40"/>
                <w:szCs w:val="32"/>
              </w:rPr>
              <w:t xml:space="preserve">СЕЛЬСКОГО ПОСЕЛЕНИЯ </w:t>
            </w:r>
          </w:p>
          <w:p w:rsidR="00E90924" w:rsidRPr="00125238" w:rsidRDefault="00E90924" w:rsidP="007D4962">
            <w:pPr>
              <w:widowControl w:val="0"/>
              <w:autoSpaceDE w:val="0"/>
              <w:autoSpaceDN w:val="0"/>
              <w:spacing w:after="0" w:line="216" w:lineRule="auto"/>
              <w:ind w:right="-181"/>
              <w:rPr>
                <w:rFonts w:ascii="Century Gothic" w:hAnsi="Century Gothic"/>
                <w:sz w:val="32"/>
                <w:szCs w:val="32"/>
              </w:rPr>
            </w:pPr>
            <w:r w:rsidRPr="00125238">
              <w:rPr>
                <w:rFonts w:ascii="Century Gothic" w:hAnsi="Century Gothic"/>
                <w:sz w:val="32"/>
                <w:szCs w:val="32"/>
              </w:rPr>
              <w:t xml:space="preserve">Быковского муниципального района </w:t>
            </w:r>
          </w:p>
          <w:p w:rsidR="00E90924" w:rsidRPr="00125238" w:rsidRDefault="00E90924" w:rsidP="007D4962">
            <w:pPr>
              <w:widowControl w:val="0"/>
              <w:autoSpaceDE w:val="0"/>
              <w:autoSpaceDN w:val="0"/>
              <w:spacing w:after="0" w:line="216" w:lineRule="auto"/>
              <w:ind w:right="-181"/>
              <w:rPr>
                <w:rFonts w:ascii="Century Gothic" w:hAnsi="Century Gothic"/>
                <w:sz w:val="32"/>
                <w:szCs w:val="32"/>
              </w:rPr>
            </w:pPr>
            <w:r w:rsidRPr="00125238">
              <w:rPr>
                <w:rFonts w:ascii="Century Gothic" w:hAnsi="Century Gothic"/>
                <w:sz w:val="32"/>
                <w:szCs w:val="32"/>
              </w:rPr>
              <w:t>Волгоградской области</w:t>
            </w:r>
          </w:p>
          <w:p w:rsidR="00E90924" w:rsidRPr="00125238" w:rsidRDefault="00E90924" w:rsidP="007D4962">
            <w:pPr>
              <w:widowControl w:val="0"/>
              <w:autoSpaceDE w:val="0"/>
              <w:autoSpaceDN w:val="0"/>
              <w:spacing w:after="0" w:line="248" w:lineRule="exact"/>
              <w:rPr>
                <w:sz w:val="18"/>
              </w:rPr>
            </w:pPr>
          </w:p>
        </w:tc>
      </w:tr>
    </w:tbl>
    <w:p w:rsidR="00E90924" w:rsidRPr="00125238" w:rsidRDefault="00E90924" w:rsidP="00E90924">
      <w:pPr>
        <w:spacing w:after="0" w:line="240" w:lineRule="auto"/>
        <w:ind w:left="-426"/>
        <w:jc w:val="center"/>
      </w:pPr>
    </w:p>
    <w:p w:rsidR="00E90924" w:rsidRPr="00125238" w:rsidRDefault="00E90924" w:rsidP="00E90924">
      <w:pPr>
        <w:spacing w:after="0" w:line="240" w:lineRule="auto"/>
        <w:ind w:left="-426"/>
        <w:jc w:val="center"/>
      </w:pPr>
    </w:p>
    <w:p w:rsidR="00E90924" w:rsidRPr="00125238" w:rsidRDefault="00E90924" w:rsidP="00E90924">
      <w:pPr>
        <w:spacing w:after="0" w:line="240" w:lineRule="auto"/>
        <w:ind w:left="-426"/>
        <w:jc w:val="center"/>
      </w:pPr>
    </w:p>
    <w:p w:rsidR="00E90924" w:rsidRPr="00125238" w:rsidRDefault="00E90924" w:rsidP="00E90924">
      <w:pPr>
        <w:spacing w:after="0" w:line="240" w:lineRule="auto"/>
        <w:ind w:left="-426"/>
        <w:jc w:val="center"/>
      </w:pPr>
    </w:p>
    <w:p w:rsidR="00E90924" w:rsidRPr="00125238" w:rsidRDefault="00E90924" w:rsidP="00E90924">
      <w:pPr>
        <w:spacing w:after="0" w:line="240" w:lineRule="auto"/>
        <w:ind w:left="-426" w:right="-425"/>
        <w:contextualSpacing/>
        <w:jc w:val="center"/>
        <w:rPr>
          <w:rFonts w:ascii="Century Gothic" w:hAnsi="Century Gothic"/>
          <w:b/>
          <w:color w:val="404040"/>
          <w:sz w:val="24"/>
          <w:szCs w:val="40"/>
        </w:rPr>
      </w:pPr>
    </w:p>
    <w:p w:rsidR="00E90924" w:rsidRPr="00125238" w:rsidRDefault="00E90924" w:rsidP="00E90924">
      <w:pPr>
        <w:spacing w:after="0" w:line="240" w:lineRule="auto"/>
        <w:ind w:left="-426" w:right="-425"/>
        <w:contextualSpacing/>
        <w:jc w:val="center"/>
        <w:rPr>
          <w:rFonts w:ascii="Century Gothic" w:hAnsi="Century Gothic"/>
          <w:b/>
          <w:color w:val="404040"/>
          <w:sz w:val="24"/>
          <w:szCs w:val="40"/>
        </w:rPr>
      </w:pPr>
    </w:p>
    <w:p w:rsidR="00E90924" w:rsidRPr="00125238" w:rsidRDefault="00E90924" w:rsidP="00E90924">
      <w:pPr>
        <w:spacing w:after="0" w:line="240" w:lineRule="auto"/>
        <w:ind w:left="-426" w:right="-425"/>
        <w:contextualSpacing/>
        <w:jc w:val="center"/>
        <w:rPr>
          <w:rFonts w:ascii="Century Gothic" w:hAnsi="Century Gothic"/>
          <w:b/>
          <w:color w:val="404040"/>
          <w:sz w:val="24"/>
          <w:szCs w:val="40"/>
        </w:rPr>
      </w:pPr>
      <w:r w:rsidRPr="009B47F0">
        <w:rPr>
          <w:rFonts w:ascii="Century Gothic" w:hAnsi="Century Gothic"/>
          <w:b/>
          <w:color w:val="404040"/>
          <w:sz w:val="24"/>
          <w:szCs w:val="40"/>
          <w:shd w:val="clear" w:color="auto" w:fill="FFFFFF"/>
        </w:rPr>
        <w:t>01293000050723000001</w:t>
      </w:r>
      <w:r>
        <w:rPr>
          <w:rFonts w:ascii="Century Gothic" w:hAnsi="Century Gothic"/>
          <w:b/>
          <w:color w:val="404040"/>
          <w:sz w:val="24"/>
          <w:szCs w:val="40"/>
          <w:shd w:val="clear" w:color="auto" w:fill="FFFFFF"/>
        </w:rPr>
        <w:t>-ГП.ПЗ</w:t>
      </w:r>
      <w:bookmarkStart w:id="0" w:name="_GoBack"/>
      <w:bookmarkEnd w:id="0"/>
    </w:p>
    <w:p w:rsidR="00E90924" w:rsidRPr="00125238" w:rsidRDefault="00E90924" w:rsidP="00E90924">
      <w:pPr>
        <w:spacing w:after="0" w:line="240" w:lineRule="auto"/>
        <w:ind w:left="-426" w:right="-425"/>
        <w:contextualSpacing/>
        <w:jc w:val="center"/>
        <w:rPr>
          <w:rFonts w:ascii="Century Gothic" w:hAnsi="Century Gothic"/>
          <w:b/>
          <w:szCs w:val="28"/>
        </w:rPr>
      </w:pPr>
      <w:r>
        <w:rPr>
          <w:rFonts w:ascii="Century Gothic" w:hAnsi="Century Gothic"/>
          <w:b/>
          <w:color w:val="404040"/>
          <w:sz w:val="24"/>
          <w:szCs w:val="40"/>
          <w:shd w:val="clear" w:color="auto" w:fill="FFFFFF"/>
        </w:rPr>
        <w:t>ПОЛОЖЕНИЕ О ТЕРРИТОРИАЛЬНОМ ПЛАНИРОВАНИИ</w:t>
      </w:r>
    </w:p>
    <w:p w:rsidR="00E90924" w:rsidRPr="00125238" w:rsidRDefault="00E90924" w:rsidP="00E90924">
      <w:pPr>
        <w:spacing w:after="0"/>
      </w:pPr>
    </w:p>
    <w:p w:rsidR="00E90924" w:rsidRPr="00125238" w:rsidRDefault="00E90924" w:rsidP="00E90924">
      <w:pPr>
        <w:spacing w:after="0"/>
      </w:pPr>
    </w:p>
    <w:p w:rsidR="00E90924" w:rsidRPr="00125238" w:rsidRDefault="00E90924" w:rsidP="00E90924">
      <w:pPr>
        <w:spacing w:after="0"/>
      </w:pPr>
    </w:p>
    <w:p w:rsidR="00E90924" w:rsidRPr="00125238" w:rsidRDefault="00E90924" w:rsidP="00E90924">
      <w:pPr>
        <w:spacing w:after="0"/>
      </w:pPr>
    </w:p>
    <w:p w:rsidR="00E90924" w:rsidRPr="00125238" w:rsidRDefault="00E90924" w:rsidP="00E90924">
      <w:pPr>
        <w:spacing w:after="0"/>
      </w:pPr>
    </w:p>
    <w:p w:rsidR="00E90924" w:rsidRPr="00125238" w:rsidRDefault="00E90924" w:rsidP="00E90924">
      <w:pPr>
        <w:spacing w:after="0"/>
      </w:pPr>
    </w:p>
    <w:p w:rsidR="00E90924" w:rsidRPr="00125238" w:rsidRDefault="00E90924" w:rsidP="00E90924">
      <w:pPr>
        <w:spacing w:after="0"/>
      </w:pPr>
    </w:p>
    <w:p w:rsidR="00E90924" w:rsidRPr="00125238" w:rsidRDefault="00E90924" w:rsidP="00E90924">
      <w:pPr>
        <w:spacing w:after="0"/>
      </w:pPr>
    </w:p>
    <w:tbl>
      <w:tblPr>
        <w:tblW w:w="9639" w:type="dxa"/>
        <w:tblLook w:val="00A0" w:firstRow="1" w:lastRow="0" w:firstColumn="1" w:lastColumn="0" w:noHBand="0" w:noVBand="0"/>
      </w:tblPr>
      <w:tblGrid>
        <w:gridCol w:w="3794"/>
        <w:gridCol w:w="3260"/>
        <w:gridCol w:w="2585"/>
      </w:tblGrid>
      <w:tr w:rsidR="00E90924" w:rsidRPr="00125238" w:rsidTr="007D4962">
        <w:tc>
          <w:tcPr>
            <w:tcW w:w="3794" w:type="dxa"/>
          </w:tcPr>
          <w:p w:rsidR="00E90924" w:rsidRPr="00125238" w:rsidRDefault="00E90924" w:rsidP="007D4962">
            <w:pPr>
              <w:spacing w:after="0" w:line="240" w:lineRule="auto"/>
              <w:rPr>
                <w:rFonts w:ascii="Century Gothic" w:hAnsi="Century Gothic"/>
                <w:szCs w:val="24"/>
              </w:rPr>
            </w:pPr>
            <w:r w:rsidRPr="00125238">
              <w:rPr>
                <w:rFonts w:ascii="Century Gothic" w:hAnsi="Century Gothic"/>
                <w:i/>
                <w:szCs w:val="24"/>
              </w:rPr>
              <w:t>Директор</w:t>
            </w:r>
          </w:p>
        </w:tc>
        <w:tc>
          <w:tcPr>
            <w:tcW w:w="3260" w:type="dxa"/>
          </w:tcPr>
          <w:p w:rsidR="00E90924" w:rsidRPr="00125238" w:rsidRDefault="00E90924" w:rsidP="007D4962">
            <w:pPr>
              <w:spacing w:after="0" w:line="240" w:lineRule="auto"/>
              <w:jc w:val="center"/>
              <w:rPr>
                <w:rFonts w:ascii="Century Gothic" w:hAnsi="Century Gothic"/>
                <w:szCs w:val="24"/>
              </w:rPr>
            </w:pPr>
          </w:p>
        </w:tc>
        <w:tc>
          <w:tcPr>
            <w:tcW w:w="2585" w:type="dxa"/>
          </w:tcPr>
          <w:p w:rsidR="00E90924" w:rsidRPr="00125238" w:rsidRDefault="00E90924" w:rsidP="007D4962">
            <w:pPr>
              <w:spacing w:after="0" w:line="240" w:lineRule="auto"/>
              <w:jc w:val="center"/>
              <w:rPr>
                <w:rFonts w:ascii="Century Gothic" w:hAnsi="Century Gothic"/>
                <w:szCs w:val="24"/>
              </w:rPr>
            </w:pPr>
            <w:r w:rsidRPr="00125238">
              <w:rPr>
                <w:rFonts w:ascii="Century Gothic" w:hAnsi="Century Gothic"/>
                <w:i/>
                <w:szCs w:val="24"/>
              </w:rPr>
              <w:t xml:space="preserve">А. И. </w:t>
            </w:r>
            <w:proofErr w:type="spellStart"/>
            <w:r w:rsidRPr="00125238">
              <w:rPr>
                <w:rFonts w:ascii="Century Gothic" w:hAnsi="Century Gothic"/>
                <w:i/>
                <w:szCs w:val="24"/>
              </w:rPr>
              <w:t>Шкопинский</w:t>
            </w:r>
            <w:proofErr w:type="spellEnd"/>
          </w:p>
        </w:tc>
      </w:tr>
      <w:tr w:rsidR="00E90924" w:rsidRPr="00125238" w:rsidTr="007D4962">
        <w:tc>
          <w:tcPr>
            <w:tcW w:w="3794" w:type="dxa"/>
          </w:tcPr>
          <w:p w:rsidR="00E90924" w:rsidRPr="00125238" w:rsidRDefault="00E90924" w:rsidP="007D4962">
            <w:pPr>
              <w:spacing w:after="0" w:line="240" w:lineRule="auto"/>
              <w:rPr>
                <w:rFonts w:ascii="Century Gothic" w:hAnsi="Century Gothic"/>
                <w:szCs w:val="24"/>
              </w:rPr>
            </w:pPr>
          </w:p>
        </w:tc>
        <w:tc>
          <w:tcPr>
            <w:tcW w:w="3260" w:type="dxa"/>
          </w:tcPr>
          <w:p w:rsidR="00E90924" w:rsidRPr="00125238" w:rsidRDefault="00E90924" w:rsidP="007D4962">
            <w:pPr>
              <w:spacing w:after="0" w:line="240" w:lineRule="auto"/>
              <w:jc w:val="center"/>
              <w:rPr>
                <w:rFonts w:ascii="Century Gothic" w:hAnsi="Century Gothic"/>
                <w:sz w:val="16"/>
                <w:szCs w:val="18"/>
              </w:rPr>
            </w:pPr>
            <w:r w:rsidRPr="00125238">
              <w:rPr>
                <w:rFonts w:ascii="Century Gothic" w:hAnsi="Century Gothic"/>
                <w:sz w:val="16"/>
                <w:szCs w:val="18"/>
              </w:rPr>
              <w:t>(подпись)</w:t>
            </w:r>
          </w:p>
          <w:p w:rsidR="00E90924" w:rsidRPr="00125238" w:rsidRDefault="00E90924" w:rsidP="007D4962">
            <w:pPr>
              <w:spacing w:after="0" w:line="240" w:lineRule="auto"/>
              <w:jc w:val="center"/>
              <w:rPr>
                <w:rFonts w:ascii="Century Gothic" w:hAnsi="Century Gothic"/>
                <w:sz w:val="18"/>
                <w:szCs w:val="20"/>
              </w:rPr>
            </w:pPr>
            <w:r w:rsidRPr="00125238">
              <w:rPr>
                <w:rFonts w:ascii="Century Gothic" w:hAnsi="Century Gothic"/>
                <w:sz w:val="18"/>
                <w:szCs w:val="20"/>
              </w:rPr>
              <w:t>М.П.</w:t>
            </w:r>
          </w:p>
          <w:p w:rsidR="00E90924" w:rsidRPr="00125238" w:rsidRDefault="00E90924" w:rsidP="007D4962">
            <w:pPr>
              <w:spacing w:after="0" w:line="240" w:lineRule="auto"/>
              <w:jc w:val="center"/>
              <w:rPr>
                <w:rFonts w:ascii="Century Gothic" w:hAnsi="Century Gothic"/>
                <w:sz w:val="16"/>
                <w:szCs w:val="18"/>
              </w:rPr>
            </w:pPr>
          </w:p>
        </w:tc>
        <w:tc>
          <w:tcPr>
            <w:tcW w:w="2585" w:type="dxa"/>
          </w:tcPr>
          <w:p w:rsidR="00E90924" w:rsidRPr="00125238" w:rsidRDefault="00E90924" w:rsidP="007D4962">
            <w:pPr>
              <w:spacing w:after="0" w:line="240" w:lineRule="auto"/>
              <w:jc w:val="center"/>
              <w:rPr>
                <w:rFonts w:ascii="Century Gothic" w:hAnsi="Century Gothic"/>
                <w:sz w:val="16"/>
                <w:szCs w:val="18"/>
              </w:rPr>
            </w:pPr>
            <w:r w:rsidRPr="00125238">
              <w:rPr>
                <w:rFonts w:ascii="Century Gothic" w:hAnsi="Century Gothic"/>
                <w:sz w:val="16"/>
                <w:szCs w:val="18"/>
              </w:rPr>
              <w:t>(инициалы, фамилия)</w:t>
            </w:r>
          </w:p>
        </w:tc>
      </w:tr>
    </w:tbl>
    <w:p w:rsidR="00E90924" w:rsidRPr="00125238" w:rsidRDefault="00E90924" w:rsidP="00E90924">
      <w:pPr>
        <w:spacing w:after="0"/>
      </w:pPr>
    </w:p>
    <w:p w:rsidR="00E90924" w:rsidRPr="00125238" w:rsidRDefault="00E90924" w:rsidP="00E90924">
      <w:pPr>
        <w:spacing w:after="0"/>
      </w:pPr>
    </w:p>
    <w:p w:rsidR="00E90924" w:rsidRPr="00125238" w:rsidRDefault="00E90924" w:rsidP="00E90924">
      <w:pPr>
        <w:spacing w:after="0"/>
      </w:pPr>
    </w:p>
    <w:p w:rsidR="00E90924" w:rsidRPr="00125238" w:rsidRDefault="00E90924" w:rsidP="00E90924">
      <w:pPr>
        <w:spacing w:after="0"/>
        <w:rPr>
          <w:rFonts w:ascii="Century Gothic" w:hAnsi="Century Gothic"/>
          <w:sz w:val="20"/>
        </w:rPr>
      </w:pPr>
    </w:p>
    <w:p w:rsidR="00E90924" w:rsidRPr="00125238" w:rsidRDefault="00E90924" w:rsidP="00E90924">
      <w:pPr>
        <w:spacing w:after="0"/>
        <w:rPr>
          <w:rFonts w:ascii="Century Gothic" w:hAnsi="Century Gothic"/>
          <w:sz w:val="20"/>
        </w:rPr>
      </w:pPr>
    </w:p>
    <w:p w:rsidR="00E90924" w:rsidRPr="00125238" w:rsidRDefault="00E90924" w:rsidP="00E90924">
      <w:pPr>
        <w:spacing w:after="0"/>
        <w:rPr>
          <w:rFonts w:ascii="Century Gothic" w:hAnsi="Century Gothic"/>
          <w:sz w:val="20"/>
        </w:rPr>
      </w:pPr>
    </w:p>
    <w:p w:rsidR="00E90924" w:rsidRPr="00125238" w:rsidRDefault="00E90924" w:rsidP="00E90924">
      <w:pPr>
        <w:spacing w:after="0"/>
        <w:jc w:val="center"/>
        <w:rPr>
          <w:rFonts w:ascii="Century Gothic" w:hAnsi="Century Gothic"/>
        </w:rPr>
      </w:pPr>
    </w:p>
    <w:p w:rsidR="00E90924" w:rsidRPr="00F77A52" w:rsidRDefault="00E90924" w:rsidP="00E90924">
      <w:pPr>
        <w:jc w:val="center"/>
        <w:rPr>
          <w:sz w:val="24"/>
        </w:rPr>
      </w:pPr>
      <w:r w:rsidRPr="00DC2295">
        <w:rPr>
          <w:rFonts w:ascii="Century Gothic" w:hAnsi="Century Gothic"/>
        </w:rPr>
        <w:t>Волгоград 2024</w:t>
      </w:r>
    </w:p>
    <w:p w:rsidR="00B05F40" w:rsidRPr="003B33C6" w:rsidRDefault="00B05F40" w:rsidP="003B33C6">
      <w:pPr>
        <w:widowControl w:val="0"/>
        <w:autoSpaceDE w:val="0"/>
        <w:autoSpaceDN w:val="0"/>
        <w:adjustRightInd w:val="0"/>
        <w:spacing w:after="0" w:line="339" w:lineRule="exact"/>
        <w:rPr>
          <w:rFonts w:ascii="Times New Roman" w:hAnsi="Times New Roman"/>
          <w:b/>
          <w:noProof/>
          <w:sz w:val="28"/>
          <w:szCs w:val="28"/>
          <w:lang w:val="en-US"/>
        </w:rPr>
      </w:pPr>
    </w:p>
    <w:p w:rsidR="00E52BDB" w:rsidRPr="003B33C6" w:rsidRDefault="00494795" w:rsidP="003B33C6">
      <w:pPr>
        <w:widowControl w:val="0"/>
        <w:autoSpaceDE w:val="0"/>
        <w:autoSpaceDN w:val="0"/>
        <w:adjustRightInd w:val="0"/>
        <w:spacing w:after="0" w:line="240" w:lineRule="auto"/>
        <w:ind w:firstLine="709"/>
        <w:contextualSpacing/>
        <w:rPr>
          <w:rFonts w:ascii="Times New Roman" w:hAnsi="Times New Roman"/>
          <w:b/>
          <w:noProof/>
          <w:sz w:val="28"/>
          <w:szCs w:val="28"/>
          <w:lang w:val="en-US"/>
        </w:rPr>
      </w:pPr>
      <w:r>
        <w:rPr>
          <w:rFonts w:ascii="Times New Roman" w:hAnsi="Times New Roman"/>
          <w:b/>
          <w:noProof/>
          <w:sz w:val="28"/>
          <w:szCs w:val="28"/>
        </w:rPr>
        <w:t xml:space="preserve">Состав </w:t>
      </w:r>
      <w:r w:rsidR="00BF2622">
        <w:rPr>
          <w:rFonts w:ascii="Times New Roman" w:hAnsi="Times New Roman"/>
          <w:b/>
          <w:noProof/>
          <w:sz w:val="28"/>
          <w:szCs w:val="28"/>
        </w:rPr>
        <w:t>генеральн</w:t>
      </w:r>
      <w:r w:rsidR="000C5A20">
        <w:rPr>
          <w:rFonts w:ascii="Times New Roman" w:hAnsi="Times New Roman"/>
          <w:b/>
          <w:noProof/>
          <w:sz w:val="28"/>
          <w:szCs w:val="28"/>
        </w:rPr>
        <w:t>ого</w:t>
      </w:r>
      <w:r w:rsidR="00BF2622">
        <w:rPr>
          <w:rFonts w:ascii="Times New Roman" w:hAnsi="Times New Roman"/>
          <w:b/>
          <w:noProof/>
          <w:sz w:val="28"/>
          <w:szCs w:val="28"/>
        </w:rPr>
        <w:t xml:space="preserve"> план</w:t>
      </w:r>
      <w:r w:rsidR="000C5A20">
        <w:rPr>
          <w:rFonts w:ascii="Times New Roman" w:hAnsi="Times New Roman"/>
          <w:b/>
          <w:noProof/>
          <w:sz w:val="28"/>
          <w:szCs w:val="28"/>
        </w:rPr>
        <w:t>а</w:t>
      </w:r>
    </w:p>
    <w:p w:rsidR="00E52BDB" w:rsidRPr="002B28D6" w:rsidRDefault="00E52BDB" w:rsidP="00E52BDB">
      <w:pPr>
        <w:widowControl w:val="0"/>
        <w:autoSpaceDE w:val="0"/>
        <w:autoSpaceDN w:val="0"/>
        <w:adjustRightInd w:val="0"/>
        <w:spacing w:after="0" w:line="240" w:lineRule="auto"/>
        <w:ind w:firstLine="709"/>
        <w:contextualSpacing/>
        <w:rPr>
          <w:rFonts w:ascii="Times New Roman" w:hAnsi="Times New Roman"/>
          <w:b/>
          <w:noProof/>
          <w:sz w:val="20"/>
          <w:szCs w:val="28"/>
        </w:rPr>
      </w:pPr>
    </w:p>
    <w:tbl>
      <w:tblPr>
        <w:tblW w:w="9573" w:type="dxa"/>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Look w:val="00A0" w:firstRow="1" w:lastRow="0" w:firstColumn="1" w:lastColumn="0" w:noHBand="0" w:noVBand="0"/>
      </w:tblPr>
      <w:tblGrid>
        <w:gridCol w:w="2518"/>
        <w:gridCol w:w="5232"/>
        <w:gridCol w:w="904"/>
        <w:gridCol w:w="919"/>
      </w:tblGrid>
      <w:tr w:rsidR="00E52BDB" w:rsidRPr="00847E03" w:rsidTr="00847E03">
        <w:tc>
          <w:tcPr>
            <w:tcW w:w="2518" w:type="dxa"/>
            <w:vAlign w:val="center"/>
          </w:tcPr>
          <w:p w:rsidR="00E52BDB" w:rsidRPr="00847E03" w:rsidRDefault="00E52BDB" w:rsidP="00847E03">
            <w:pPr>
              <w:widowControl w:val="0"/>
              <w:suppressAutoHyphens/>
              <w:spacing w:after="0" w:line="240" w:lineRule="auto"/>
              <w:ind w:left="-156" w:right="-23" w:firstLine="156"/>
              <w:contextualSpacing/>
              <w:jc w:val="center"/>
              <w:rPr>
                <w:rFonts w:ascii="Times New Roman" w:hAnsi="Times New Roman"/>
                <w:b/>
                <w:kern w:val="1"/>
                <w:sz w:val="24"/>
                <w:szCs w:val="24"/>
                <w:lang w:eastAsia="zh-CN"/>
              </w:rPr>
            </w:pPr>
            <w:r w:rsidRPr="00847E03">
              <w:rPr>
                <w:rFonts w:ascii="Times New Roman" w:hAnsi="Times New Roman"/>
                <w:b/>
                <w:kern w:val="1"/>
                <w:sz w:val="24"/>
                <w:szCs w:val="24"/>
                <w:lang w:eastAsia="zh-CN"/>
              </w:rPr>
              <w:t>Обозначение</w:t>
            </w:r>
          </w:p>
        </w:tc>
        <w:tc>
          <w:tcPr>
            <w:tcW w:w="5232" w:type="dxa"/>
            <w:vAlign w:val="center"/>
          </w:tcPr>
          <w:p w:rsidR="00E52BDB" w:rsidRPr="00847E03" w:rsidRDefault="00E52BDB" w:rsidP="00847E03">
            <w:pPr>
              <w:widowControl w:val="0"/>
              <w:suppressAutoHyphens/>
              <w:spacing w:after="0" w:line="240" w:lineRule="auto"/>
              <w:ind w:left="-156" w:right="-23" w:firstLine="156"/>
              <w:contextualSpacing/>
              <w:jc w:val="center"/>
              <w:rPr>
                <w:rFonts w:ascii="Times New Roman" w:hAnsi="Times New Roman"/>
                <w:b/>
                <w:kern w:val="1"/>
                <w:sz w:val="24"/>
                <w:szCs w:val="24"/>
                <w:lang w:eastAsia="zh-CN"/>
              </w:rPr>
            </w:pPr>
            <w:r w:rsidRPr="00847E03">
              <w:rPr>
                <w:rFonts w:ascii="Times New Roman" w:hAnsi="Times New Roman"/>
                <w:b/>
                <w:kern w:val="1"/>
                <w:sz w:val="24"/>
                <w:szCs w:val="24"/>
                <w:lang w:eastAsia="zh-CN"/>
              </w:rPr>
              <w:t>Наименование</w:t>
            </w:r>
          </w:p>
        </w:tc>
        <w:tc>
          <w:tcPr>
            <w:tcW w:w="904" w:type="dxa"/>
            <w:vAlign w:val="center"/>
          </w:tcPr>
          <w:p w:rsidR="00E52BDB" w:rsidRPr="00847E03" w:rsidRDefault="00E52BDB" w:rsidP="00847E03">
            <w:pPr>
              <w:widowControl w:val="0"/>
              <w:suppressAutoHyphens/>
              <w:spacing w:after="0" w:line="240" w:lineRule="auto"/>
              <w:ind w:left="-108"/>
              <w:contextualSpacing/>
              <w:jc w:val="center"/>
              <w:rPr>
                <w:rFonts w:ascii="Times New Roman" w:hAnsi="Times New Roman"/>
                <w:b/>
                <w:kern w:val="1"/>
                <w:sz w:val="24"/>
                <w:szCs w:val="24"/>
                <w:lang w:eastAsia="zh-CN"/>
              </w:rPr>
            </w:pPr>
            <w:r w:rsidRPr="00847E03">
              <w:rPr>
                <w:rFonts w:ascii="Times New Roman" w:hAnsi="Times New Roman"/>
                <w:b/>
                <w:kern w:val="1"/>
                <w:sz w:val="24"/>
                <w:szCs w:val="24"/>
                <w:lang w:eastAsia="zh-CN"/>
              </w:rPr>
              <w:t>Часть ГП</w:t>
            </w:r>
          </w:p>
        </w:tc>
        <w:tc>
          <w:tcPr>
            <w:tcW w:w="919" w:type="dxa"/>
            <w:vAlign w:val="center"/>
          </w:tcPr>
          <w:p w:rsidR="00E52BDB" w:rsidRPr="00847E03" w:rsidRDefault="00E52BDB" w:rsidP="00847E03">
            <w:pPr>
              <w:widowControl w:val="0"/>
              <w:suppressAutoHyphens/>
              <w:spacing w:after="0" w:line="240" w:lineRule="auto"/>
              <w:ind w:left="-108"/>
              <w:contextualSpacing/>
              <w:jc w:val="center"/>
              <w:rPr>
                <w:rFonts w:ascii="Times New Roman" w:hAnsi="Times New Roman"/>
                <w:b/>
                <w:kern w:val="1"/>
                <w:sz w:val="24"/>
                <w:szCs w:val="24"/>
                <w:lang w:eastAsia="zh-CN"/>
              </w:rPr>
            </w:pPr>
            <w:r w:rsidRPr="00847E03">
              <w:rPr>
                <w:rFonts w:ascii="Times New Roman" w:hAnsi="Times New Roman"/>
                <w:b/>
                <w:kern w:val="1"/>
                <w:sz w:val="24"/>
                <w:szCs w:val="24"/>
                <w:lang w:eastAsia="zh-CN"/>
              </w:rPr>
              <w:t>Кол-во листов</w:t>
            </w:r>
          </w:p>
        </w:tc>
      </w:tr>
      <w:tr w:rsidR="00E52BDB" w:rsidRPr="00847E03" w:rsidTr="00847E03">
        <w:trPr>
          <w:trHeight w:val="416"/>
        </w:trPr>
        <w:tc>
          <w:tcPr>
            <w:tcW w:w="2518" w:type="dxa"/>
          </w:tcPr>
          <w:p w:rsidR="00E52BDB" w:rsidRPr="00847E03" w:rsidRDefault="00E52BDB" w:rsidP="00847E03">
            <w:pPr>
              <w:widowControl w:val="0"/>
              <w:autoSpaceDE w:val="0"/>
              <w:autoSpaceDN w:val="0"/>
              <w:adjustRightInd w:val="0"/>
              <w:spacing w:after="0" w:line="240" w:lineRule="auto"/>
              <w:contextualSpacing/>
              <w:rPr>
                <w:rFonts w:ascii="Times New Roman" w:hAnsi="Times New Roman"/>
                <w:b/>
                <w:noProof/>
                <w:sz w:val="24"/>
                <w:szCs w:val="24"/>
              </w:rPr>
            </w:pPr>
          </w:p>
        </w:tc>
        <w:tc>
          <w:tcPr>
            <w:tcW w:w="5232" w:type="dxa"/>
            <w:vAlign w:val="center"/>
          </w:tcPr>
          <w:p w:rsidR="00E52BDB" w:rsidRPr="00847E03" w:rsidRDefault="00E52BDB" w:rsidP="00847E03">
            <w:pPr>
              <w:widowControl w:val="0"/>
              <w:suppressAutoHyphens/>
              <w:spacing w:after="0" w:line="240" w:lineRule="auto"/>
              <w:ind w:left="-51" w:right="-23"/>
              <w:contextualSpacing/>
              <w:rPr>
                <w:rFonts w:ascii="Times New Roman" w:hAnsi="Times New Roman"/>
                <w:b/>
                <w:spacing w:val="-4"/>
                <w:kern w:val="24"/>
                <w:sz w:val="24"/>
                <w:szCs w:val="24"/>
                <w:lang w:eastAsia="zh-CN"/>
              </w:rPr>
            </w:pPr>
            <w:r w:rsidRPr="00847E03">
              <w:rPr>
                <w:rFonts w:ascii="Times New Roman" w:hAnsi="Times New Roman"/>
                <w:b/>
                <w:spacing w:val="-4"/>
                <w:kern w:val="24"/>
                <w:sz w:val="24"/>
                <w:szCs w:val="24"/>
                <w:lang w:eastAsia="zh-CN"/>
              </w:rPr>
              <w:t>Основная часть генерального плана</w:t>
            </w:r>
          </w:p>
        </w:tc>
        <w:tc>
          <w:tcPr>
            <w:tcW w:w="904" w:type="dxa"/>
            <w:vAlign w:val="center"/>
          </w:tcPr>
          <w:p w:rsidR="00E52BDB" w:rsidRPr="00847E03" w:rsidRDefault="00E52BDB" w:rsidP="00847E03">
            <w:pPr>
              <w:widowControl w:val="0"/>
              <w:suppressAutoHyphens/>
              <w:spacing w:after="0" w:line="240" w:lineRule="auto"/>
              <w:contextualSpacing/>
              <w:jc w:val="center"/>
              <w:rPr>
                <w:rFonts w:ascii="Times New Roman" w:hAnsi="Times New Roman"/>
                <w:b/>
                <w:kern w:val="1"/>
                <w:sz w:val="24"/>
                <w:szCs w:val="24"/>
                <w:lang w:eastAsia="zh-CN"/>
              </w:rPr>
            </w:pPr>
            <w:r w:rsidRPr="00847E03">
              <w:rPr>
                <w:rFonts w:ascii="Times New Roman" w:hAnsi="Times New Roman"/>
                <w:b/>
                <w:kern w:val="1"/>
                <w:sz w:val="24"/>
                <w:szCs w:val="24"/>
                <w:lang w:eastAsia="zh-CN"/>
              </w:rPr>
              <w:t>1</w:t>
            </w:r>
          </w:p>
        </w:tc>
        <w:tc>
          <w:tcPr>
            <w:tcW w:w="919" w:type="dxa"/>
          </w:tcPr>
          <w:p w:rsidR="00E52BDB" w:rsidRPr="00847E03" w:rsidRDefault="00E0041B" w:rsidP="00264986">
            <w:pPr>
              <w:widowControl w:val="0"/>
              <w:autoSpaceDE w:val="0"/>
              <w:autoSpaceDN w:val="0"/>
              <w:adjustRightInd w:val="0"/>
              <w:spacing w:after="0" w:line="240" w:lineRule="auto"/>
              <w:contextualSpacing/>
              <w:jc w:val="center"/>
              <w:rPr>
                <w:rFonts w:ascii="Times New Roman" w:hAnsi="Times New Roman"/>
                <w:b/>
                <w:noProof/>
                <w:sz w:val="24"/>
                <w:szCs w:val="24"/>
              </w:rPr>
            </w:pPr>
            <w:r>
              <w:rPr>
                <w:rFonts w:ascii="Times New Roman" w:hAnsi="Times New Roman"/>
                <w:b/>
                <w:noProof/>
                <w:sz w:val="24"/>
                <w:szCs w:val="24"/>
              </w:rPr>
              <w:t>15</w:t>
            </w:r>
          </w:p>
        </w:tc>
      </w:tr>
      <w:tr w:rsidR="00E52BDB" w:rsidRPr="00847E03" w:rsidTr="00847E03">
        <w:tc>
          <w:tcPr>
            <w:tcW w:w="2518" w:type="dxa"/>
          </w:tcPr>
          <w:p w:rsidR="00E52BDB" w:rsidRPr="00847E03" w:rsidRDefault="00006A76" w:rsidP="003366E2">
            <w:pPr>
              <w:widowControl w:val="0"/>
              <w:suppressAutoHyphens/>
              <w:spacing w:after="0" w:line="240" w:lineRule="auto"/>
              <w:contextualSpacing/>
              <w:jc w:val="center"/>
              <w:rPr>
                <w:rFonts w:ascii="Times New Roman" w:hAnsi="Times New Roman"/>
                <w:b/>
                <w:noProof/>
                <w:spacing w:val="-6"/>
                <w:sz w:val="24"/>
                <w:szCs w:val="24"/>
              </w:rPr>
            </w:pPr>
            <w:r>
              <w:rPr>
                <w:rFonts w:ascii="Times New Roman" w:hAnsi="Times New Roman"/>
                <w:bCs/>
                <w:sz w:val="24"/>
              </w:rPr>
              <w:t>01293000050723000001</w:t>
            </w:r>
            <w:r w:rsidR="00E52BDB" w:rsidRPr="00847E03">
              <w:rPr>
                <w:rFonts w:ascii="Times New Roman" w:hAnsi="Times New Roman"/>
                <w:bCs/>
                <w:spacing w:val="-6"/>
                <w:sz w:val="24"/>
                <w:szCs w:val="24"/>
              </w:rPr>
              <w:t>-ГП.ПЗ.ОЧ</w:t>
            </w:r>
          </w:p>
        </w:tc>
        <w:tc>
          <w:tcPr>
            <w:tcW w:w="5232" w:type="dxa"/>
          </w:tcPr>
          <w:p w:rsidR="00E52BDB" w:rsidRPr="00847E03" w:rsidRDefault="00E52BDB" w:rsidP="00847E03">
            <w:pPr>
              <w:widowControl w:val="0"/>
              <w:autoSpaceDE w:val="0"/>
              <w:autoSpaceDN w:val="0"/>
              <w:adjustRightInd w:val="0"/>
              <w:spacing w:after="0" w:line="240" w:lineRule="auto"/>
              <w:contextualSpacing/>
              <w:rPr>
                <w:rFonts w:ascii="Times New Roman" w:hAnsi="Times New Roman"/>
                <w:b/>
                <w:noProof/>
                <w:sz w:val="24"/>
                <w:szCs w:val="24"/>
              </w:rPr>
            </w:pPr>
            <w:r w:rsidRPr="00847E03">
              <w:rPr>
                <w:rFonts w:ascii="Times New Roman" w:hAnsi="Times New Roman"/>
                <w:kern w:val="1"/>
                <w:sz w:val="24"/>
                <w:szCs w:val="24"/>
                <w:lang w:eastAsia="zh-CN"/>
              </w:rPr>
              <w:t>Положение о территориальном планировании</w:t>
            </w:r>
          </w:p>
        </w:tc>
        <w:tc>
          <w:tcPr>
            <w:tcW w:w="904" w:type="dxa"/>
          </w:tcPr>
          <w:p w:rsidR="00E52BDB" w:rsidRPr="00847E03" w:rsidRDefault="00E52BDB" w:rsidP="00847E03">
            <w:pPr>
              <w:widowControl w:val="0"/>
              <w:autoSpaceDE w:val="0"/>
              <w:autoSpaceDN w:val="0"/>
              <w:adjustRightInd w:val="0"/>
              <w:spacing w:after="0" w:line="240" w:lineRule="auto"/>
              <w:contextualSpacing/>
              <w:jc w:val="center"/>
              <w:rPr>
                <w:rFonts w:ascii="Times New Roman" w:hAnsi="Times New Roman"/>
                <w:noProof/>
                <w:sz w:val="24"/>
                <w:szCs w:val="24"/>
              </w:rPr>
            </w:pPr>
            <w:r w:rsidRPr="00847E03">
              <w:rPr>
                <w:rFonts w:ascii="Times New Roman" w:hAnsi="Times New Roman"/>
                <w:noProof/>
                <w:sz w:val="24"/>
                <w:szCs w:val="24"/>
              </w:rPr>
              <w:t>1</w:t>
            </w:r>
          </w:p>
        </w:tc>
        <w:tc>
          <w:tcPr>
            <w:tcW w:w="919" w:type="dxa"/>
          </w:tcPr>
          <w:p w:rsidR="00E52BDB" w:rsidRPr="00847E03" w:rsidRDefault="009D49DA" w:rsidP="00264986">
            <w:pPr>
              <w:widowControl w:val="0"/>
              <w:autoSpaceDE w:val="0"/>
              <w:autoSpaceDN w:val="0"/>
              <w:adjustRightInd w:val="0"/>
              <w:spacing w:after="0" w:line="240" w:lineRule="auto"/>
              <w:contextualSpacing/>
              <w:jc w:val="center"/>
              <w:rPr>
                <w:rFonts w:ascii="Times New Roman" w:hAnsi="Times New Roman"/>
                <w:noProof/>
                <w:sz w:val="24"/>
                <w:szCs w:val="24"/>
              </w:rPr>
            </w:pPr>
            <w:r>
              <w:rPr>
                <w:rFonts w:ascii="Times New Roman" w:hAnsi="Times New Roman"/>
                <w:noProof/>
                <w:sz w:val="24"/>
                <w:szCs w:val="24"/>
              </w:rPr>
              <w:t>10</w:t>
            </w:r>
          </w:p>
        </w:tc>
      </w:tr>
      <w:tr w:rsidR="00E52BDB" w:rsidRPr="00847E03" w:rsidTr="00847E03">
        <w:tc>
          <w:tcPr>
            <w:tcW w:w="2518" w:type="dxa"/>
          </w:tcPr>
          <w:p w:rsidR="00E52BDB" w:rsidRPr="00847E03" w:rsidRDefault="00E52BDB" w:rsidP="00847E03">
            <w:pPr>
              <w:widowControl w:val="0"/>
              <w:suppressAutoHyphens/>
              <w:spacing w:after="0" w:line="240" w:lineRule="auto"/>
              <w:contextualSpacing/>
              <w:jc w:val="center"/>
              <w:rPr>
                <w:rFonts w:ascii="Times New Roman" w:hAnsi="Times New Roman"/>
                <w:bCs/>
                <w:spacing w:val="-6"/>
                <w:sz w:val="24"/>
                <w:szCs w:val="24"/>
              </w:rPr>
            </w:pPr>
          </w:p>
        </w:tc>
        <w:tc>
          <w:tcPr>
            <w:tcW w:w="5232" w:type="dxa"/>
          </w:tcPr>
          <w:p w:rsidR="00E52BDB" w:rsidRPr="00847E03" w:rsidRDefault="00E52BDB" w:rsidP="00847E03">
            <w:pPr>
              <w:widowControl w:val="0"/>
              <w:autoSpaceDE w:val="0"/>
              <w:autoSpaceDN w:val="0"/>
              <w:adjustRightInd w:val="0"/>
              <w:spacing w:after="0" w:line="240" w:lineRule="auto"/>
              <w:contextualSpacing/>
              <w:rPr>
                <w:rFonts w:ascii="Times New Roman" w:hAnsi="Times New Roman"/>
                <w:kern w:val="1"/>
                <w:sz w:val="24"/>
                <w:szCs w:val="24"/>
                <w:lang w:eastAsia="zh-CN"/>
              </w:rPr>
            </w:pPr>
            <w:r w:rsidRPr="00847E03">
              <w:rPr>
                <w:rFonts w:ascii="Times New Roman" w:hAnsi="Times New Roman"/>
                <w:b/>
                <w:bCs/>
                <w:kern w:val="1"/>
                <w:sz w:val="24"/>
                <w:szCs w:val="24"/>
                <w:lang w:eastAsia="zh-CN"/>
              </w:rPr>
              <w:t>Графические материалы:</w:t>
            </w:r>
          </w:p>
        </w:tc>
        <w:tc>
          <w:tcPr>
            <w:tcW w:w="904" w:type="dxa"/>
          </w:tcPr>
          <w:p w:rsidR="00E52BDB" w:rsidRPr="00847E03" w:rsidRDefault="00E52BDB" w:rsidP="00847E03">
            <w:pPr>
              <w:widowControl w:val="0"/>
              <w:autoSpaceDE w:val="0"/>
              <w:autoSpaceDN w:val="0"/>
              <w:adjustRightInd w:val="0"/>
              <w:spacing w:after="0" w:line="240" w:lineRule="auto"/>
              <w:contextualSpacing/>
              <w:jc w:val="center"/>
              <w:rPr>
                <w:rFonts w:ascii="Times New Roman" w:hAnsi="Times New Roman"/>
                <w:b/>
                <w:noProof/>
                <w:sz w:val="24"/>
                <w:szCs w:val="24"/>
              </w:rPr>
            </w:pPr>
            <w:r w:rsidRPr="00847E03">
              <w:rPr>
                <w:rFonts w:ascii="Times New Roman" w:hAnsi="Times New Roman"/>
                <w:b/>
                <w:noProof/>
                <w:sz w:val="24"/>
                <w:szCs w:val="24"/>
              </w:rPr>
              <w:t>1</w:t>
            </w:r>
          </w:p>
        </w:tc>
        <w:tc>
          <w:tcPr>
            <w:tcW w:w="919" w:type="dxa"/>
          </w:tcPr>
          <w:p w:rsidR="00E52BDB" w:rsidRPr="00847E03" w:rsidRDefault="003366E2" w:rsidP="00847E03">
            <w:pPr>
              <w:widowControl w:val="0"/>
              <w:autoSpaceDE w:val="0"/>
              <w:autoSpaceDN w:val="0"/>
              <w:adjustRightInd w:val="0"/>
              <w:spacing w:after="0" w:line="240" w:lineRule="auto"/>
              <w:contextualSpacing/>
              <w:jc w:val="center"/>
              <w:rPr>
                <w:rFonts w:ascii="Times New Roman" w:hAnsi="Times New Roman"/>
                <w:b/>
                <w:noProof/>
                <w:sz w:val="24"/>
                <w:szCs w:val="24"/>
              </w:rPr>
            </w:pPr>
            <w:r>
              <w:rPr>
                <w:rFonts w:ascii="Times New Roman" w:hAnsi="Times New Roman"/>
                <w:b/>
                <w:noProof/>
                <w:sz w:val="24"/>
                <w:szCs w:val="24"/>
              </w:rPr>
              <w:t>5</w:t>
            </w:r>
          </w:p>
        </w:tc>
      </w:tr>
      <w:tr w:rsidR="00E52BDB" w:rsidRPr="00847E03" w:rsidTr="00847E03">
        <w:tc>
          <w:tcPr>
            <w:tcW w:w="2518" w:type="dxa"/>
            <w:vAlign w:val="center"/>
          </w:tcPr>
          <w:p w:rsidR="00E52BDB" w:rsidRPr="00847E03" w:rsidRDefault="00006A76" w:rsidP="00847E03">
            <w:pPr>
              <w:widowControl w:val="0"/>
              <w:suppressAutoHyphens/>
              <w:spacing w:after="0" w:line="240" w:lineRule="auto"/>
              <w:contextualSpacing/>
              <w:jc w:val="center"/>
              <w:rPr>
                <w:rFonts w:ascii="Times New Roman" w:hAnsi="Times New Roman"/>
                <w:kern w:val="1"/>
                <w:sz w:val="24"/>
                <w:lang w:val="en-US" w:eastAsia="zh-CN"/>
              </w:rPr>
            </w:pPr>
            <w:r>
              <w:rPr>
                <w:rFonts w:ascii="Times New Roman" w:hAnsi="Times New Roman"/>
                <w:bCs/>
                <w:sz w:val="24"/>
              </w:rPr>
              <w:t>01293000050723000001</w:t>
            </w:r>
            <w:r w:rsidR="00E52BDB" w:rsidRPr="00847E03">
              <w:rPr>
                <w:rFonts w:ascii="Times New Roman" w:hAnsi="Times New Roman"/>
                <w:bCs/>
                <w:sz w:val="24"/>
              </w:rPr>
              <w:t>-ГП.</w:t>
            </w:r>
            <w:r w:rsidR="00E52BDB" w:rsidRPr="00847E03">
              <w:rPr>
                <w:rFonts w:ascii="Times New Roman" w:hAnsi="Times New Roman"/>
                <w:kern w:val="1"/>
                <w:sz w:val="24"/>
                <w:lang w:eastAsia="zh-CN"/>
              </w:rPr>
              <w:t>К-1</w:t>
            </w:r>
          </w:p>
        </w:tc>
        <w:tc>
          <w:tcPr>
            <w:tcW w:w="5232" w:type="dxa"/>
            <w:vAlign w:val="center"/>
          </w:tcPr>
          <w:p w:rsidR="00E52BDB" w:rsidRPr="00847E03" w:rsidRDefault="00E52BDB" w:rsidP="00847E03">
            <w:pPr>
              <w:widowControl w:val="0"/>
              <w:suppressAutoHyphens/>
              <w:spacing w:after="0" w:line="240" w:lineRule="auto"/>
              <w:ind w:left="-51" w:right="-23"/>
              <w:contextualSpacing/>
              <w:rPr>
                <w:rFonts w:ascii="Times New Roman" w:hAnsi="Times New Roman"/>
                <w:bCs/>
                <w:kern w:val="1"/>
                <w:sz w:val="24"/>
                <w:lang w:eastAsia="zh-CN"/>
              </w:rPr>
            </w:pPr>
            <w:r w:rsidRPr="00847E03">
              <w:rPr>
                <w:rFonts w:ascii="Times New Roman" w:hAnsi="Times New Roman"/>
                <w:bCs/>
                <w:kern w:val="1"/>
                <w:sz w:val="24"/>
                <w:lang w:eastAsia="zh-CN"/>
              </w:rPr>
              <w:t>Карта планируемого размещения объектов местного значения поселения, М 1: 25 000</w:t>
            </w:r>
          </w:p>
        </w:tc>
        <w:tc>
          <w:tcPr>
            <w:tcW w:w="904" w:type="dxa"/>
          </w:tcPr>
          <w:p w:rsidR="00E52BDB" w:rsidRPr="00847E03" w:rsidRDefault="00E52BDB" w:rsidP="00847E03">
            <w:pPr>
              <w:widowControl w:val="0"/>
              <w:autoSpaceDE w:val="0"/>
              <w:autoSpaceDN w:val="0"/>
              <w:adjustRightInd w:val="0"/>
              <w:spacing w:after="0" w:line="240" w:lineRule="auto"/>
              <w:contextualSpacing/>
              <w:jc w:val="center"/>
              <w:rPr>
                <w:rFonts w:ascii="Times New Roman" w:hAnsi="Times New Roman"/>
                <w:noProof/>
                <w:sz w:val="24"/>
                <w:szCs w:val="24"/>
              </w:rPr>
            </w:pPr>
            <w:r w:rsidRPr="00847E03">
              <w:rPr>
                <w:rFonts w:ascii="Times New Roman" w:hAnsi="Times New Roman"/>
                <w:noProof/>
                <w:sz w:val="24"/>
                <w:szCs w:val="24"/>
              </w:rPr>
              <w:t>1</w:t>
            </w:r>
          </w:p>
        </w:tc>
        <w:tc>
          <w:tcPr>
            <w:tcW w:w="919" w:type="dxa"/>
          </w:tcPr>
          <w:p w:rsidR="00E52BDB" w:rsidRPr="00847E03" w:rsidRDefault="00E52BDB" w:rsidP="00847E03">
            <w:pPr>
              <w:widowControl w:val="0"/>
              <w:autoSpaceDE w:val="0"/>
              <w:autoSpaceDN w:val="0"/>
              <w:adjustRightInd w:val="0"/>
              <w:spacing w:after="0" w:line="240" w:lineRule="auto"/>
              <w:contextualSpacing/>
              <w:jc w:val="center"/>
              <w:rPr>
                <w:rFonts w:ascii="Times New Roman" w:hAnsi="Times New Roman"/>
                <w:noProof/>
                <w:sz w:val="24"/>
                <w:szCs w:val="24"/>
              </w:rPr>
            </w:pPr>
            <w:r w:rsidRPr="00847E03">
              <w:rPr>
                <w:rFonts w:ascii="Times New Roman" w:hAnsi="Times New Roman"/>
                <w:noProof/>
                <w:sz w:val="24"/>
                <w:szCs w:val="24"/>
              </w:rPr>
              <w:t>1</w:t>
            </w:r>
          </w:p>
        </w:tc>
      </w:tr>
      <w:tr w:rsidR="00E52BDB" w:rsidRPr="00847E03" w:rsidTr="00847E03">
        <w:tc>
          <w:tcPr>
            <w:tcW w:w="2518" w:type="dxa"/>
            <w:vAlign w:val="center"/>
          </w:tcPr>
          <w:p w:rsidR="00E52BDB" w:rsidRPr="00264986" w:rsidRDefault="00006A76" w:rsidP="00264986">
            <w:pPr>
              <w:widowControl w:val="0"/>
              <w:suppressAutoHyphens/>
              <w:spacing w:after="0" w:line="240" w:lineRule="auto"/>
              <w:contextualSpacing/>
              <w:jc w:val="center"/>
              <w:rPr>
                <w:rFonts w:ascii="Times New Roman" w:hAnsi="Times New Roman"/>
                <w:bCs/>
                <w:sz w:val="24"/>
                <w:lang w:val="en-US"/>
              </w:rPr>
            </w:pPr>
            <w:r>
              <w:rPr>
                <w:rFonts w:ascii="Times New Roman" w:hAnsi="Times New Roman"/>
                <w:bCs/>
                <w:sz w:val="24"/>
              </w:rPr>
              <w:t>01293000050723000001</w:t>
            </w:r>
            <w:r w:rsidR="00E52BDB" w:rsidRPr="00847E03">
              <w:rPr>
                <w:rFonts w:ascii="Times New Roman" w:hAnsi="Times New Roman"/>
                <w:bCs/>
                <w:sz w:val="24"/>
              </w:rPr>
              <w:t>-ГП</w:t>
            </w:r>
            <w:r w:rsidR="00E52BDB" w:rsidRPr="00847E03">
              <w:rPr>
                <w:rFonts w:ascii="Times New Roman" w:hAnsi="Times New Roman"/>
                <w:kern w:val="1"/>
                <w:sz w:val="24"/>
                <w:lang w:eastAsia="zh-CN"/>
              </w:rPr>
              <w:t>.К-</w:t>
            </w:r>
            <w:r w:rsidR="00264986">
              <w:rPr>
                <w:rFonts w:ascii="Times New Roman" w:hAnsi="Times New Roman"/>
                <w:kern w:val="1"/>
                <w:sz w:val="24"/>
                <w:lang w:val="en-US" w:eastAsia="zh-CN"/>
              </w:rPr>
              <w:t>2</w:t>
            </w:r>
          </w:p>
        </w:tc>
        <w:tc>
          <w:tcPr>
            <w:tcW w:w="5232" w:type="dxa"/>
            <w:vAlign w:val="center"/>
          </w:tcPr>
          <w:p w:rsidR="00E52BDB" w:rsidRPr="00847E03" w:rsidRDefault="003366E2" w:rsidP="003366E2">
            <w:pPr>
              <w:widowControl w:val="0"/>
              <w:suppressAutoHyphens/>
              <w:spacing w:after="0" w:line="240" w:lineRule="auto"/>
              <w:ind w:left="-51" w:right="-23"/>
              <w:contextualSpacing/>
              <w:rPr>
                <w:rFonts w:ascii="Times New Roman" w:hAnsi="Times New Roman"/>
                <w:bCs/>
                <w:kern w:val="1"/>
                <w:sz w:val="24"/>
                <w:lang w:eastAsia="zh-CN"/>
              </w:rPr>
            </w:pPr>
            <w:r>
              <w:rPr>
                <w:rFonts w:ascii="Times New Roman" w:hAnsi="Times New Roman"/>
                <w:bCs/>
                <w:kern w:val="1"/>
                <w:sz w:val="24"/>
                <w:lang w:eastAsia="zh-CN"/>
              </w:rPr>
              <w:t>Фрагмент кары планируемого размещения объектов местного значения, М 1: 5 000</w:t>
            </w:r>
          </w:p>
        </w:tc>
        <w:tc>
          <w:tcPr>
            <w:tcW w:w="904" w:type="dxa"/>
          </w:tcPr>
          <w:p w:rsidR="00E52BDB" w:rsidRPr="00847E03" w:rsidRDefault="00E52BDB" w:rsidP="00847E03">
            <w:pPr>
              <w:widowControl w:val="0"/>
              <w:autoSpaceDE w:val="0"/>
              <w:autoSpaceDN w:val="0"/>
              <w:adjustRightInd w:val="0"/>
              <w:spacing w:after="0" w:line="240" w:lineRule="auto"/>
              <w:contextualSpacing/>
              <w:jc w:val="center"/>
              <w:rPr>
                <w:rFonts w:ascii="Times New Roman" w:hAnsi="Times New Roman"/>
                <w:noProof/>
                <w:sz w:val="24"/>
                <w:szCs w:val="24"/>
              </w:rPr>
            </w:pPr>
            <w:r w:rsidRPr="00847E03">
              <w:rPr>
                <w:rFonts w:ascii="Times New Roman" w:hAnsi="Times New Roman"/>
                <w:noProof/>
                <w:sz w:val="24"/>
                <w:szCs w:val="24"/>
              </w:rPr>
              <w:t>1</w:t>
            </w:r>
          </w:p>
        </w:tc>
        <w:tc>
          <w:tcPr>
            <w:tcW w:w="919" w:type="dxa"/>
          </w:tcPr>
          <w:p w:rsidR="00E52BDB" w:rsidRPr="00847E03" w:rsidRDefault="00E52BDB" w:rsidP="00847E03">
            <w:pPr>
              <w:widowControl w:val="0"/>
              <w:autoSpaceDE w:val="0"/>
              <w:autoSpaceDN w:val="0"/>
              <w:adjustRightInd w:val="0"/>
              <w:spacing w:after="0" w:line="240" w:lineRule="auto"/>
              <w:contextualSpacing/>
              <w:jc w:val="center"/>
              <w:rPr>
                <w:rFonts w:ascii="Times New Roman" w:hAnsi="Times New Roman"/>
                <w:noProof/>
                <w:sz w:val="24"/>
                <w:szCs w:val="24"/>
              </w:rPr>
            </w:pPr>
            <w:r w:rsidRPr="00847E03">
              <w:rPr>
                <w:rFonts w:ascii="Times New Roman" w:hAnsi="Times New Roman"/>
                <w:noProof/>
                <w:sz w:val="24"/>
                <w:szCs w:val="24"/>
              </w:rPr>
              <w:t>1</w:t>
            </w:r>
          </w:p>
        </w:tc>
      </w:tr>
      <w:tr w:rsidR="003366E2" w:rsidRPr="00847E03" w:rsidTr="00847E03">
        <w:tc>
          <w:tcPr>
            <w:tcW w:w="2518" w:type="dxa"/>
            <w:vAlign w:val="center"/>
          </w:tcPr>
          <w:p w:rsidR="003366E2" w:rsidRPr="00847E03" w:rsidRDefault="00006A76" w:rsidP="003366E2">
            <w:pPr>
              <w:widowControl w:val="0"/>
              <w:suppressAutoHyphens/>
              <w:spacing w:after="0" w:line="240" w:lineRule="auto"/>
              <w:contextualSpacing/>
              <w:jc w:val="center"/>
              <w:rPr>
                <w:rFonts w:ascii="Times New Roman" w:hAnsi="Times New Roman"/>
                <w:bCs/>
                <w:sz w:val="24"/>
              </w:rPr>
            </w:pPr>
            <w:r>
              <w:rPr>
                <w:rFonts w:ascii="Times New Roman" w:hAnsi="Times New Roman"/>
                <w:bCs/>
                <w:sz w:val="24"/>
              </w:rPr>
              <w:t>01293000050723000001</w:t>
            </w:r>
            <w:r w:rsidR="003366E2" w:rsidRPr="00847E03">
              <w:rPr>
                <w:rFonts w:ascii="Times New Roman" w:hAnsi="Times New Roman"/>
                <w:bCs/>
                <w:sz w:val="24"/>
              </w:rPr>
              <w:t>-ГП</w:t>
            </w:r>
            <w:r w:rsidR="003366E2" w:rsidRPr="00847E03">
              <w:rPr>
                <w:rFonts w:ascii="Times New Roman" w:hAnsi="Times New Roman"/>
                <w:kern w:val="1"/>
                <w:sz w:val="24"/>
                <w:lang w:eastAsia="zh-CN"/>
              </w:rPr>
              <w:t>.К-</w:t>
            </w:r>
            <w:r w:rsidR="003366E2">
              <w:rPr>
                <w:rFonts w:ascii="Times New Roman" w:hAnsi="Times New Roman"/>
                <w:kern w:val="1"/>
                <w:sz w:val="24"/>
                <w:lang w:val="en-US" w:eastAsia="zh-CN"/>
              </w:rPr>
              <w:t>3</w:t>
            </w:r>
          </w:p>
        </w:tc>
        <w:tc>
          <w:tcPr>
            <w:tcW w:w="5232" w:type="dxa"/>
            <w:vAlign w:val="center"/>
          </w:tcPr>
          <w:p w:rsidR="003366E2" w:rsidRPr="00847E03" w:rsidRDefault="003366E2" w:rsidP="003366E2">
            <w:pPr>
              <w:widowControl w:val="0"/>
              <w:suppressAutoHyphens/>
              <w:spacing w:after="0" w:line="240" w:lineRule="auto"/>
              <w:ind w:left="-51" w:right="-23"/>
              <w:contextualSpacing/>
              <w:rPr>
                <w:rFonts w:ascii="Times New Roman" w:hAnsi="Times New Roman"/>
                <w:bCs/>
                <w:kern w:val="1"/>
                <w:sz w:val="24"/>
                <w:lang w:eastAsia="zh-CN"/>
              </w:rPr>
            </w:pPr>
            <w:r w:rsidRPr="00847E03">
              <w:rPr>
                <w:rFonts w:ascii="Times New Roman" w:hAnsi="Times New Roman"/>
                <w:bCs/>
                <w:kern w:val="1"/>
                <w:sz w:val="24"/>
                <w:lang w:eastAsia="zh-CN"/>
              </w:rPr>
              <w:t>Карта границ населенных пунктов, входящих в состав поселения, М 1: 25 000</w:t>
            </w:r>
          </w:p>
        </w:tc>
        <w:tc>
          <w:tcPr>
            <w:tcW w:w="904" w:type="dxa"/>
          </w:tcPr>
          <w:p w:rsidR="003366E2" w:rsidRPr="00847E03" w:rsidRDefault="003366E2" w:rsidP="003366E2">
            <w:pPr>
              <w:widowControl w:val="0"/>
              <w:autoSpaceDE w:val="0"/>
              <w:autoSpaceDN w:val="0"/>
              <w:adjustRightInd w:val="0"/>
              <w:spacing w:after="0" w:line="240" w:lineRule="auto"/>
              <w:contextualSpacing/>
              <w:jc w:val="center"/>
              <w:rPr>
                <w:rFonts w:ascii="Times New Roman" w:hAnsi="Times New Roman"/>
                <w:noProof/>
                <w:sz w:val="24"/>
                <w:szCs w:val="24"/>
              </w:rPr>
            </w:pPr>
            <w:r w:rsidRPr="00847E03">
              <w:rPr>
                <w:rFonts w:ascii="Times New Roman" w:hAnsi="Times New Roman"/>
                <w:noProof/>
                <w:sz w:val="24"/>
                <w:szCs w:val="24"/>
              </w:rPr>
              <w:t>1</w:t>
            </w:r>
          </w:p>
        </w:tc>
        <w:tc>
          <w:tcPr>
            <w:tcW w:w="919" w:type="dxa"/>
          </w:tcPr>
          <w:p w:rsidR="003366E2" w:rsidRPr="00847E03" w:rsidRDefault="003366E2" w:rsidP="003366E2">
            <w:pPr>
              <w:widowControl w:val="0"/>
              <w:autoSpaceDE w:val="0"/>
              <w:autoSpaceDN w:val="0"/>
              <w:adjustRightInd w:val="0"/>
              <w:spacing w:after="0" w:line="240" w:lineRule="auto"/>
              <w:contextualSpacing/>
              <w:jc w:val="center"/>
              <w:rPr>
                <w:rFonts w:ascii="Times New Roman" w:hAnsi="Times New Roman"/>
                <w:noProof/>
                <w:sz w:val="24"/>
                <w:szCs w:val="24"/>
              </w:rPr>
            </w:pPr>
            <w:r w:rsidRPr="00847E03">
              <w:rPr>
                <w:rFonts w:ascii="Times New Roman" w:hAnsi="Times New Roman"/>
                <w:noProof/>
                <w:sz w:val="24"/>
                <w:szCs w:val="24"/>
              </w:rPr>
              <w:t>1</w:t>
            </w:r>
          </w:p>
        </w:tc>
      </w:tr>
      <w:tr w:rsidR="00E52BDB" w:rsidRPr="00847E03" w:rsidTr="00847E03">
        <w:tc>
          <w:tcPr>
            <w:tcW w:w="2518" w:type="dxa"/>
            <w:vAlign w:val="center"/>
          </w:tcPr>
          <w:p w:rsidR="00E52BDB" w:rsidRPr="00264986" w:rsidRDefault="00006A76" w:rsidP="00264986">
            <w:pPr>
              <w:widowControl w:val="0"/>
              <w:suppressAutoHyphens/>
              <w:spacing w:after="0" w:line="240" w:lineRule="auto"/>
              <w:contextualSpacing/>
              <w:jc w:val="center"/>
              <w:rPr>
                <w:rFonts w:ascii="Times New Roman" w:hAnsi="Times New Roman"/>
                <w:kern w:val="1"/>
                <w:sz w:val="24"/>
                <w:lang w:val="en-US" w:eastAsia="zh-CN"/>
              </w:rPr>
            </w:pPr>
            <w:r>
              <w:rPr>
                <w:rFonts w:ascii="Times New Roman" w:hAnsi="Times New Roman"/>
                <w:bCs/>
                <w:sz w:val="24"/>
              </w:rPr>
              <w:t>01293000050723000001</w:t>
            </w:r>
            <w:r w:rsidR="00E52BDB" w:rsidRPr="00847E03">
              <w:rPr>
                <w:rFonts w:ascii="Times New Roman" w:hAnsi="Times New Roman"/>
                <w:bCs/>
                <w:sz w:val="24"/>
              </w:rPr>
              <w:t>-ГП</w:t>
            </w:r>
            <w:r w:rsidR="00E52BDB" w:rsidRPr="00847E03">
              <w:rPr>
                <w:rFonts w:ascii="Times New Roman" w:hAnsi="Times New Roman"/>
                <w:kern w:val="1"/>
                <w:sz w:val="24"/>
                <w:lang w:eastAsia="zh-CN"/>
              </w:rPr>
              <w:t>.К-</w:t>
            </w:r>
            <w:r w:rsidR="003366E2">
              <w:rPr>
                <w:rFonts w:ascii="Times New Roman" w:hAnsi="Times New Roman"/>
                <w:kern w:val="1"/>
                <w:sz w:val="24"/>
                <w:lang w:val="en-US" w:eastAsia="zh-CN"/>
              </w:rPr>
              <w:t>4</w:t>
            </w:r>
          </w:p>
        </w:tc>
        <w:tc>
          <w:tcPr>
            <w:tcW w:w="5232" w:type="dxa"/>
            <w:vAlign w:val="center"/>
          </w:tcPr>
          <w:p w:rsidR="00E52BDB" w:rsidRPr="00847E03" w:rsidRDefault="00E52BDB" w:rsidP="00847E03">
            <w:pPr>
              <w:widowControl w:val="0"/>
              <w:suppressAutoHyphens/>
              <w:spacing w:after="0" w:line="240" w:lineRule="auto"/>
              <w:ind w:left="-51" w:right="-23"/>
              <w:contextualSpacing/>
              <w:rPr>
                <w:rFonts w:ascii="Times New Roman" w:hAnsi="Times New Roman"/>
                <w:bCs/>
                <w:kern w:val="1"/>
                <w:sz w:val="24"/>
                <w:lang w:eastAsia="zh-CN"/>
              </w:rPr>
            </w:pPr>
            <w:r w:rsidRPr="00847E03">
              <w:rPr>
                <w:rFonts w:ascii="Times New Roman" w:hAnsi="Times New Roman"/>
                <w:bCs/>
                <w:kern w:val="1"/>
                <w:sz w:val="24"/>
                <w:lang w:eastAsia="zh-CN"/>
              </w:rPr>
              <w:t xml:space="preserve">Карта функциональных зон поселения, </w:t>
            </w:r>
          </w:p>
          <w:p w:rsidR="00E52BDB" w:rsidRPr="00847E03" w:rsidRDefault="00E52BDB" w:rsidP="00847E03">
            <w:pPr>
              <w:widowControl w:val="0"/>
              <w:suppressAutoHyphens/>
              <w:spacing w:after="0" w:line="240" w:lineRule="auto"/>
              <w:ind w:left="-51" w:right="-23"/>
              <w:contextualSpacing/>
              <w:rPr>
                <w:rFonts w:ascii="Times New Roman" w:hAnsi="Times New Roman"/>
                <w:bCs/>
                <w:kern w:val="1"/>
                <w:sz w:val="24"/>
                <w:lang w:eastAsia="zh-CN"/>
              </w:rPr>
            </w:pPr>
            <w:r w:rsidRPr="00847E03">
              <w:rPr>
                <w:rFonts w:ascii="Times New Roman" w:hAnsi="Times New Roman"/>
                <w:bCs/>
                <w:kern w:val="1"/>
                <w:sz w:val="24"/>
                <w:lang w:eastAsia="zh-CN"/>
              </w:rPr>
              <w:t>М 1: 25 000</w:t>
            </w:r>
          </w:p>
        </w:tc>
        <w:tc>
          <w:tcPr>
            <w:tcW w:w="904" w:type="dxa"/>
          </w:tcPr>
          <w:p w:rsidR="00E52BDB" w:rsidRPr="00847E03" w:rsidRDefault="00E52BDB" w:rsidP="00847E03">
            <w:pPr>
              <w:widowControl w:val="0"/>
              <w:autoSpaceDE w:val="0"/>
              <w:autoSpaceDN w:val="0"/>
              <w:adjustRightInd w:val="0"/>
              <w:spacing w:after="0" w:line="240" w:lineRule="auto"/>
              <w:contextualSpacing/>
              <w:jc w:val="center"/>
              <w:rPr>
                <w:rFonts w:ascii="Times New Roman" w:hAnsi="Times New Roman"/>
                <w:noProof/>
                <w:sz w:val="24"/>
                <w:szCs w:val="24"/>
              </w:rPr>
            </w:pPr>
            <w:r w:rsidRPr="00847E03">
              <w:rPr>
                <w:rFonts w:ascii="Times New Roman" w:hAnsi="Times New Roman"/>
                <w:noProof/>
                <w:sz w:val="24"/>
                <w:szCs w:val="24"/>
              </w:rPr>
              <w:t>1</w:t>
            </w:r>
          </w:p>
        </w:tc>
        <w:tc>
          <w:tcPr>
            <w:tcW w:w="919" w:type="dxa"/>
          </w:tcPr>
          <w:p w:rsidR="00E52BDB" w:rsidRPr="00847E03" w:rsidRDefault="00E52BDB" w:rsidP="00847E03">
            <w:pPr>
              <w:widowControl w:val="0"/>
              <w:autoSpaceDE w:val="0"/>
              <w:autoSpaceDN w:val="0"/>
              <w:adjustRightInd w:val="0"/>
              <w:spacing w:after="0" w:line="240" w:lineRule="auto"/>
              <w:contextualSpacing/>
              <w:jc w:val="center"/>
              <w:rPr>
                <w:rFonts w:ascii="Times New Roman" w:hAnsi="Times New Roman"/>
                <w:noProof/>
                <w:sz w:val="24"/>
                <w:szCs w:val="24"/>
              </w:rPr>
            </w:pPr>
            <w:r w:rsidRPr="00847E03">
              <w:rPr>
                <w:rFonts w:ascii="Times New Roman" w:hAnsi="Times New Roman"/>
                <w:noProof/>
                <w:sz w:val="24"/>
                <w:szCs w:val="24"/>
              </w:rPr>
              <w:t>1</w:t>
            </w:r>
          </w:p>
        </w:tc>
      </w:tr>
      <w:tr w:rsidR="00E52BDB" w:rsidRPr="00847E03" w:rsidTr="00847E03">
        <w:tc>
          <w:tcPr>
            <w:tcW w:w="2518" w:type="dxa"/>
            <w:vAlign w:val="center"/>
          </w:tcPr>
          <w:p w:rsidR="00E52BDB" w:rsidRPr="00264986" w:rsidRDefault="00006A76" w:rsidP="00264986">
            <w:pPr>
              <w:widowControl w:val="0"/>
              <w:suppressAutoHyphens/>
              <w:spacing w:after="0" w:line="240" w:lineRule="auto"/>
              <w:contextualSpacing/>
              <w:jc w:val="center"/>
              <w:rPr>
                <w:rFonts w:ascii="Times New Roman" w:hAnsi="Times New Roman"/>
                <w:kern w:val="1"/>
                <w:sz w:val="24"/>
                <w:lang w:val="en-US" w:eastAsia="zh-CN"/>
              </w:rPr>
            </w:pPr>
            <w:r>
              <w:rPr>
                <w:rFonts w:ascii="Times New Roman" w:hAnsi="Times New Roman"/>
                <w:bCs/>
                <w:sz w:val="24"/>
              </w:rPr>
              <w:t>01293000050723000001</w:t>
            </w:r>
            <w:r w:rsidR="00E52BDB" w:rsidRPr="00847E03">
              <w:rPr>
                <w:rFonts w:ascii="Times New Roman" w:hAnsi="Times New Roman"/>
                <w:bCs/>
                <w:sz w:val="24"/>
              </w:rPr>
              <w:t>-ГП</w:t>
            </w:r>
            <w:r w:rsidR="00E52BDB" w:rsidRPr="00847E03">
              <w:rPr>
                <w:rFonts w:ascii="Times New Roman" w:hAnsi="Times New Roman"/>
                <w:kern w:val="1"/>
                <w:sz w:val="24"/>
                <w:lang w:eastAsia="zh-CN"/>
              </w:rPr>
              <w:t>.К-</w:t>
            </w:r>
            <w:r w:rsidR="003366E2">
              <w:rPr>
                <w:rFonts w:ascii="Times New Roman" w:hAnsi="Times New Roman"/>
                <w:kern w:val="1"/>
                <w:sz w:val="24"/>
                <w:lang w:val="en-US" w:eastAsia="zh-CN"/>
              </w:rPr>
              <w:t>5</w:t>
            </w:r>
          </w:p>
        </w:tc>
        <w:tc>
          <w:tcPr>
            <w:tcW w:w="5232" w:type="dxa"/>
            <w:vAlign w:val="center"/>
          </w:tcPr>
          <w:p w:rsidR="00E52BDB" w:rsidRPr="00847E03" w:rsidRDefault="00E52BDB" w:rsidP="00847E03">
            <w:pPr>
              <w:widowControl w:val="0"/>
              <w:suppressAutoHyphens/>
              <w:spacing w:after="0" w:line="240" w:lineRule="auto"/>
              <w:ind w:left="-51" w:right="-23"/>
              <w:contextualSpacing/>
              <w:rPr>
                <w:rFonts w:ascii="Times New Roman" w:hAnsi="Times New Roman"/>
                <w:bCs/>
                <w:kern w:val="1"/>
                <w:sz w:val="24"/>
                <w:lang w:eastAsia="zh-CN"/>
              </w:rPr>
            </w:pPr>
            <w:r w:rsidRPr="00847E03">
              <w:rPr>
                <w:rFonts w:ascii="Times New Roman" w:hAnsi="Times New Roman"/>
                <w:bCs/>
                <w:kern w:val="1"/>
                <w:sz w:val="24"/>
                <w:lang w:eastAsia="zh-CN"/>
              </w:rPr>
              <w:t>Фрагмент карты функциональных зон поселения</w:t>
            </w:r>
          </w:p>
          <w:p w:rsidR="00E52BDB" w:rsidRPr="00847E03" w:rsidRDefault="00E52BDB" w:rsidP="003366E2">
            <w:pPr>
              <w:widowControl w:val="0"/>
              <w:suppressAutoHyphens/>
              <w:spacing w:after="0" w:line="240" w:lineRule="auto"/>
              <w:ind w:left="-51" w:right="-23"/>
              <w:contextualSpacing/>
              <w:rPr>
                <w:rFonts w:ascii="Times New Roman" w:hAnsi="Times New Roman"/>
                <w:bCs/>
                <w:kern w:val="1"/>
                <w:sz w:val="24"/>
                <w:lang w:eastAsia="zh-CN"/>
              </w:rPr>
            </w:pPr>
            <w:r w:rsidRPr="00847E03">
              <w:rPr>
                <w:rFonts w:ascii="Times New Roman" w:hAnsi="Times New Roman"/>
                <w:bCs/>
                <w:kern w:val="1"/>
                <w:sz w:val="24"/>
                <w:lang w:eastAsia="zh-CN"/>
              </w:rPr>
              <w:t xml:space="preserve">М 1: </w:t>
            </w:r>
            <w:r w:rsidR="003366E2">
              <w:rPr>
                <w:rFonts w:ascii="Times New Roman" w:hAnsi="Times New Roman"/>
                <w:bCs/>
                <w:kern w:val="1"/>
                <w:sz w:val="24"/>
                <w:lang w:eastAsia="zh-CN"/>
              </w:rPr>
              <w:t>5</w:t>
            </w:r>
            <w:r w:rsidRPr="00847E03">
              <w:rPr>
                <w:rFonts w:ascii="Times New Roman" w:hAnsi="Times New Roman"/>
                <w:bCs/>
                <w:kern w:val="1"/>
                <w:sz w:val="24"/>
                <w:lang w:eastAsia="zh-CN"/>
              </w:rPr>
              <w:t xml:space="preserve"> 000</w:t>
            </w:r>
          </w:p>
        </w:tc>
        <w:tc>
          <w:tcPr>
            <w:tcW w:w="904" w:type="dxa"/>
          </w:tcPr>
          <w:p w:rsidR="00E52BDB" w:rsidRPr="00847E03" w:rsidRDefault="00E52BDB" w:rsidP="00847E03">
            <w:pPr>
              <w:widowControl w:val="0"/>
              <w:autoSpaceDE w:val="0"/>
              <w:autoSpaceDN w:val="0"/>
              <w:adjustRightInd w:val="0"/>
              <w:spacing w:after="0" w:line="240" w:lineRule="auto"/>
              <w:contextualSpacing/>
              <w:jc w:val="center"/>
              <w:rPr>
                <w:rFonts w:ascii="Times New Roman" w:hAnsi="Times New Roman"/>
                <w:noProof/>
                <w:sz w:val="24"/>
                <w:szCs w:val="24"/>
              </w:rPr>
            </w:pPr>
            <w:r w:rsidRPr="00847E03">
              <w:rPr>
                <w:rFonts w:ascii="Times New Roman" w:hAnsi="Times New Roman"/>
                <w:noProof/>
                <w:sz w:val="24"/>
                <w:szCs w:val="24"/>
              </w:rPr>
              <w:t>1</w:t>
            </w:r>
          </w:p>
        </w:tc>
        <w:tc>
          <w:tcPr>
            <w:tcW w:w="919" w:type="dxa"/>
          </w:tcPr>
          <w:p w:rsidR="00E52BDB" w:rsidRPr="00847E03" w:rsidRDefault="00E52BDB" w:rsidP="00847E03">
            <w:pPr>
              <w:widowControl w:val="0"/>
              <w:autoSpaceDE w:val="0"/>
              <w:autoSpaceDN w:val="0"/>
              <w:adjustRightInd w:val="0"/>
              <w:spacing w:after="0" w:line="240" w:lineRule="auto"/>
              <w:contextualSpacing/>
              <w:jc w:val="center"/>
              <w:rPr>
                <w:rFonts w:ascii="Times New Roman" w:hAnsi="Times New Roman"/>
                <w:noProof/>
                <w:sz w:val="24"/>
                <w:szCs w:val="24"/>
              </w:rPr>
            </w:pPr>
            <w:r w:rsidRPr="00847E03">
              <w:rPr>
                <w:rFonts w:ascii="Times New Roman" w:hAnsi="Times New Roman"/>
                <w:noProof/>
                <w:sz w:val="24"/>
                <w:szCs w:val="24"/>
              </w:rPr>
              <w:t>1</w:t>
            </w:r>
          </w:p>
        </w:tc>
      </w:tr>
      <w:tr w:rsidR="00E52BDB" w:rsidRPr="00847E03" w:rsidTr="00847E03">
        <w:trPr>
          <w:trHeight w:val="82"/>
        </w:trPr>
        <w:tc>
          <w:tcPr>
            <w:tcW w:w="2518" w:type="dxa"/>
            <w:tcBorders>
              <w:left w:val="nil"/>
              <w:right w:val="nil"/>
            </w:tcBorders>
            <w:vAlign w:val="center"/>
          </w:tcPr>
          <w:p w:rsidR="00E52BDB" w:rsidRPr="00847E03" w:rsidRDefault="00E52BDB" w:rsidP="00847E03">
            <w:pPr>
              <w:widowControl w:val="0"/>
              <w:suppressAutoHyphens/>
              <w:spacing w:after="0" w:line="240" w:lineRule="auto"/>
              <w:contextualSpacing/>
              <w:jc w:val="center"/>
              <w:rPr>
                <w:rFonts w:ascii="Times New Roman" w:hAnsi="Times New Roman"/>
                <w:bCs/>
                <w:spacing w:val="-6"/>
                <w:sz w:val="24"/>
                <w:szCs w:val="16"/>
              </w:rPr>
            </w:pPr>
          </w:p>
        </w:tc>
        <w:tc>
          <w:tcPr>
            <w:tcW w:w="5232" w:type="dxa"/>
            <w:tcBorders>
              <w:left w:val="nil"/>
              <w:right w:val="nil"/>
            </w:tcBorders>
            <w:vAlign w:val="center"/>
          </w:tcPr>
          <w:p w:rsidR="00E52BDB" w:rsidRPr="00847E03" w:rsidRDefault="00E52BDB" w:rsidP="00847E03">
            <w:pPr>
              <w:widowControl w:val="0"/>
              <w:suppressAutoHyphens/>
              <w:spacing w:after="0" w:line="240" w:lineRule="auto"/>
              <w:ind w:left="-51" w:right="-23"/>
              <w:contextualSpacing/>
              <w:rPr>
                <w:rFonts w:ascii="Times New Roman" w:hAnsi="Times New Roman"/>
                <w:bCs/>
                <w:spacing w:val="-8"/>
                <w:kern w:val="24"/>
                <w:sz w:val="24"/>
                <w:szCs w:val="16"/>
                <w:lang w:eastAsia="zh-CN"/>
              </w:rPr>
            </w:pPr>
          </w:p>
        </w:tc>
        <w:tc>
          <w:tcPr>
            <w:tcW w:w="904" w:type="dxa"/>
            <w:tcBorders>
              <w:left w:val="nil"/>
              <w:right w:val="nil"/>
            </w:tcBorders>
          </w:tcPr>
          <w:p w:rsidR="00E52BDB" w:rsidRPr="00847E03" w:rsidRDefault="00E52BDB" w:rsidP="00847E03">
            <w:pPr>
              <w:widowControl w:val="0"/>
              <w:autoSpaceDE w:val="0"/>
              <w:autoSpaceDN w:val="0"/>
              <w:adjustRightInd w:val="0"/>
              <w:spacing w:after="0" w:line="240" w:lineRule="auto"/>
              <w:contextualSpacing/>
              <w:jc w:val="center"/>
              <w:rPr>
                <w:rFonts w:ascii="Times New Roman" w:hAnsi="Times New Roman"/>
                <w:noProof/>
                <w:sz w:val="24"/>
                <w:szCs w:val="16"/>
              </w:rPr>
            </w:pPr>
          </w:p>
        </w:tc>
        <w:tc>
          <w:tcPr>
            <w:tcW w:w="919" w:type="dxa"/>
            <w:tcBorders>
              <w:left w:val="nil"/>
              <w:right w:val="nil"/>
            </w:tcBorders>
          </w:tcPr>
          <w:p w:rsidR="00E52BDB" w:rsidRPr="00847E03" w:rsidRDefault="00E52BDB" w:rsidP="00847E03">
            <w:pPr>
              <w:widowControl w:val="0"/>
              <w:autoSpaceDE w:val="0"/>
              <w:autoSpaceDN w:val="0"/>
              <w:adjustRightInd w:val="0"/>
              <w:spacing w:after="0" w:line="240" w:lineRule="auto"/>
              <w:contextualSpacing/>
              <w:jc w:val="center"/>
              <w:rPr>
                <w:rFonts w:ascii="Times New Roman" w:hAnsi="Times New Roman"/>
                <w:noProof/>
                <w:sz w:val="24"/>
                <w:szCs w:val="16"/>
              </w:rPr>
            </w:pPr>
          </w:p>
        </w:tc>
      </w:tr>
      <w:tr w:rsidR="00E52BDB" w:rsidRPr="00847E03" w:rsidTr="00847E03">
        <w:trPr>
          <w:trHeight w:val="475"/>
        </w:trPr>
        <w:tc>
          <w:tcPr>
            <w:tcW w:w="2518" w:type="dxa"/>
            <w:vAlign w:val="center"/>
          </w:tcPr>
          <w:p w:rsidR="00E52BDB" w:rsidRPr="00847E03" w:rsidRDefault="00E52BDB" w:rsidP="00847E03">
            <w:pPr>
              <w:widowControl w:val="0"/>
              <w:suppressAutoHyphens/>
              <w:spacing w:after="0" w:line="240" w:lineRule="auto"/>
              <w:contextualSpacing/>
              <w:jc w:val="center"/>
              <w:rPr>
                <w:rFonts w:ascii="Times New Roman" w:hAnsi="Times New Roman"/>
                <w:bCs/>
                <w:sz w:val="24"/>
                <w:szCs w:val="24"/>
              </w:rPr>
            </w:pPr>
          </w:p>
        </w:tc>
        <w:tc>
          <w:tcPr>
            <w:tcW w:w="5232" w:type="dxa"/>
            <w:vAlign w:val="center"/>
          </w:tcPr>
          <w:p w:rsidR="00E52BDB" w:rsidRPr="00847E03" w:rsidRDefault="00E52BDB" w:rsidP="00847E03">
            <w:pPr>
              <w:widowControl w:val="0"/>
              <w:suppressAutoHyphens/>
              <w:spacing w:after="0" w:line="240" w:lineRule="auto"/>
              <w:ind w:left="-51"/>
              <w:contextualSpacing/>
              <w:rPr>
                <w:rFonts w:ascii="Times New Roman" w:hAnsi="Times New Roman"/>
                <w:b/>
                <w:spacing w:val="-6"/>
                <w:kern w:val="28"/>
                <w:sz w:val="24"/>
                <w:szCs w:val="24"/>
                <w:lang w:eastAsia="zh-CN"/>
              </w:rPr>
            </w:pPr>
            <w:r w:rsidRPr="00847E03">
              <w:rPr>
                <w:rFonts w:ascii="Times New Roman" w:hAnsi="Times New Roman"/>
                <w:b/>
                <w:spacing w:val="-6"/>
                <w:kern w:val="28"/>
                <w:sz w:val="24"/>
                <w:szCs w:val="24"/>
                <w:lang w:eastAsia="zh-CN"/>
              </w:rPr>
              <w:t>Материалы по обоснованию генерального плана</w:t>
            </w:r>
          </w:p>
        </w:tc>
        <w:tc>
          <w:tcPr>
            <w:tcW w:w="904" w:type="dxa"/>
            <w:vAlign w:val="center"/>
          </w:tcPr>
          <w:p w:rsidR="00E52BDB" w:rsidRPr="00847E03" w:rsidRDefault="00E52BDB" w:rsidP="00847E03">
            <w:pPr>
              <w:widowControl w:val="0"/>
              <w:suppressAutoHyphens/>
              <w:spacing w:after="0" w:line="240" w:lineRule="auto"/>
              <w:contextualSpacing/>
              <w:jc w:val="center"/>
              <w:rPr>
                <w:rFonts w:ascii="Times New Roman" w:hAnsi="Times New Roman"/>
                <w:b/>
                <w:kern w:val="1"/>
                <w:sz w:val="24"/>
                <w:szCs w:val="24"/>
                <w:lang w:eastAsia="zh-CN"/>
              </w:rPr>
            </w:pPr>
            <w:r w:rsidRPr="00847E03">
              <w:rPr>
                <w:rFonts w:ascii="Times New Roman" w:hAnsi="Times New Roman"/>
                <w:b/>
                <w:kern w:val="1"/>
                <w:sz w:val="24"/>
                <w:szCs w:val="24"/>
                <w:lang w:eastAsia="zh-CN"/>
              </w:rPr>
              <w:t>2</w:t>
            </w:r>
          </w:p>
        </w:tc>
        <w:tc>
          <w:tcPr>
            <w:tcW w:w="919" w:type="dxa"/>
          </w:tcPr>
          <w:p w:rsidR="00E52BDB" w:rsidRPr="00847E03" w:rsidRDefault="009D49DA" w:rsidP="00E0041B">
            <w:pPr>
              <w:widowControl w:val="0"/>
              <w:autoSpaceDE w:val="0"/>
              <w:autoSpaceDN w:val="0"/>
              <w:adjustRightInd w:val="0"/>
              <w:spacing w:after="0" w:line="240" w:lineRule="auto"/>
              <w:contextualSpacing/>
              <w:jc w:val="center"/>
              <w:rPr>
                <w:rFonts w:ascii="Times New Roman" w:hAnsi="Times New Roman"/>
                <w:b/>
                <w:noProof/>
                <w:sz w:val="24"/>
                <w:szCs w:val="24"/>
                <w:lang w:val="en-US"/>
              </w:rPr>
            </w:pPr>
            <w:r>
              <w:rPr>
                <w:rFonts w:ascii="Times New Roman" w:hAnsi="Times New Roman"/>
                <w:b/>
                <w:noProof/>
                <w:sz w:val="24"/>
                <w:szCs w:val="24"/>
              </w:rPr>
              <w:t>5</w:t>
            </w:r>
            <w:r w:rsidR="00E0041B">
              <w:rPr>
                <w:rFonts w:ascii="Times New Roman" w:hAnsi="Times New Roman"/>
                <w:b/>
                <w:noProof/>
                <w:sz w:val="24"/>
                <w:szCs w:val="24"/>
              </w:rPr>
              <w:t>1</w:t>
            </w:r>
          </w:p>
        </w:tc>
      </w:tr>
      <w:tr w:rsidR="00E52BDB" w:rsidRPr="00847E03" w:rsidTr="00847E03">
        <w:tc>
          <w:tcPr>
            <w:tcW w:w="2518" w:type="dxa"/>
            <w:vAlign w:val="center"/>
          </w:tcPr>
          <w:p w:rsidR="00E52BDB" w:rsidRPr="00847E03" w:rsidRDefault="00006A76" w:rsidP="00847E03">
            <w:pPr>
              <w:widowControl w:val="0"/>
              <w:suppressAutoHyphens/>
              <w:spacing w:after="0" w:line="240" w:lineRule="auto"/>
              <w:contextualSpacing/>
              <w:jc w:val="center"/>
              <w:rPr>
                <w:rFonts w:ascii="Times New Roman" w:hAnsi="Times New Roman"/>
                <w:bCs/>
                <w:spacing w:val="-6"/>
                <w:sz w:val="24"/>
                <w:szCs w:val="24"/>
              </w:rPr>
            </w:pPr>
            <w:r>
              <w:rPr>
                <w:rFonts w:ascii="Times New Roman" w:hAnsi="Times New Roman"/>
                <w:bCs/>
                <w:sz w:val="24"/>
              </w:rPr>
              <w:t>01293000050723000001</w:t>
            </w:r>
            <w:r w:rsidR="00E52BDB" w:rsidRPr="00847E03">
              <w:rPr>
                <w:rFonts w:ascii="Times New Roman" w:hAnsi="Times New Roman"/>
                <w:bCs/>
                <w:sz w:val="24"/>
              </w:rPr>
              <w:t>-ГП</w:t>
            </w:r>
            <w:r w:rsidR="00E52BDB" w:rsidRPr="00847E03">
              <w:rPr>
                <w:rFonts w:ascii="Times New Roman" w:hAnsi="Times New Roman"/>
                <w:bCs/>
                <w:spacing w:val="-6"/>
                <w:sz w:val="24"/>
                <w:szCs w:val="24"/>
              </w:rPr>
              <w:t>.ПЗ.МО</w:t>
            </w:r>
          </w:p>
        </w:tc>
        <w:tc>
          <w:tcPr>
            <w:tcW w:w="5232" w:type="dxa"/>
            <w:vAlign w:val="center"/>
          </w:tcPr>
          <w:p w:rsidR="00E52BDB" w:rsidRPr="00847E03" w:rsidRDefault="00E52BDB" w:rsidP="00847E03">
            <w:pPr>
              <w:widowControl w:val="0"/>
              <w:suppressAutoHyphens/>
              <w:spacing w:after="0" w:line="240" w:lineRule="auto"/>
              <w:ind w:left="-51"/>
              <w:contextualSpacing/>
              <w:rPr>
                <w:rFonts w:ascii="Times New Roman" w:hAnsi="Times New Roman"/>
                <w:b/>
                <w:spacing w:val="-6"/>
                <w:kern w:val="1"/>
                <w:sz w:val="24"/>
                <w:szCs w:val="24"/>
                <w:u w:val="single"/>
                <w:lang w:eastAsia="zh-CN"/>
              </w:rPr>
            </w:pPr>
            <w:r w:rsidRPr="00847E03">
              <w:rPr>
                <w:rFonts w:ascii="Times New Roman" w:hAnsi="Times New Roman"/>
                <w:spacing w:val="-6"/>
                <w:kern w:val="1"/>
                <w:sz w:val="24"/>
                <w:szCs w:val="24"/>
                <w:lang w:eastAsia="zh-CN"/>
              </w:rPr>
              <w:t>Материалы по обоснованию генерального плана (Пояснительная записка)</w:t>
            </w:r>
          </w:p>
        </w:tc>
        <w:tc>
          <w:tcPr>
            <w:tcW w:w="904" w:type="dxa"/>
          </w:tcPr>
          <w:p w:rsidR="00E52BDB" w:rsidRPr="00847E03" w:rsidRDefault="00E52BDB" w:rsidP="00847E03">
            <w:pPr>
              <w:widowControl w:val="0"/>
              <w:autoSpaceDE w:val="0"/>
              <w:autoSpaceDN w:val="0"/>
              <w:adjustRightInd w:val="0"/>
              <w:spacing w:after="0" w:line="240" w:lineRule="auto"/>
              <w:contextualSpacing/>
              <w:jc w:val="center"/>
              <w:rPr>
                <w:rFonts w:ascii="Times New Roman" w:hAnsi="Times New Roman"/>
                <w:noProof/>
                <w:sz w:val="24"/>
                <w:szCs w:val="24"/>
              </w:rPr>
            </w:pPr>
            <w:r w:rsidRPr="00847E03">
              <w:rPr>
                <w:rFonts w:ascii="Times New Roman" w:hAnsi="Times New Roman"/>
                <w:noProof/>
                <w:sz w:val="24"/>
                <w:szCs w:val="24"/>
              </w:rPr>
              <w:t>2</w:t>
            </w:r>
          </w:p>
        </w:tc>
        <w:tc>
          <w:tcPr>
            <w:tcW w:w="919" w:type="dxa"/>
          </w:tcPr>
          <w:p w:rsidR="00E52BDB" w:rsidRPr="00847E03" w:rsidRDefault="009D49DA" w:rsidP="00E0041B">
            <w:pPr>
              <w:widowControl w:val="0"/>
              <w:autoSpaceDE w:val="0"/>
              <w:autoSpaceDN w:val="0"/>
              <w:adjustRightInd w:val="0"/>
              <w:spacing w:after="0" w:line="240" w:lineRule="auto"/>
              <w:contextualSpacing/>
              <w:jc w:val="center"/>
              <w:rPr>
                <w:rFonts w:ascii="Times New Roman" w:hAnsi="Times New Roman"/>
                <w:noProof/>
                <w:sz w:val="24"/>
                <w:szCs w:val="24"/>
                <w:lang w:val="en-US"/>
              </w:rPr>
            </w:pPr>
            <w:r>
              <w:rPr>
                <w:rFonts w:ascii="Times New Roman" w:hAnsi="Times New Roman"/>
                <w:noProof/>
                <w:sz w:val="24"/>
                <w:szCs w:val="24"/>
              </w:rPr>
              <w:t>4</w:t>
            </w:r>
            <w:r w:rsidR="00E0041B">
              <w:rPr>
                <w:rFonts w:ascii="Times New Roman" w:hAnsi="Times New Roman"/>
                <w:noProof/>
                <w:sz w:val="24"/>
                <w:szCs w:val="24"/>
              </w:rPr>
              <w:t>5</w:t>
            </w:r>
          </w:p>
        </w:tc>
      </w:tr>
      <w:tr w:rsidR="00E52BDB" w:rsidRPr="00847E03" w:rsidTr="00847E03">
        <w:tc>
          <w:tcPr>
            <w:tcW w:w="2518" w:type="dxa"/>
            <w:vAlign w:val="center"/>
          </w:tcPr>
          <w:p w:rsidR="00E52BDB" w:rsidRPr="00847E03" w:rsidRDefault="00E52BDB" w:rsidP="00847E03">
            <w:pPr>
              <w:widowControl w:val="0"/>
              <w:suppressAutoHyphens/>
              <w:spacing w:after="0" w:line="240" w:lineRule="auto"/>
              <w:contextualSpacing/>
              <w:jc w:val="center"/>
              <w:rPr>
                <w:rFonts w:ascii="Times New Roman" w:hAnsi="Times New Roman"/>
                <w:spacing w:val="-6"/>
                <w:kern w:val="1"/>
                <w:sz w:val="24"/>
                <w:szCs w:val="24"/>
                <w:lang w:eastAsia="zh-CN"/>
              </w:rPr>
            </w:pPr>
          </w:p>
        </w:tc>
        <w:tc>
          <w:tcPr>
            <w:tcW w:w="5232" w:type="dxa"/>
            <w:vAlign w:val="center"/>
          </w:tcPr>
          <w:p w:rsidR="00E52BDB" w:rsidRPr="00847E03" w:rsidRDefault="00E52BDB" w:rsidP="00847E03">
            <w:pPr>
              <w:widowControl w:val="0"/>
              <w:suppressAutoHyphens/>
              <w:spacing w:after="0" w:line="240" w:lineRule="auto"/>
              <w:ind w:left="-51"/>
              <w:contextualSpacing/>
              <w:rPr>
                <w:rFonts w:ascii="Times New Roman" w:hAnsi="Times New Roman"/>
                <w:b/>
                <w:bCs/>
                <w:spacing w:val="-6"/>
                <w:kern w:val="1"/>
                <w:sz w:val="24"/>
                <w:szCs w:val="24"/>
                <w:lang w:eastAsia="zh-CN"/>
              </w:rPr>
            </w:pPr>
            <w:r w:rsidRPr="00847E03">
              <w:rPr>
                <w:rFonts w:ascii="Times New Roman" w:hAnsi="Times New Roman"/>
                <w:b/>
                <w:bCs/>
                <w:spacing w:val="-6"/>
                <w:kern w:val="1"/>
                <w:sz w:val="24"/>
                <w:szCs w:val="24"/>
                <w:lang w:eastAsia="zh-CN"/>
              </w:rPr>
              <w:t>Графические материалы:</w:t>
            </w:r>
          </w:p>
        </w:tc>
        <w:tc>
          <w:tcPr>
            <w:tcW w:w="904" w:type="dxa"/>
          </w:tcPr>
          <w:p w:rsidR="00E52BDB" w:rsidRPr="00847E03" w:rsidRDefault="00E52BDB" w:rsidP="00847E03">
            <w:pPr>
              <w:widowControl w:val="0"/>
              <w:autoSpaceDE w:val="0"/>
              <w:autoSpaceDN w:val="0"/>
              <w:adjustRightInd w:val="0"/>
              <w:spacing w:after="0" w:line="240" w:lineRule="auto"/>
              <w:contextualSpacing/>
              <w:jc w:val="center"/>
              <w:rPr>
                <w:rFonts w:ascii="Times New Roman" w:hAnsi="Times New Roman"/>
                <w:b/>
                <w:noProof/>
                <w:sz w:val="24"/>
                <w:szCs w:val="24"/>
              </w:rPr>
            </w:pPr>
            <w:r w:rsidRPr="00847E03">
              <w:rPr>
                <w:rFonts w:ascii="Times New Roman" w:hAnsi="Times New Roman"/>
                <w:b/>
                <w:noProof/>
                <w:sz w:val="24"/>
                <w:szCs w:val="24"/>
              </w:rPr>
              <w:t>2</w:t>
            </w:r>
          </w:p>
        </w:tc>
        <w:tc>
          <w:tcPr>
            <w:tcW w:w="919" w:type="dxa"/>
          </w:tcPr>
          <w:p w:rsidR="00E52BDB" w:rsidRPr="00584BA3" w:rsidRDefault="0009189F" w:rsidP="00847E03">
            <w:pPr>
              <w:widowControl w:val="0"/>
              <w:autoSpaceDE w:val="0"/>
              <w:autoSpaceDN w:val="0"/>
              <w:adjustRightInd w:val="0"/>
              <w:spacing w:after="0" w:line="240" w:lineRule="auto"/>
              <w:contextualSpacing/>
              <w:jc w:val="center"/>
              <w:rPr>
                <w:rFonts w:ascii="Times New Roman" w:hAnsi="Times New Roman"/>
                <w:b/>
                <w:noProof/>
                <w:sz w:val="24"/>
                <w:szCs w:val="24"/>
              </w:rPr>
            </w:pPr>
            <w:r>
              <w:rPr>
                <w:rFonts w:ascii="Times New Roman" w:hAnsi="Times New Roman"/>
                <w:b/>
                <w:noProof/>
                <w:sz w:val="24"/>
                <w:szCs w:val="24"/>
              </w:rPr>
              <w:t>6</w:t>
            </w:r>
          </w:p>
        </w:tc>
      </w:tr>
      <w:tr w:rsidR="00E52BDB" w:rsidRPr="00847E03" w:rsidTr="00847E03">
        <w:tc>
          <w:tcPr>
            <w:tcW w:w="2518" w:type="dxa"/>
            <w:vAlign w:val="center"/>
          </w:tcPr>
          <w:p w:rsidR="00E52BDB" w:rsidRPr="00847E03" w:rsidRDefault="00006A76" w:rsidP="00847E03">
            <w:pPr>
              <w:widowControl w:val="0"/>
              <w:suppressAutoHyphens/>
              <w:spacing w:after="0" w:line="240" w:lineRule="auto"/>
              <w:contextualSpacing/>
              <w:jc w:val="center"/>
              <w:rPr>
                <w:rFonts w:ascii="Times New Roman" w:hAnsi="Times New Roman"/>
                <w:kern w:val="1"/>
                <w:sz w:val="24"/>
                <w:szCs w:val="24"/>
                <w:lang w:eastAsia="zh-CN"/>
              </w:rPr>
            </w:pPr>
            <w:r>
              <w:rPr>
                <w:rFonts w:ascii="Times New Roman" w:hAnsi="Times New Roman"/>
                <w:bCs/>
                <w:sz w:val="24"/>
              </w:rPr>
              <w:t>01293000050723000001</w:t>
            </w:r>
            <w:r w:rsidR="00E52BDB" w:rsidRPr="00847E03">
              <w:rPr>
                <w:rFonts w:ascii="Times New Roman" w:hAnsi="Times New Roman"/>
                <w:bCs/>
                <w:sz w:val="24"/>
              </w:rPr>
              <w:t>-</w:t>
            </w:r>
            <w:r w:rsidR="00E52BDB" w:rsidRPr="00847E03">
              <w:rPr>
                <w:rFonts w:ascii="Times New Roman" w:hAnsi="Times New Roman"/>
                <w:kern w:val="1"/>
                <w:sz w:val="24"/>
                <w:szCs w:val="24"/>
                <w:lang w:eastAsia="zh-CN"/>
              </w:rPr>
              <w:t>МО.К-1</w:t>
            </w:r>
          </w:p>
        </w:tc>
        <w:tc>
          <w:tcPr>
            <w:tcW w:w="5232" w:type="dxa"/>
            <w:vAlign w:val="center"/>
          </w:tcPr>
          <w:p w:rsidR="00E52BDB" w:rsidRPr="00847E03" w:rsidRDefault="00E52BDB" w:rsidP="00847E03">
            <w:pPr>
              <w:widowControl w:val="0"/>
              <w:suppressAutoHyphens/>
              <w:spacing w:after="0" w:line="240" w:lineRule="auto"/>
              <w:ind w:left="-51" w:right="-23"/>
              <w:contextualSpacing/>
              <w:rPr>
                <w:rFonts w:ascii="Times New Roman" w:hAnsi="Times New Roman"/>
                <w:bCs/>
                <w:kern w:val="1"/>
                <w:sz w:val="24"/>
                <w:szCs w:val="24"/>
                <w:lang w:eastAsia="zh-CN"/>
              </w:rPr>
            </w:pPr>
            <w:r w:rsidRPr="00847E03">
              <w:rPr>
                <w:rFonts w:ascii="Times New Roman" w:hAnsi="Times New Roman"/>
                <w:bCs/>
                <w:kern w:val="1"/>
                <w:sz w:val="24"/>
                <w:szCs w:val="24"/>
                <w:lang w:eastAsia="zh-CN"/>
              </w:rPr>
              <w:t xml:space="preserve">Карта современного использования территории, </w:t>
            </w:r>
          </w:p>
          <w:p w:rsidR="00E52BDB" w:rsidRPr="00847E03" w:rsidRDefault="00E52BDB" w:rsidP="00847E03">
            <w:pPr>
              <w:widowControl w:val="0"/>
              <w:suppressAutoHyphens/>
              <w:spacing w:after="0" w:line="240" w:lineRule="auto"/>
              <w:ind w:left="-51" w:right="-23"/>
              <w:contextualSpacing/>
              <w:rPr>
                <w:rFonts w:ascii="Times New Roman" w:hAnsi="Times New Roman"/>
                <w:spacing w:val="-6"/>
                <w:kern w:val="24"/>
                <w:sz w:val="24"/>
                <w:szCs w:val="24"/>
                <w:lang w:eastAsia="zh-CN"/>
              </w:rPr>
            </w:pPr>
            <w:r w:rsidRPr="00847E03">
              <w:rPr>
                <w:rFonts w:ascii="Times New Roman" w:hAnsi="Times New Roman"/>
                <w:bCs/>
                <w:kern w:val="1"/>
                <w:sz w:val="24"/>
                <w:szCs w:val="24"/>
                <w:lang w:eastAsia="zh-CN"/>
              </w:rPr>
              <w:t xml:space="preserve">М 1: 25 000 </w:t>
            </w:r>
          </w:p>
        </w:tc>
        <w:tc>
          <w:tcPr>
            <w:tcW w:w="904" w:type="dxa"/>
          </w:tcPr>
          <w:p w:rsidR="00E52BDB" w:rsidRPr="00847E03" w:rsidRDefault="00E52BDB" w:rsidP="00847E03">
            <w:pPr>
              <w:widowControl w:val="0"/>
              <w:autoSpaceDE w:val="0"/>
              <w:autoSpaceDN w:val="0"/>
              <w:adjustRightInd w:val="0"/>
              <w:spacing w:after="0" w:line="240" w:lineRule="auto"/>
              <w:contextualSpacing/>
              <w:jc w:val="center"/>
              <w:rPr>
                <w:rFonts w:ascii="Times New Roman" w:hAnsi="Times New Roman"/>
                <w:noProof/>
                <w:sz w:val="24"/>
                <w:szCs w:val="24"/>
              </w:rPr>
            </w:pPr>
            <w:r w:rsidRPr="00847E03">
              <w:rPr>
                <w:rFonts w:ascii="Times New Roman" w:hAnsi="Times New Roman"/>
                <w:noProof/>
                <w:sz w:val="24"/>
                <w:szCs w:val="24"/>
              </w:rPr>
              <w:t>2</w:t>
            </w:r>
          </w:p>
        </w:tc>
        <w:tc>
          <w:tcPr>
            <w:tcW w:w="919" w:type="dxa"/>
          </w:tcPr>
          <w:p w:rsidR="00E52BDB" w:rsidRPr="00847E03" w:rsidRDefault="00E52BDB" w:rsidP="00847E03">
            <w:pPr>
              <w:widowControl w:val="0"/>
              <w:autoSpaceDE w:val="0"/>
              <w:autoSpaceDN w:val="0"/>
              <w:adjustRightInd w:val="0"/>
              <w:spacing w:after="0" w:line="240" w:lineRule="auto"/>
              <w:contextualSpacing/>
              <w:jc w:val="center"/>
              <w:rPr>
                <w:rFonts w:ascii="Times New Roman" w:hAnsi="Times New Roman"/>
                <w:noProof/>
                <w:sz w:val="24"/>
                <w:szCs w:val="24"/>
              </w:rPr>
            </w:pPr>
            <w:r w:rsidRPr="00847E03">
              <w:rPr>
                <w:rFonts w:ascii="Times New Roman" w:hAnsi="Times New Roman"/>
                <w:noProof/>
                <w:sz w:val="24"/>
                <w:szCs w:val="24"/>
              </w:rPr>
              <w:t>1</w:t>
            </w:r>
          </w:p>
        </w:tc>
      </w:tr>
      <w:tr w:rsidR="00E52BDB" w:rsidRPr="00847E03" w:rsidTr="00847E03">
        <w:tc>
          <w:tcPr>
            <w:tcW w:w="2518" w:type="dxa"/>
            <w:vAlign w:val="center"/>
          </w:tcPr>
          <w:p w:rsidR="00E52BDB" w:rsidRPr="00847E03" w:rsidRDefault="00006A76" w:rsidP="00847E03">
            <w:pPr>
              <w:widowControl w:val="0"/>
              <w:suppressAutoHyphens/>
              <w:spacing w:after="0" w:line="240" w:lineRule="auto"/>
              <w:contextualSpacing/>
              <w:jc w:val="center"/>
              <w:rPr>
                <w:rFonts w:ascii="Times New Roman" w:hAnsi="Times New Roman"/>
                <w:kern w:val="1"/>
                <w:sz w:val="24"/>
                <w:szCs w:val="24"/>
                <w:lang w:eastAsia="zh-CN"/>
              </w:rPr>
            </w:pPr>
            <w:r>
              <w:rPr>
                <w:rFonts w:ascii="Times New Roman" w:hAnsi="Times New Roman"/>
                <w:bCs/>
                <w:sz w:val="24"/>
              </w:rPr>
              <w:t>01293000050723000001</w:t>
            </w:r>
            <w:r w:rsidR="00E52BDB" w:rsidRPr="00847E03">
              <w:rPr>
                <w:rFonts w:ascii="Times New Roman" w:hAnsi="Times New Roman"/>
                <w:bCs/>
                <w:sz w:val="24"/>
              </w:rPr>
              <w:t>-</w:t>
            </w:r>
            <w:r w:rsidR="00E52BDB" w:rsidRPr="00847E03">
              <w:rPr>
                <w:rFonts w:ascii="Times New Roman" w:hAnsi="Times New Roman"/>
                <w:kern w:val="1"/>
                <w:sz w:val="24"/>
                <w:szCs w:val="24"/>
                <w:lang w:eastAsia="zh-CN"/>
              </w:rPr>
              <w:t>МО.К-2</w:t>
            </w:r>
          </w:p>
        </w:tc>
        <w:tc>
          <w:tcPr>
            <w:tcW w:w="5232" w:type="dxa"/>
            <w:vAlign w:val="center"/>
          </w:tcPr>
          <w:p w:rsidR="00E52BDB" w:rsidRPr="00847E03" w:rsidRDefault="00E747E7" w:rsidP="00302692">
            <w:pPr>
              <w:widowControl w:val="0"/>
              <w:suppressAutoHyphens/>
              <w:spacing w:after="0" w:line="240" w:lineRule="auto"/>
              <w:ind w:left="-51" w:right="-23"/>
              <w:contextualSpacing/>
              <w:rPr>
                <w:rFonts w:ascii="Times New Roman" w:hAnsi="Times New Roman"/>
                <w:spacing w:val="-6"/>
                <w:kern w:val="24"/>
                <w:sz w:val="24"/>
                <w:szCs w:val="24"/>
                <w:lang w:eastAsia="zh-CN"/>
              </w:rPr>
            </w:pPr>
            <w:r w:rsidRPr="00847E03">
              <w:rPr>
                <w:rFonts w:ascii="Times New Roman" w:hAnsi="Times New Roman"/>
                <w:kern w:val="1"/>
                <w:sz w:val="24"/>
                <w:szCs w:val="24"/>
                <w:lang w:eastAsia="zh-CN"/>
              </w:rPr>
              <w:t>Карта границ зон с особыми условиями использования территории</w:t>
            </w:r>
            <w:r>
              <w:rPr>
                <w:rFonts w:ascii="Times New Roman" w:hAnsi="Times New Roman"/>
                <w:kern w:val="1"/>
                <w:sz w:val="24"/>
                <w:szCs w:val="24"/>
                <w:lang w:eastAsia="zh-CN"/>
              </w:rPr>
              <w:t>, к</w:t>
            </w:r>
            <w:r w:rsidRPr="00847E03">
              <w:rPr>
                <w:rFonts w:ascii="Times New Roman" w:hAnsi="Times New Roman"/>
                <w:kern w:val="1"/>
                <w:sz w:val="24"/>
                <w:szCs w:val="24"/>
                <w:lang w:eastAsia="zh-CN"/>
              </w:rPr>
              <w:t xml:space="preserve">арта </w:t>
            </w:r>
            <w:r w:rsidR="00407E49">
              <w:rPr>
                <w:rFonts w:ascii="Times New Roman" w:hAnsi="Times New Roman"/>
                <w:kern w:val="1"/>
                <w:sz w:val="24"/>
                <w:szCs w:val="24"/>
                <w:lang w:eastAsia="zh-CN"/>
              </w:rPr>
              <w:t xml:space="preserve">территории </w:t>
            </w:r>
            <w:r w:rsidR="00302692">
              <w:rPr>
                <w:rFonts w:ascii="Times New Roman" w:hAnsi="Times New Roman"/>
                <w:kern w:val="1"/>
                <w:sz w:val="24"/>
                <w:szCs w:val="24"/>
                <w:lang w:eastAsia="zh-CN"/>
              </w:rPr>
              <w:t>объектов культурного наследия</w:t>
            </w:r>
            <w:r w:rsidRPr="00847E03">
              <w:rPr>
                <w:rFonts w:ascii="Times New Roman" w:hAnsi="Times New Roman"/>
                <w:kern w:val="1"/>
                <w:sz w:val="24"/>
                <w:szCs w:val="24"/>
                <w:lang w:eastAsia="zh-CN"/>
              </w:rPr>
              <w:t xml:space="preserve"> М 1:25 000</w:t>
            </w:r>
          </w:p>
        </w:tc>
        <w:tc>
          <w:tcPr>
            <w:tcW w:w="904" w:type="dxa"/>
          </w:tcPr>
          <w:p w:rsidR="00E52BDB" w:rsidRPr="00847E03" w:rsidRDefault="00E52BDB" w:rsidP="00847E03">
            <w:pPr>
              <w:widowControl w:val="0"/>
              <w:autoSpaceDE w:val="0"/>
              <w:autoSpaceDN w:val="0"/>
              <w:adjustRightInd w:val="0"/>
              <w:spacing w:after="0" w:line="240" w:lineRule="auto"/>
              <w:contextualSpacing/>
              <w:jc w:val="center"/>
              <w:rPr>
                <w:rFonts w:ascii="Times New Roman" w:hAnsi="Times New Roman"/>
                <w:noProof/>
                <w:sz w:val="24"/>
                <w:szCs w:val="24"/>
              </w:rPr>
            </w:pPr>
            <w:r w:rsidRPr="00847E03">
              <w:rPr>
                <w:rFonts w:ascii="Times New Roman" w:hAnsi="Times New Roman"/>
                <w:noProof/>
                <w:sz w:val="24"/>
                <w:szCs w:val="24"/>
              </w:rPr>
              <w:t>2</w:t>
            </w:r>
          </w:p>
        </w:tc>
        <w:tc>
          <w:tcPr>
            <w:tcW w:w="919" w:type="dxa"/>
          </w:tcPr>
          <w:p w:rsidR="00E52BDB" w:rsidRPr="00847E03" w:rsidRDefault="00E52BDB" w:rsidP="00847E03">
            <w:pPr>
              <w:widowControl w:val="0"/>
              <w:autoSpaceDE w:val="0"/>
              <w:autoSpaceDN w:val="0"/>
              <w:adjustRightInd w:val="0"/>
              <w:spacing w:after="0" w:line="240" w:lineRule="auto"/>
              <w:contextualSpacing/>
              <w:jc w:val="center"/>
              <w:rPr>
                <w:rFonts w:ascii="Times New Roman" w:hAnsi="Times New Roman"/>
                <w:noProof/>
                <w:sz w:val="24"/>
                <w:szCs w:val="24"/>
              </w:rPr>
            </w:pPr>
            <w:r w:rsidRPr="00847E03">
              <w:rPr>
                <w:rFonts w:ascii="Times New Roman" w:hAnsi="Times New Roman"/>
                <w:noProof/>
                <w:sz w:val="24"/>
                <w:szCs w:val="24"/>
              </w:rPr>
              <w:t>1</w:t>
            </w:r>
          </w:p>
        </w:tc>
      </w:tr>
      <w:tr w:rsidR="00E52BDB" w:rsidRPr="00847E03" w:rsidTr="00847E03">
        <w:tc>
          <w:tcPr>
            <w:tcW w:w="2518" w:type="dxa"/>
            <w:vAlign w:val="center"/>
          </w:tcPr>
          <w:p w:rsidR="00E52BDB" w:rsidRPr="00847E03" w:rsidRDefault="00006A76" w:rsidP="00847E03">
            <w:pPr>
              <w:widowControl w:val="0"/>
              <w:suppressAutoHyphens/>
              <w:spacing w:after="0" w:line="240" w:lineRule="auto"/>
              <w:contextualSpacing/>
              <w:jc w:val="center"/>
              <w:rPr>
                <w:rFonts w:ascii="Times New Roman" w:hAnsi="Times New Roman"/>
                <w:kern w:val="1"/>
                <w:sz w:val="24"/>
                <w:szCs w:val="24"/>
                <w:lang w:eastAsia="zh-CN"/>
              </w:rPr>
            </w:pPr>
            <w:r>
              <w:rPr>
                <w:rFonts w:ascii="Times New Roman" w:hAnsi="Times New Roman"/>
                <w:bCs/>
                <w:sz w:val="24"/>
              </w:rPr>
              <w:t>01293000050723000001</w:t>
            </w:r>
            <w:r w:rsidR="00E52BDB" w:rsidRPr="00847E03">
              <w:rPr>
                <w:rFonts w:ascii="Times New Roman" w:hAnsi="Times New Roman"/>
                <w:bCs/>
                <w:sz w:val="24"/>
              </w:rPr>
              <w:t>-</w:t>
            </w:r>
            <w:r w:rsidR="00E52BDB" w:rsidRPr="00847E03">
              <w:rPr>
                <w:rFonts w:ascii="Times New Roman" w:hAnsi="Times New Roman"/>
                <w:kern w:val="1"/>
                <w:sz w:val="24"/>
                <w:szCs w:val="24"/>
                <w:lang w:eastAsia="zh-CN"/>
              </w:rPr>
              <w:t>МО.К-3</w:t>
            </w:r>
          </w:p>
        </w:tc>
        <w:tc>
          <w:tcPr>
            <w:tcW w:w="5232" w:type="dxa"/>
            <w:vAlign w:val="center"/>
          </w:tcPr>
          <w:p w:rsidR="00E8478B" w:rsidRDefault="00E52BDB" w:rsidP="00D902EA">
            <w:pPr>
              <w:widowControl w:val="0"/>
              <w:suppressAutoHyphens/>
              <w:spacing w:after="0" w:line="240" w:lineRule="auto"/>
              <w:ind w:left="-51"/>
              <w:contextualSpacing/>
              <w:rPr>
                <w:rFonts w:ascii="Times New Roman" w:hAnsi="Times New Roman"/>
                <w:kern w:val="1"/>
                <w:sz w:val="24"/>
                <w:szCs w:val="24"/>
                <w:lang w:eastAsia="zh-CN"/>
              </w:rPr>
            </w:pPr>
            <w:r w:rsidRPr="00847E03">
              <w:rPr>
                <w:rFonts w:ascii="Times New Roman" w:hAnsi="Times New Roman"/>
                <w:kern w:val="1"/>
                <w:sz w:val="24"/>
                <w:szCs w:val="24"/>
                <w:lang w:eastAsia="zh-CN"/>
              </w:rPr>
              <w:t xml:space="preserve">Карта </w:t>
            </w:r>
            <w:r w:rsidR="00407E49">
              <w:rPr>
                <w:rFonts w:ascii="Times New Roman" w:hAnsi="Times New Roman"/>
                <w:kern w:val="1"/>
                <w:sz w:val="24"/>
                <w:szCs w:val="24"/>
                <w:lang w:eastAsia="zh-CN"/>
              </w:rPr>
              <w:t>границ территорий, подверженных риску возн</w:t>
            </w:r>
            <w:r w:rsidR="00D902EA">
              <w:rPr>
                <w:rFonts w:ascii="Times New Roman" w:hAnsi="Times New Roman"/>
                <w:kern w:val="1"/>
                <w:sz w:val="24"/>
                <w:szCs w:val="24"/>
                <w:lang w:eastAsia="zh-CN"/>
              </w:rPr>
              <w:t>икновения чрезвычайных ситуаций природного и техногенного характера,</w:t>
            </w:r>
            <w:r w:rsidR="00E747E7">
              <w:rPr>
                <w:rFonts w:ascii="Times New Roman" w:hAnsi="Times New Roman"/>
                <w:kern w:val="1"/>
                <w:sz w:val="24"/>
                <w:szCs w:val="24"/>
                <w:lang w:eastAsia="zh-CN"/>
              </w:rPr>
              <w:t xml:space="preserve"> </w:t>
            </w:r>
          </w:p>
          <w:p w:rsidR="00E52BDB" w:rsidRPr="00847E03" w:rsidRDefault="00E747E7" w:rsidP="00D902EA">
            <w:pPr>
              <w:widowControl w:val="0"/>
              <w:suppressAutoHyphens/>
              <w:spacing w:after="0" w:line="240" w:lineRule="auto"/>
              <w:ind w:left="-51"/>
              <w:contextualSpacing/>
              <w:rPr>
                <w:rFonts w:ascii="Times New Roman" w:hAnsi="Times New Roman"/>
                <w:spacing w:val="-6"/>
                <w:kern w:val="24"/>
                <w:sz w:val="24"/>
                <w:szCs w:val="24"/>
                <w:lang w:eastAsia="zh-CN"/>
              </w:rPr>
            </w:pPr>
            <w:r>
              <w:rPr>
                <w:rFonts w:ascii="Times New Roman" w:hAnsi="Times New Roman"/>
                <w:kern w:val="1"/>
                <w:sz w:val="24"/>
                <w:szCs w:val="24"/>
                <w:lang w:eastAsia="zh-CN"/>
              </w:rPr>
              <w:t>М 1:</w:t>
            </w:r>
            <w:r w:rsidR="00E8478B">
              <w:rPr>
                <w:rFonts w:ascii="Times New Roman" w:hAnsi="Times New Roman"/>
                <w:kern w:val="1"/>
                <w:sz w:val="24"/>
                <w:szCs w:val="24"/>
                <w:lang w:eastAsia="zh-CN"/>
              </w:rPr>
              <w:t>2</w:t>
            </w:r>
            <w:r w:rsidR="00E52BDB" w:rsidRPr="00847E03">
              <w:rPr>
                <w:rFonts w:ascii="Times New Roman" w:hAnsi="Times New Roman"/>
                <w:kern w:val="1"/>
                <w:sz w:val="24"/>
                <w:szCs w:val="24"/>
                <w:lang w:eastAsia="zh-CN"/>
              </w:rPr>
              <w:t>5 000</w:t>
            </w:r>
          </w:p>
        </w:tc>
        <w:tc>
          <w:tcPr>
            <w:tcW w:w="904" w:type="dxa"/>
          </w:tcPr>
          <w:p w:rsidR="00E52BDB" w:rsidRPr="00847E03" w:rsidRDefault="00E52BDB" w:rsidP="00847E03">
            <w:pPr>
              <w:widowControl w:val="0"/>
              <w:autoSpaceDE w:val="0"/>
              <w:autoSpaceDN w:val="0"/>
              <w:adjustRightInd w:val="0"/>
              <w:spacing w:after="0" w:line="240" w:lineRule="auto"/>
              <w:contextualSpacing/>
              <w:jc w:val="center"/>
              <w:rPr>
                <w:rFonts w:ascii="Times New Roman" w:hAnsi="Times New Roman"/>
                <w:noProof/>
                <w:sz w:val="24"/>
                <w:szCs w:val="24"/>
              </w:rPr>
            </w:pPr>
            <w:r w:rsidRPr="00847E03">
              <w:rPr>
                <w:rFonts w:ascii="Times New Roman" w:hAnsi="Times New Roman"/>
                <w:noProof/>
                <w:sz w:val="24"/>
                <w:szCs w:val="24"/>
              </w:rPr>
              <w:t>2</w:t>
            </w:r>
          </w:p>
        </w:tc>
        <w:tc>
          <w:tcPr>
            <w:tcW w:w="919" w:type="dxa"/>
          </w:tcPr>
          <w:p w:rsidR="00E52BDB" w:rsidRPr="00847E03" w:rsidRDefault="00E52BDB" w:rsidP="00847E03">
            <w:pPr>
              <w:widowControl w:val="0"/>
              <w:autoSpaceDE w:val="0"/>
              <w:autoSpaceDN w:val="0"/>
              <w:adjustRightInd w:val="0"/>
              <w:spacing w:after="0" w:line="240" w:lineRule="auto"/>
              <w:contextualSpacing/>
              <w:jc w:val="center"/>
              <w:rPr>
                <w:rFonts w:ascii="Times New Roman" w:hAnsi="Times New Roman"/>
                <w:noProof/>
                <w:sz w:val="24"/>
                <w:szCs w:val="24"/>
              </w:rPr>
            </w:pPr>
            <w:r w:rsidRPr="00847E03">
              <w:rPr>
                <w:rFonts w:ascii="Times New Roman" w:hAnsi="Times New Roman"/>
                <w:noProof/>
                <w:sz w:val="24"/>
                <w:szCs w:val="24"/>
              </w:rPr>
              <w:t>1</w:t>
            </w:r>
          </w:p>
        </w:tc>
      </w:tr>
      <w:tr w:rsidR="00006A76" w:rsidRPr="00847E03" w:rsidTr="00847E03">
        <w:tc>
          <w:tcPr>
            <w:tcW w:w="2518" w:type="dxa"/>
            <w:vAlign w:val="center"/>
          </w:tcPr>
          <w:p w:rsidR="00006A76" w:rsidRPr="003B33C6" w:rsidRDefault="00006A76" w:rsidP="00006A76">
            <w:pPr>
              <w:widowControl w:val="0"/>
              <w:suppressAutoHyphens/>
              <w:spacing w:after="0" w:line="240" w:lineRule="auto"/>
              <w:contextualSpacing/>
              <w:jc w:val="center"/>
              <w:rPr>
                <w:rFonts w:ascii="Times New Roman" w:hAnsi="Times New Roman"/>
                <w:kern w:val="1"/>
                <w:sz w:val="24"/>
                <w:szCs w:val="24"/>
                <w:lang w:val="en-US" w:eastAsia="zh-CN"/>
              </w:rPr>
            </w:pPr>
            <w:r>
              <w:rPr>
                <w:rFonts w:ascii="Times New Roman" w:hAnsi="Times New Roman"/>
                <w:bCs/>
                <w:sz w:val="24"/>
              </w:rPr>
              <w:t>01293000050723000001</w:t>
            </w:r>
            <w:r w:rsidRPr="00847E03">
              <w:rPr>
                <w:rFonts w:ascii="Times New Roman" w:hAnsi="Times New Roman"/>
                <w:bCs/>
                <w:sz w:val="24"/>
              </w:rPr>
              <w:t>-</w:t>
            </w:r>
            <w:r w:rsidRPr="00847E03">
              <w:rPr>
                <w:rFonts w:ascii="Times New Roman" w:hAnsi="Times New Roman"/>
                <w:kern w:val="1"/>
                <w:sz w:val="24"/>
                <w:szCs w:val="24"/>
                <w:lang w:eastAsia="zh-CN"/>
              </w:rPr>
              <w:t>МО.К-</w:t>
            </w:r>
            <w:r>
              <w:rPr>
                <w:rFonts w:ascii="Times New Roman" w:hAnsi="Times New Roman"/>
                <w:kern w:val="1"/>
                <w:sz w:val="24"/>
                <w:szCs w:val="24"/>
                <w:lang w:val="en-US" w:eastAsia="zh-CN"/>
              </w:rPr>
              <w:t>4</w:t>
            </w:r>
          </w:p>
        </w:tc>
        <w:tc>
          <w:tcPr>
            <w:tcW w:w="5232" w:type="dxa"/>
            <w:vAlign w:val="center"/>
          </w:tcPr>
          <w:p w:rsidR="00006A76" w:rsidRPr="00847E03" w:rsidRDefault="00006A76" w:rsidP="00006A76">
            <w:pPr>
              <w:widowControl w:val="0"/>
              <w:suppressAutoHyphens/>
              <w:spacing w:after="0" w:line="240" w:lineRule="auto"/>
              <w:ind w:left="-51"/>
              <w:contextualSpacing/>
              <w:rPr>
                <w:rFonts w:ascii="Times New Roman" w:hAnsi="Times New Roman"/>
                <w:kern w:val="1"/>
                <w:sz w:val="24"/>
                <w:szCs w:val="24"/>
                <w:lang w:eastAsia="zh-CN"/>
              </w:rPr>
            </w:pPr>
            <w:r>
              <w:rPr>
                <w:rFonts w:ascii="Times New Roman" w:hAnsi="Times New Roman"/>
                <w:kern w:val="1"/>
                <w:sz w:val="24"/>
                <w:szCs w:val="24"/>
                <w:lang w:eastAsia="zh-CN"/>
              </w:rPr>
              <w:t xml:space="preserve">Карта концепции градостроительного развития территории поселения, </w:t>
            </w:r>
          </w:p>
          <w:p w:rsidR="00006A76" w:rsidRPr="00847E03" w:rsidRDefault="00006A76" w:rsidP="00006A76">
            <w:pPr>
              <w:widowControl w:val="0"/>
              <w:suppressAutoHyphens/>
              <w:spacing w:after="0" w:line="240" w:lineRule="auto"/>
              <w:ind w:left="-51"/>
              <w:contextualSpacing/>
              <w:rPr>
                <w:rFonts w:ascii="Times New Roman" w:hAnsi="Times New Roman"/>
                <w:kern w:val="1"/>
                <w:sz w:val="24"/>
                <w:szCs w:val="24"/>
                <w:lang w:eastAsia="zh-CN"/>
              </w:rPr>
            </w:pPr>
            <w:r w:rsidRPr="00847E03">
              <w:rPr>
                <w:rFonts w:ascii="Times New Roman" w:hAnsi="Times New Roman"/>
                <w:kern w:val="1"/>
                <w:sz w:val="24"/>
                <w:szCs w:val="24"/>
                <w:lang w:eastAsia="zh-CN"/>
              </w:rPr>
              <w:t>М 1:25 000</w:t>
            </w:r>
          </w:p>
        </w:tc>
        <w:tc>
          <w:tcPr>
            <w:tcW w:w="904" w:type="dxa"/>
          </w:tcPr>
          <w:p w:rsidR="00006A76" w:rsidRPr="00847E03" w:rsidRDefault="00006A76" w:rsidP="00006A76">
            <w:pPr>
              <w:widowControl w:val="0"/>
              <w:autoSpaceDE w:val="0"/>
              <w:autoSpaceDN w:val="0"/>
              <w:adjustRightInd w:val="0"/>
              <w:spacing w:after="0" w:line="240" w:lineRule="auto"/>
              <w:contextualSpacing/>
              <w:jc w:val="center"/>
              <w:rPr>
                <w:rFonts w:ascii="Times New Roman" w:hAnsi="Times New Roman"/>
                <w:noProof/>
                <w:sz w:val="24"/>
                <w:szCs w:val="24"/>
              </w:rPr>
            </w:pPr>
            <w:r w:rsidRPr="00847E03">
              <w:rPr>
                <w:rFonts w:ascii="Times New Roman" w:hAnsi="Times New Roman"/>
                <w:noProof/>
                <w:sz w:val="24"/>
                <w:szCs w:val="24"/>
              </w:rPr>
              <w:t>2</w:t>
            </w:r>
          </w:p>
        </w:tc>
        <w:tc>
          <w:tcPr>
            <w:tcW w:w="919" w:type="dxa"/>
          </w:tcPr>
          <w:p w:rsidR="00006A76" w:rsidRPr="00847E03" w:rsidRDefault="00006A76" w:rsidP="00006A76">
            <w:pPr>
              <w:widowControl w:val="0"/>
              <w:autoSpaceDE w:val="0"/>
              <w:autoSpaceDN w:val="0"/>
              <w:adjustRightInd w:val="0"/>
              <w:spacing w:after="0" w:line="240" w:lineRule="auto"/>
              <w:contextualSpacing/>
              <w:jc w:val="center"/>
              <w:rPr>
                <w:rFonts w:ascii="Times New Roman" w:hAnsi="Times New Roman"/>
                <w:noProof/>
                <w:sz w:val="24"/>
                <w:szCs w:val="24"/>
              </w:rPr>
            </w:pPr>
            <w:r w:rsidRPr="00847E03">
              <w:rPr>
                <w:rFonts w:ascii="Times New Roman" w:hAnsi="Times New Roman"/>
                <w:noProof/>
                <w:sz w:val="24"/>
                <w:szCs w:val="24"/>
              </w:rPr>
              <w:t>1</w:t>
            </w:r>
          </w:p>
        </w:tc>
      </w:tr>
      <w:tr w:rsidR="00E52BDB" w:rsidRPr="00847E03" w:rsidTr="00847E03">
        <w:tc>
          <w:tcPr>
            <w:tcW w:w="2518" w:type="dxa"/>
            <w:vAlign w:val="center"/>
          </w:tcPr>
          <w:p w:rsidR="00E52BDB" w:rsidRPr="003B33C6" w:rsidRDefault="00006A76" w:rsidP="003B33C6">
            <w:pPr>
              <w:widowControl w:val="0"/>
              <w:suppressAutoHyphens/>
              <w:spacing w:after="0" w:line="240" w:lineRule="auto"/>
              <w:contextualSpacing/>
              <w:jc w:val="center"/>
              <w:rPr>
                <w:rFonts w:ascii="Times New Roman" w:hAnsi="Times New Roman"/>
                <w:kern w:val="1"/>
                <w:sz w:val="24"/>
                <w:szCs w:val="24"/>
                <w:lang w:val="en-US" w:eastAsia="zh-CN"/>
              </w:rPr>
            </w:pPr>
            <w:r>
              <w:rPr>
                <w:rFonts w:ascii="Times New Roman" w:hAnsi="Times New Roman"/>
                <w:bCs/>
                <w:sz w:val="24"/>
              </w:rPr>
              <w:t>01293000050723000001</w:t>
            </w:r>
            <w:r w:rsidR="00E52BDB" w:rsidRPr="00847E03">
              <w:rPr>
                <w:rFonts w:ascii="Times New Roman" w:hAnsi="Times New Roman"/>
                <w:bCs/>
                <w:sz w:val="24"/>
              </w:rPr>
              <w:t>-</w:t>
            </w:r>
            <w:r w:rsidR="00E52BDB" w:rsidRPr="00847E03">
              <w:rPr>
                <w:rFonts w:ascii="Times New Roman" w:hAnsi="Times New Roman"/>
                <w:kern w:val="1"/>
                <w:sz w:val="24"/>
                <w:szCs w:val="24"/>
                <w:lang w:eastAsia="zh-CN"/>
              </w:rPr>
              <w:t>МО.К-</w:t>
            </w:r>
            <w:r>
              <w:rPr>
                <w:rFonts w:ascii="Times New Roman" w:hAnsi="Times New Roman"/>
                <w:kern w:val="1"/>
                <w:sz w:val="24"/>
                <w:szCs w:val="24"/>
                <w:lang w:val="en-US" w:eastAsia="zh-CN"/>
              </w:rPr>
              <w:t>5</w:t>
            </w:r>
          </w:p>
        </w:tc>
        <w:tc>
          <w:tcPr>
            <w:tcW w:w="5232" w:type="dxa"/>
            <w:vAlign w:val="center"/>
          </w:tcPr>
          <w:p w:rsidR="00E52BDB" w:rsidRPr="00847E03" w:rsidRDefault="00E747E7" w:rsidP="00847E03">
            <w:pPr>
              <w:widowControl w:val="0"/>
              <w:suppressAutoHyphens/>
              <w:spacing w:after="0" w:line="240" w:lineRule="auto"/>
              <w:ind w:left="-51"/>
              <w:contextualSpacing/>
              <w:rPr>
                <w:rFonts w:ascii="Times New Roman" w:hAnsi="Times New Roman"/>
                <w:kern w:val="1"/>
                <w:sz w:val="24"/>
                <w:szCs w:val="24"/>
                <w:lang w:eastAsia="zh-CN"/>
              </w:rPr>
            </w:pPr>
            <w:r>
              <w:rPr>
                <w:rFonts w:ascii="Times New Roman" w:hAnsi="Times New Roman"/>
                <w:kern w:val="1"/>
                <w:sz w:val="24"/>
                <w:szCs w:val="24"/>
                <w:lang w:eastAsia="zh-CN"/>
              </w:rPr>
              <w:t xml:space="preserve">Карта комплексной оценки территории, </w:t>
            </w:r>
          </w:p>
          <w:p w:rsidR="00E52BDB" w:rsidRPr="00847E03" w:rsidRDefault="00E52BDB" w:rsidP="00847E03">
            <w:pPr>
              <w:widowControl w:val="0"/>
              <w:suppressAutoHyphens/>
              <w:spacing w:after="0" w:line="240" w:lineRule="auto"/>
              <w:ind w:left="-51"/>
              <w:contextualSpacing/>
              <w:rPr>
                <w:rFonts w:ascii="Times New Roman" w:hAnsi="Times New Roman"/>
                <w:kern w:val="1"/>
                <w:sz w:val="24"/>
                <w:szCs w:val="24"/>
                <w:lang w:eastAsia="zh-CN"/>
              </w:rPr>
            </w:pPr>
            <w:r w:rsidRPr="00847E03">
              <w:rPr>
                <w:rFonts w:ascii="Times New Roman" w:hAnsi="Times New Roman"/>
                <w:kern w:val="1"/>
                <w:sz w:val="24"/>
                <w:szCs w:val="24"/>
                <w:lang w:eastAsia="zh-CN"/>
              </w:rPr>
              <w:t>М 1:25 000</w:t>
            </w:r>
          </w:p>
        </w:tc>
        <w:tc>
          <w:tcPr>
            <w:tcW w:w="904" w:type="dxa"/>
          </w:tcPr>
          <w:p w:rsidR="00E52BDB" w:rsidRPr="00847E03" w:rsidRDefault="00E52BDB" w:rsidP="00847E03">
            <w:pPr>
              <w:widowControl w:val="0"/>
              <w:autoSpaceDE w:val="0"/>
              <w:autoSpaceDN w:val="0"/>
              <w:adjustRightInd w:val="0"/>
              <w:spacing w:after="0" w:line="240" w:lineRule="auto"/>
              <w:contextualSpacing/>
              <w:jc w:val="center"/>
              <w:rPr>
                <w:rFonts w:ascii="Times New Roman" w:hAnsi="Times New Roman"/>
                <w:noProof/>
                <w:sz w:val="24"/>
                <w:szCs w:val="24"/>
              </w:rPr>
            </w:pPr>
            <w:r w:rsidRPr="00847E03">
              <w:rPr>
                <w:rFonts w:ascii="Times New Roman" w:hAnsi="Times New Roman"/>
                <w:noProof/>
                <w:sz w:val="24"/>
                <w:szCs w:val="24"/>
              </w:rPr>
              <w:t>2</w:t>
            </w:r>
          </w:p>
        </w:tc>
        <w:tc>
          <w:tcPr>
            <w:tcW w:w="919" w:type="dxa"/>
          </w:tcPr>
          <w:p w:rsidR="00E52BDB" w:rsidRPr="00847E03" w:rsidRDefault="00E52BDB" w:rsidP="00847E03">
            <w:pPr>
              <w:widowControl w:val="0"/>
              <w:autoSpaceDE w:val="0"/>
              <w:autoSpaceDN w:val="0"/>
              <w:adjustRightInd w:val="0"/>
              <w:spacing w:after="0" w:line="240" w:lineRule="auto"/>
              <w:contextualSpacing/>
              <w:jc w:val="center"/>
              <w:rPr>
                <w:rFonts w:ascii="Times New Roman" w:hAnsi="Times New Roman"/>
                <w:noProof/>
                <w:sz w:val="24"/>
                <w:szCs w:val="24"/>
              </w:rPr>
            </w:pPr>
            <w:r w:rsidRPr="00847E03">
              <w:rPr>
                <w:rFonts w:ascii="Times New Roman" w:hAnsi="Times New Roman"/>
                <w:noProof/>
                <w:sz w:val="24"/>
                <w:szCs w:val="24"/>
              </w:rPr>
              <w:t>1</w:t>
            </w:r>
          </w:p>
        </w:tc>
      </w:tr>
      <w:tr w:rsidR="00E747E7" w:rsidRPr="00847E03" w:rsidTr="00E747E7">
        <w:tc>
          <w:tcPr>
            <w:tcW w:w="2518" w:type="dxa"/>
            <w:tcBorders>
              <w:top w:val="single" w:sz="2" w:space="0" w:color="404040"/>
              <w:left w:val="single" w:sz="2" w:space="0" w:color="404040"/>
              <w:bottom w:val="single" w:sz="2" w:space="0" w:color="404040"/>
              <w:right w:val="single" w:sz="2" w:space="0" w:color="404040"/>
            </w:tcBorders>
            <w:vAlign w:val="center"/>
          </w:tcPr>
          <w:p w:rsidR="00E747E7" w:rsidRPr="00E747E7" w:rsidRDefault="00006A76" w:rsidP="00E747E7">
            <w:pPr>
              <w:widowControl w:val="0"/>
              <w:suppressAutoHyphens/>
              <w:spacing w:after="0" w:line="240" w:lineRule="auto"/>
              <w:contextualSpacing/>
              <w:jc w:val="center"/>
              <w:rPr>
                <w:rFonts w:ascii="Times New Roman" w:hAnsi="Times New Roman"/>
                <w:bCs/>
                <w:sz w:val="24"/>
              </w:rPr>
            </w:pPr>
            <w:r>
              <w:rPr>
                <w:rFonts w:ascii="Times New Roman" w:hAnsi="Times New Roman"/>
                <w:bCs/>
                <w:sz w:val="24"/>
              </w:rPr>
              <w:t>01293000050723000001</w:t>
            </w:r>
            <w:r w:rsidR="00E747E7" w:rsidRPr="00847E03">
              <w:rPr>
                <w:rFonts w:ascii="Times New Roman" w:hAnsi="Times New Roman"/>
                <w:bCs/>
                <w:sz w:val="24"/>
              </w:rPr>
              <w:t>-</w:t>
            </w:r>
            <w:r w:rsidR="00E747E7" w:rsidRPr="00E747E7">
              <w:rPr>
                <w:rFonts w:ascii="Times New Roman" w:hAnsi="Times New Roman"/>
                <w:bCs/>
                <w:sz w:val="24"/>
              </w:rPr>
              <w:t>МО.К-</w:t>
            </w:r>
            <w:r>
              <w:rPr>
                <w:rFonts w:ascii="Times New Roman" w:hAnsi="Times New Roman"/>
                <w:bCs/>
                <w:sz w:val="24"/>
              </w:rPr>
              <w:t>6</w:t>
            </w:r>
          </w:p>
        </w:tc>
        <w:tc>
          <w:tcPr>
            <w:tcW w:w="5232" w:type="dxa"/>
            <w:tcBorders>
              <w:top w:val="single" w:sz="2" w:space="0" w:color="404040"/>
              <w:left w:val="single" w:sz="2" w:space="0" w:color="404040"/>
              <w:bottom w:val="single" w:sz="2" w:space="0" w:color="404040"/>
              <w:right w:val="single" w:sz="2" w:space="0" w:color="404040"/>
            </w:tcBorders>
            <w:vAlign w:val="center"/>
          </w:tcPr>
          <w:p w:rsidR="00E747E7" w:rsidRPr="00847E03" w:rsidRDefault="00E747E7" w:rsidP="00E747E7">
            <w:pPr>
              <w:widowControl w:val="0"/>
              <w:suppressAutoHyphens/>
              <w:spacing w:after="0" w:line="240" w:lineRule="auto"/>
              <w:ind w:left="-51"/>
              <w:contextualSpacing/>
              <w:rPr>
                <w:rFonts w:ascii="Times New Roman" w:hAnsi="Times New Roman"/>
                <w:kern w:val="1"/>
                <w:sz w:val="24"/>
                <w:szCs w:val="24"/>
                <w:lang w:eastAsia="zh-CN"/>
              </w:rPr>
            </w:pPr>
            <w:r>
              <w:rPr>
                <w:rFonts w:ascii="Times New Roman" w:hAnsi="Times New Roman"/>
                <w:kern w:val="1"/>
                <w:sz w:val="24"/>
                <w:szCs w:val="24"/>
                <w:lang w:eastAsia="zh-CN"/>
              </w:rPr>
              <w:t>Фрагмент карты комплексной оценки территории, М 1:5000</w:t>
            </w:r>
          </w:p>
        </w:tc>
        <w:tc>
          <w:tcPr>
            <w:tcW w:w="904" w:type="dxa"/>
            <w:tcBorders>
              <w:top w:val="single" w:sz="2" w:space="0" w:color="404040"/>
              <w:left w:val="single" w:sz="2" w:space="0" w:color="404040"/>
              <w:bottom w:val="single" w:sz="2" w:space="0" w:color="404040"/>
              <w:right w:val="single" w:sz="2" w:space="0" w:color="404040"/>
            </w:tcBorders>
          </w:tcPr>
          <w:p w:rsidR="00E747E7" w:rsidRPr="00847E03" w:rsidRDefault="00E747E7" w:rsidP="003366E2">
            <w:pPr>
              <w:widowControl w:val="0"/>
              <w:autoSpaceDE w:val="0"/>
              <w:autoSpaceDN w:val="0"/>
              <w:adjustRightInd w:val="0"/>
              <w:spacing w:after="0" w:line="240" w:lineRule="auto"/>
              <w:contextualSpacing/>
              <w:jc w:val="center"/>
              <w:rPr>
                <w:rFonts w:ascii="Times New Roman" w:hAnsi="Times New Roman"/>
                <w:noProof/>
                <w:sz w:val="24"/>
                <w:szCs w:val="24"/>
              </w:rPr>
            </w:pPr>
            <w:r w:rsidRPr="00847E03">
              <w:rPr>
                <w:rFonts w:ascii="Times New Roman" w:hAnsi="Times New Roman"/>
                <w:noProof/>
                <w:sz w:val="24"/>
                <w:szCs w:val="24"/>
              </w:rPr>
              <w:t>2</w:t>
            </w:r>
          </w:p>
        </w:tc>
        <w:tc>
          <w:tcPr>
            <w:tcW w:w="919" w:type="dxa"/>
            <w:tcBorders>
              <w:top w:val="single" w:sz="2" w:space="0" w:color="404040"/>
              <w:left w:val="single" w:sz="2" w:space="0" w:color="404040"/>
              <w:bottom w:val="single" w:sz="2" w:space="0" w:color="404040"/>
              <w:right w:val="single" w:sz="2" w:space="0" w:color="404040"/>
            </w:tcBorders>
          </w:tcPr>
          <w:p w:rsidR="00E747E7" w:rsidRPr="00847E03" w:rsidRDefault="00E747E7" w:rsidP="003366E2">
            <w:pPr>
              <w:widowControl w:val="0"/>
              <w:autoSpaceDE w:val="0"/>
              <w:autoSpaceDN w:val="0"/>
              <w:adjustRightInd w:val="0"/>
              <w:spacing w:after="0" w:line="240" w:lineRule="auto"/>
              <w:contextualSpacing/>
              <w:jc w:val="center"/>
              <w:rPr>
                <w:rFonts w:ascii="Times New Roman" w:hAnsi="Times New Roman"/>
                <w:noProof/>
                <w:sz w:val="24"/>
                <w:szCs w:val="24"/>
              </w:rPr>
            </w:pPr>
            <w:r w:rsidRPr="00847E03">
              <w:rPr>
                <w:rFonts w:ascii="Times New Roman" w:hAnsi="Times New Roman"/>
                <w:noProof/>
                <w:sz w:val="24"/>
                <w:szCs w:val="24"/>
              </w:rPr>
              <w:t>1</w:t>
            </w:r>
          </w:p>
        </w:tc>
      </w:tr>
    </w:tbl>
    <w:p w:rsidR="00E52BDB" w:rsidRDefault="003B33C6" w:rsidP="00E52BDB">
      <w:pPr>
        <w:widowControl w:val="0"/>
        <w:autoSpaceDE w:val="0"/>
        <w:autoSpaceDN w:val="0"/>
        <w:adjustRightInd w:val="0"/>
        <w:spacing w:after="0" w:line="339" w:lineRule="exact"/>
        <w:rPr>
          <w:rFonts w:ascii="Times New Roman" w:hAnsi="Times New Roman"/>
          <w:b/>
          <w:noProof/>
          <w:sz w:val="28"/>
          <w:szCs w:val="28"/>
        </w:rPr>
      </w:pPr>
      <w:r>
        <w:rPr>
          <w:rFonts w:ascii="Times New Roman" w:hAnsi="Times New Roman"/>
          <w:b/>
          <w:noProof/>
          <w:sz w:val="28"/>
          <w:szCs w:val="28"/>
        </w:rPr>
        <w:br w:type="page"/>
      </w:r>
    </w:p>
    <w:p w:rsidR="00CD42BB" w:rsidRDefault="00054524" w:rsidP="00CD42BB">
      <w:pPr>
        <w:rPr>
          <w:rFonts w:ascii="Times New Roman" w:hAnsi="Times New Roman"/>
          <w:b/>
          <w:noProof/>
          <w:sz w:val="28"/>
          <w:szCs w:val="28"/>
        </w:rPr>
      </w:pPr>
      <w:r w:rsidRPr="00054524">
        <w:rPr>
          <w:rFonts w:ascii="Times New Roman" w:hAnsi="Times New Roman"/>
          <w:b/>
          <w:noProof/>
          <w:sz w:val="28"/>
          <w:szCs w:val="28"/>
        </w:rPr>
        <w:lastRenderedPageBreak/>
        <w:t>Положени</w:t>
      </w:r>
      <w:r w:rsidR="003F41C1">
        <w:rPr>
          <w:rFonts w:ascii="Times New Roman" w:hAnsi="Times New Roman"/>
          <w:b/>
          <w:noProof/>
          <w:sz w:val="28"/>
          <w:szCs w:val="28"/>
        </w:rPr>
        <w:t>е</w:t>
      </w:r>
      <w:r w:rsidRPr="00054524">
        <w:rPr>
          <w:rFonts w:ascii="Times New Roman" w:hAnsi="Times New Roman"/>
          <w:b/>
          <w:noProof/>
          <w:sz w:val="28"/>
          <w:szCs w:val="28"/>
        </w:rPr>
        <w:t xml:space="preserve"> о </w:t>
      </w:r>
      <w:r w:rsidR="003F41C1">
        <w:rPr>
          <w:rFonts w:ascii="Times New Roman" w:hAnsi="Times New Roman"/>
          <w:b/>
          <w:noProof/>
          <w:sz w:val="28"/>
          <w:szCs w:val="28"/>
        </w:rPr>
        <w:t>территориальном планировании</w:t>
      </w:r>
    </w:p>
    <w:p w:rsidR="009E0CB9" w:rsidRPr="00CD42BB" w:rsidRDefault="009E0CB9" w:rsidP="00CD42BB">
      <w:r>
        <w:rPr>
          <w:rFonts w:ascii="Times New Roman" w:hAnsi="Times New Roman"/>
          <w:b/>
          <w:noProof/>
          <w:sz w:val="28"/>
          <w:szCs w:val="28"/>
        </w:rPr>
        <w:t>Содержание:</w:t>
      </w:r>
    </w:p>
    <w:tbl>
      <w:tblPr>
        <w:tblpPr w:leftFromText="180" w:rightFromText="180" w:vertAnchor="text" w:horzAnchor="margin" w:tblpXSpec="center" w:tblpY="214"/>
        <w:tblW w:w="9747" w:type="dxa"/>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Look w:val="01E0" w:firstRow="1" w:lastRow="1" w:firstColumn="1" w:lastColumn="1" w:noHBand="0" w:noVBand="0"/>
      </w:tblPr>
      <w:tblGrid>
        <w:gridCol w:w="534"/>
        <w:gridCol w:w="8505"/>
        <w:gridCol w:w="708"/>
      </w:tblGrid>
      <w:tr w:rsidR="009E0CB9" w:rsidRPr="00932271" w:rsidTr="00237766">
        <w:trPr>
          <w:trHeight w:val="403"/>
        </w:trPr>
        <w:tc>
          <w:tcPr>
            <w:tcW w:w="534" w:type="dxa"/>
            <w:shd w:val="clear" w:color="auto" w:fill="FFFFFF"/>
            <w:vAlign w:val="center"/>
          </w:tcPr>
          <w:p w:rsidR="009E0CB9" w:rsidRPr="00932271" w:rsidRDefault="009E0CB9" w:rsidP="009E0CB9">
            <w:pPr>
              <w:widowControl w:val="0"/>
              <w:suppressAutoHyphens/>
              <w:spacing w:after="0" w:line="240" w:lineRule="auto"/>
              <w:ind w:left="-209" w:right="-293" w:hanging="1"/>
              <w:jc w:val="center"/>
              <w:rPr>
                <w:rFonts w:ascii="Times New Roman" w:hAnsi="Times New Roman"/>
                <w:b/>
                <w:kern w:val="1"/>
                <w:sz w:val="28"/>
                <w:szCs w:val="24"/>
                <w:lang w:eastAsia="zh-CN"/>
              </w:rPr>
            </w:pPr>
            <w:r w:rsidRPr="00932271">
              <w:rPr>
                <w:rFonts w:ascii="Times New Roman" w:hAnsi="Times New Roman"/>
                <w:b/>
                <w:kern w:val="1"/>
                <w:sz w:val="28"/>
                <w:szCs w:val="24"/>
                <w:lang w:eastAsia="zh-CN"/>
              </w:rPr>
              <w:t>№</w:t>
            </w:r>
          </w:p>
          <w:p w:rsidR="009E0CB9" w:rsidRPr="00932271" w:rsidRDefault="009E0CB9" w:rsidP="009E0CB9">
            <w:pPr>
              <w:widowControl w:val="0"/>
              <w:suppressAutoHyphens/>
              <w:spacing w:after="0" w:line="240" w:lineRule="auto"/>
              <w:ind w:left="-209" w:right="-293" w:hanging="1"/>
              <w:jc w:val="center"/>
              <w:rPr>
                <w:rFonts w:ascii="Times New Roman" w:hAnsi="Times New Roman"/>
                <w:b/>
                <w:kern w:val="1"/>
                <w:sz w:val="28"/>
                <w:szCs w:val="24"/>
                <w:lang w:eastAsia="zh-CN"/>
              </w:rPr>
            </w:pPr>
            <w:proofErr w:type="spellStart"/>
            <w:r w:rsidRPr="00932271">
              <w:rPr>
                <w:rFonts w:ascii="Times New Roman" w:hAnsi="Times New Roman"/>
                <w:b/>
                <w:kern w:val="1"/>
                <w:sz w:val="28"/>
                <w:szCs w:val="24"/>
                <w:lang w:eastAsia="zh-CN"/>
              </w:rPr>
              <w:t>пп</w:t>
            </w:r>
            <w:proofErr w:type="spellEnd"/>
          </w:p>
        </w:tc>
        <w:tc>
          <w:tcPr>
            <w:tcW w:w="8505" w:type="dxa"/>
            <w:shd w:val="clear" w:color="auto" w:fill="FFFFFF"/>
            <w:vAlign w:val="center"/>
          </w:tcPr>
          <w:p w:rsidR="009E0CB9" w:rsidRPr="00932271" w:rsidRDefault="009E0CB9" w:rsidP="009E0CB9">
            <w:pPr>
              <w:widowControl w:val="0"/>
              <w:suppressAutoHyphens/>
              <w:spacing w:after="0" w:line="240" w:lineRule="auto"/>
              <w:ind w:left="-156" w:right="-23" w:firstLine="756"/>
              <w:rPr>
                <w:rFonts w:ascii="Times New Roman" w:hAnsi="Times New Roman"/>
                <w:b/>
                <w:kern w:val="1"/>
                <w:sz w:val="28"/>
                <w:szCs w:val="24"/>
                <w:lang w:eastAsia="zh-CN"/>
              </w:rPr>
            </w:pPr>
            <w:r w:rsidRPr="00932271">
              <w:rPr>
                <w:rFonts w:ascii="Times New Roman" w:hAnsi="Times New Roman"/>
                <w:b/>
                <w:kern w:val="1"/>
                <w:sz w:val="28"/>
                <w:szCs w:val="24"/>
                <w:lang w:eastAsia="zh-CN"/>
              </w:rPr>
              <w:t>Наименование раздела</w:t>
            </w:r>
          </w:p>
        </w:tc>
        <w:tc>
          <w:tcPr>
            <w:tcW w:w="708" w:type="dxa"/>
            <w:shd w:val="clear" w:color="auto" w:fill="FFFFFF"/>
            <w:vAlign w:val="center"/>
          </w:tcPr>
          <w:p w:rsidR="009E0CB9" w:rsidRPr="00932271" w:rsidRDefault="009E0CB9" w:rsidP="00F342A5">
            <w:pPr>
              <w:widowControl w:val="0"/>
              <w:suppressAutoHyphens/>
              <w:spacing w:after="0" w:line="240" w:lineRule="auto"/>
              <w:ind w:left="-108"/>
              <w:jc w:val="center"/>
              <w:rPr>
                <w:rFonts w:ascii="Times New Roman" w:hAnsi="Times New Roman"/>
                <w:b/>
                <w:kern w:val="1"/>
                <w:sz w:val="28"/>
                <w:szCs w:val="24"/>
                <w:lang w:eastAsia="zh-CN"/>
              </w:rPr>
            </w:pPr>
            <w:r w:rsidRPr="00932271">
              <w:rPr>
                <w:rFonts w:ascii="Times New Roman" w:hAnsi="Times New Roman"/>
                <w:b/>
                <w:kern w:val="1"/>
                <w:sz w:val="28"/>
                <w:szCs w:val="24"/>
                <w:lang w:eastAsia="zh-CN"/>
              </w:rPr>
              <w:t>Стр.</w:t>
            </w:r>
          </w:p>
        </w:tc>
      </w:tr>
      <w:tr w:rsidR="009E0CB9" w:rsidRPr="00932271" w:rsidTr="00237766">
        <w:trPr>
          <w:trHeight w:val="431"/>
        </w:trPr>
        <w:tc>
          <w:tcPr>
            <w:tcW w:w="534" w:type="dxa"/>
            <w:shd w:val="clear" w:color="auto" w:fill="FFFFFF"/>
            <w:vAlign w:val="center"/>
          </w:tcPr>
          <w:p w:rsidR="009E0CB9" w:rsidRPr="00932271" w:rsidRDefault="00F609A8" w:rsidP="009E0CB9">
            <w:pPr>
              <w:widowControl w:val="0"/>
              <w:suppressAutoHyphens/>
              <w:spacing w:after="0" w:line="240" w:lineRule="auto"/>
              <w:ind w:left="-209" w:right="-293"/>
              <w:jc w:val="center"/>
              <w:rPr>
                <w:rFonts w:ascii="Times New Roman" w:hAnsi="Times New Roman"/>
                <w:kern w:val="1"/>
                <w:sz w:val="28"/>
                <w:szCs w:val="24"/>
                <w:lang w:eastAsia="zh-CN"/>
              </w:rPr>
            </w:pPr>
            <w:r w:rsidRPr="00932271">
              <w:rPr>
                <w:rFonts w:ascii="Times New Roman" w:hAnsi="Times New Roman"/>
                <w:kern w:val="1"/>
                <w:sz w:val="28"/>
                <w:szCs w:val="24"/>
                <w:lang w:eastAsia="zh-CN"/>
              </w:rPr>
              <w:t>1.</w:t>
            </w:r>
          </w:p>
        </w:tc>
        <w:tc>
          <w:tcPr>
            <w:tcW w:w="8505" w:type="dxa"/>
            <w:shd w:val="clear" w:color="auto" w:fill="FFFFFF"/>
            <w:vAlign w:val="center"/>
          </w:tcPr>
          <w:p w:rsidR="009E0CB9" w:rsidRPr="00932271" w:rsidRDefault="00F609A8" w:rsidP="00062981">
            <w:pPr>
              <w:widowControl w:val="0"/>
              <w:suppressAutoHyphens/>
              <w:spacing w:after="0" w:line="240" w:lineRule="auto"/>
              <w:ind w:left="-51" w:right="-23"/>
              <w:rPr>
                <w:rFonts w:ascii="Times New Roman" w:hAnsi="Times New Roman"/>
                <w:kern w:val="1"/>
                <w:sz w:val="28"/>
                <w:szCs w:val="24"/>
                <w:lang w:eastAsia="zh-CN"/>
              </w:rPr>
            </w:pPr>
            <w:r w:rsidRPr="00932271">
              <w:rPr>
                <w:rFonts w:ascii="Times New Roman" w:hAnsi="Times New Roman"/>
                <w:kern w:val="1"/>
                <w:sz w:val="28"/>
                <w:szCs w:val="24"/>
                <w:lang w:eastAsia="zh-CN"/>
              </w:rPr>
              <w:t>О</w:t>
            </w:r>
            <w:r w:rsidR="00062981">
              <w:rPr>
                <w:rFonts w:ascii="Times New Roman" w:hAnsi="Times New Roman"/>
                <w:kern w:val="1"/>
                <w:sz w:val="28"/>
                <w:szCs w:val="24"/>
                <w:lang w:eastAsia="zh-CN"/>
              </w:rPr>
              <w:t>бщие положения</w:t>
            </w:r>
          </w:p>
        </w:tc>
        <w:tc>
          <w:tcPr>
            <w:tcW w:w="708" w:type="dxa"/>
            <w:shd w:val="clear" w:color="auto" w:fill="FFFFFF"/>
            <w:vAlign w:val="center"/>
          </w:tcPr>
          <w:p w:rsidR="009E0CB9" w:rsidRPr="00932271" w:rsidRDefault="005F3172" w:rsidP="00F342A5">
            <w:pPr>
              <w:widowControl w:val="0"/>
              <w:suppressAutoHyphens/>
              <w:spacing w:after="0" w:line="240" w:lineRule="auto"/>
              <w:jc w:val="center"/>
              <w:rPr>
                <w:rFonts w:ascii="Times New Roman" w:hAnsi="Times New Roman"/>
                <w:kern w:val="1"/>
                <w:sz w:val="28"/>
                <w:szCs w:val="24"/>
                <w:lang w:eastAsia="zh-CN"/>
              </w:rPr>
            </w:pPr>
            <w:r>
              <w:rPr>
                <w:rFonts w:ascii="Times New Roman" w:hAnsi="Times New Roman"/>
                <w:kern w:val="1"/>
                <w:sz w:val="28"/>
                <w:szCs w:val="24"/>
                <w:lang w:eastAsia="zh-CN"/>
              </w:rPr>
              <w:t>4</w:t>
            </w:r>
          </w:p>
        </w:tc>
      </w:tr>
      <w:tr w:rsidR="009E0CB9" w:rsidRPr="00932271" w:rsidTr="00237766">
        <w:trPr>
          <w:trHeight w:val="409"/>
        </w:trPr>
        <w:tc>
          <w:tcPr>
            <w:tcW w:w="534" w:type="dxa"/>
            <w:shd w:val="clear" w:color="auto" w:fill="FFFFFF"/>
            <w:vAlign w:val="center"/>
          </w:tcPr>
          <w:p w:rsidR="009E0CB9" w:rsidRPr="00932271" w:rsidRDefault="00F609A8" w:rsidP="009E0CB9">
            <w:pPr>
              <w:widowControl w:val="0"/>
              <w:suppressAutoHyphens/>
              <w:spacing w:after="0" w:line="240" w:lineRule="auto"/>
              <w:ind w:left="-209" w:right="-293"/>
              <w:jc w:val="center"/>
              <w:rPr>
                <w:rFonts w:ascii="Times New Roman" w:hAnsi="Times New Roman"/>
                <w:kern w:val="1"/>
                <w:sz w:val="28"/>
                <w:szCs w:val="24"/>
                <w:lang w:eastAsia="zh-CN"/>
              </w:rPr>
            </w:pPr>
            <w:r w:rsidRPr="00932271">
              <w:rPr>
                <w:rFonts w:ascii="Times New Roman" w:hAnsi="Times New Roman"/>
                <w:kern w:val="1"/>
                <w:sz w:val="28"/>
                <w:szCs w:val="24"/>
                <w:lang w:eastAsia="zh-CN"/>
              </w:rPr>
              <w:t>2</w:t>
            </w:r>
            <w:r w:rsidR="00C956C3" w:rsidRPr="00932271">
              <w:rPr>
                <w:rFonts w:ascii="Times New Roman" w:hAnsi="Times New Roman"/>
                <w:kern w:val="1"/>
                <w:sz w:val="28"/>
                <w:szCs w:val="24"/>
                <w:lang w:eastAsia="zh-CN"/>
              </w:rPr>
              <w:t>.</w:t>
            </w:r>
          </w:p>
        </w:tc>
        <w:tc>
          <w:tcPr>
            <w:tcW w:w="8505" w:type="dxa"/>
            <w:shd w:val="clear" w:color="auto" w:fill="FFFFFF"/>
            <w:vAlign w:val="center"/>
          </w:tcPr>
          <w:p w:rsidR="009E0CB9" w:rsidRPr="00062981" w:rsidRDefault="00062981" w:rsidP="00062981">
            <w:pPr>
              <w:widowControl w:val="0"/>
              <w:suppressAutoHyphens/>
              <w:spacing w:after="0" w:line="240" w:lineRule="auto"/>
              <w:ind w:left="-51" w:right="-23"/>
              <w:rPr>
                <w:rFonts w:ascii="Times New Roman" w:hAnsi="Times New Roman"/>
                <w:kern w:val="1"/>
                <w:sz w:val="28"/>
                <w:szCs w:val="24"/>
                <w:lang w:eastAsia="zh-CN"/>
              </w:rPr>
            </w:pPr>
            <w:r w:rsidRPr="00062981">
              <w:rPr>
                <w:rFonts w:ascii="Times New Roman" w:hAnsi="Times New Roman"/>
                <w:kern w:val="1"/>
                <w:sz w:val="28"/>
                <w:szCs w:val="24"/>
                <w:lang w:eastAsia="zh-CN"/>
              </w:rPr>
              <w:t>Сведения о видах, назначении и наименованиях планируемых для размещения объектов местного значения,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tc>
        <w:tc>
          <w:tcPr>
            <w:tcW w:w="708" w:type="dxa"/>
            <w:shd w:val="clear" w:color="auto" w:fill="FFFFFF"/>
            <w:vAlign w:val="center"/>
          </w:tcPr>
          <w:p w:rsidR="009E0CB9" w:rsidRPr="00932271" w:rsidRDefault="005F3172" w:rsidP="00F342A5">
            <w:pPr>
              <w:widowControl w:val="0"/>
              <w:suppressAutoHyphens/>
              <w:spacing w:after="0" w:line="240" w:lineRule="auto"/>
              <w:jc w:val="center"/>
              <w:rPr>
                <w:rFonts w:ascii="Times New Roman" w:hAnsi="Times New Roman"/>
                <w:kern w:val="1"/>
                <w:sz w:val="28"/>
                <w:szCs w:val="24"/>
                <w:lang w:eastAsia="zh-CN"/>
              </w:rPr>
            </w:pPr>
            <w:r>
              <w:rPr>
                <w:rFonts w:ascii="Times New Roman" w:hAnsi="Times New Roman"/>
                <w:kern w:val="1"/>
                <w:sz w:val="28"/>
                <w:szCs w:val="24"/>
                <w:lang w:eastAsia="zh-CN"/>
              </w:rPr>
              <w:t>5</w:t>
            </w:r>
          </w:p>
        </w:tc>
      </w:tr>
      <w:tr w:rsidR="007D417D" w:rsidRPr="00932271" w:rsidTr="00237766">
        <w:trPr>
          <w:trHeight w:val="409"/>
        </w:trPr>
        <w:tc>
          <w:tcPr>
            <w:tcW w:w="534" w:type="dxa"/>
            <w:shd w:val="clear" w:color="auto" w:fill="FFFFFF"/>
            <w:vAlign w:val="center"/>
          </w:tcPr>
          <w:p w:rsidR="007D417D" w:rsidRPr="00932271" w:rsidRDefault="00134D73" w:rsidP="009E0CB9">
            <w:pPr>
              <w:widowControl w:val="0"/>
              <w:suppressAutoHyphens/>
              <w:spacing w:after="0" w:line="240" w:lineRule="auto"/>
              <w:ind w:left="-209" w:right="-293"/>
              <w:jc w:val="center"/>
              <w:rPr>
                <w:rFonts w:ascii="Times New Roman" w:hAnsi="Times New Roman"/>
                <w:kern w:val="1"/>
                <w:sz w:val="28"/>
                <w:szCs w:val="24"/>
                <w:lang w:eastAsia="zh-CN"/>
              </w:rPr>
            </w:pPr>
            <w:r>
              <w:rPr>
                <w:rFonts w:ascii="Times New Roman" w:hAnsi="Times New Roman"/>
                <w:kern w:val="1"/>
                <w:sz w:val="28"/>
                <w:szCs w:val="24"/>
                <w:lang w:eastAsia="zh-CN"/>
              </w:rPr>
              <w:t>3</w:t>
            </w:r>
          </w:p>
        </w:tc>
        <w:tc>
          <w:tcPr>
            <w:tcW w:w="8505" w:type="dxa"/>
            <w:shd w:val="clear" w:color="auto" w:fill="FFFFFF"/>
            <w:vAlign w:val="center"/>
          </w:tcPr>
          <w:p w:rsidR="007D417D" w:rsidRPr="00062981" w:rsidRDefault="00062981" w:rsidP="001051E2">
            <w:pPr>
              <w:widowControl w:val="0"/>
              <w:suppressAutoHyphens/>
              <w:spacing w:after="0" w:line="240" w:lineRule="auto"/>
              <w:ind w:left="-51" w:right="-23"/>
              <w:rPr>
                <w:rFonts w:ascii="Times New Roman" w:hAnsi="Times New Roman"/>
                <w:kern w:val="1"/>
                <w:sz w:val="28"/>
                <w:szCs w:val="24"/>
                <w:lang w:eastAsia="zh-CN"/>
              </w:rPr>
            </w:pPr>
            <w:r w:rsidRPr="00062981">
              <w:rPr>
                <w:rFonts w:ascii="Times New Roman" w:hAnsi="Times New Roman"/>
                <w:kern w:val="1"/>
                <w:sz w:val="28"/>
                <w:szCs w:val="24"/>
                <w:lang w:eastAsia="zh-CN"/>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tc>
        <w:tc>
          <w:tcPr>
            <w:tcW w:w="708" w:type="dxa"/>
            <w:shd w:val="clear" w:color="auto" w:fill="FFFFFF"/>
            <w:vAlign w:val="center"/>
          </w:tcPr>
          <w:p w:rsidR="007D417D" w:rsidRPr="00932271" w:rsidRDefault="00E0041B" w:rsidP="00F342A5">
            <w:pPr>
              <w:widowControl w:val="0"/>
              <w:suppressAutoHyphens/>
              <w:spacing w:after="0" w:line="240" w:lineRule="auto"/>
              <w:jc w:val="center"/>
              <w:rPr>
                <w:rFonts w:ascii="Times New Roman" w:hAnsi="Times New Roman"/>
                <w:kern w:val="1"/>
                <w:sz w:val="28"/>
                <w:szCs w:val="24"/>
                <w:lang w:eastAsia="zh-CN"/>
              </w:rPr>
            </w:pPr>
            <w:r>
              <w:rPr>
                <w:rFonts w:ascii="Times New Roman" w:hAnsi="Times New Roman"/>
                <w:kern w:val="1"/>
                <w:sz w:val="28"/>
                <w:szCs w:val="24"/>
                <w:lang w:eastAsia="zh-CN"/>
              </w:rPr>
              <w:t>10</w:t>
            </w:r>
          </w:p>
        </w:tc>
      </w:tr>
    </w:tbl>
    <w:p w:rsidR="007A3C90" w:rsidRDefault="007A3C90" w:rsidP="009E0CB9">
      <w:pPr>
        <w:rPr>
          <w:rFonts w:ascii="Times New Roman" w:hAnsi="Times New Roman"/>
          <w:sz w:val="28"/>
        </w:rPr>
      </w:pPr>
    </w:p>
    <w:p w:rsidR="00245F49" w:rsidRDefault="00245F49" w:rsidP="001836CB">
      <w:pPr>
        <w:suppressAutoHyphens/>
        <w:rPr>
          <w:rFonts w:ascii="Times New Roman" w:hAnsi="Times New Roman"/>
          <w:sz w:val="28"/>
        </w:rPr>
      </w:pPr>
    </w:p>
    <w:p w:rsidR="00F82A25" w:rsidRDefault="00F82A25" w:rsidP="001836CB">
      <w:pPr>
        <w:suppressAutoHyphens/>
        <w:rPr>
          <w:rFonts w:ascii="Times New Roman" w:hAnsi="Times New Roman"/>
          <w:sz w:val="28"/>
        </w:rPr>
      </w:pPr>
      <w:r>
        <w:rPr>
          <w:rFonts w:ascii="Times New Roman" w:hAnsi="Times New Roman"/>
          <w:sz w:val="28"/>
        </w:rPr>
        <w:br w:type="page"/>
      </w:r>
    </w:p>
    <w:p w:rsidR="007A3C90" w:rsidRPr="007A3C90" w:rsidRDefault="00F609A8" w:rsidP="00EA35B0">
      <w:pPr>
        <w:ind w:firstLine="851"/>
        <w:jc w:val="both"/>
        <w:rPr>
          <w:rFonts w:ascii="Times New Roman" w:hAnsi="Times New Roman"/>
          <w:b/>
          <w:sz w:val="28"/>
        </w:rPr>
      </w:pPr>
      <w:r>
        <w:rPr>
          <w:rFonts w:ascii="Times New Roman" w:hAnsi="Times New Roman"/>
          <w:b/>
          <w:sz w:val="28"/>
        </w:rPr>
        <w:lastRenderedPageBreak/>
        <w:t>1. Общие положения</w:t>
      </w:r>
    </w:p>
    <w:p w:rsidR="00EA35B0" w:rsidRDefault="004247A2" w:rsidP="00B83B1F">
      <w:pPr>
        <w:suppressAutoHyphens/>
        <w:spacing w:after="0"/>
        <w:ind w:firstLine="851"/>
        <w:contextualSpacing/>
        <w:jc w:val="both"/>
        <w:rPr>
          <w:rFonts w:ascii="Times New Roman" w:hAnsi="Times New Roman"/>
          <w:sz w:val="28"/>
        </w:rPr>
      </w:pPr>
      <w:r>
        <w:rPr>
          <w:rFonts w:ascii="Times New Roman" w:hAnsi="Times New Roman"/>
          <w:sz w:val="28"/>
        </w:rPr>
        <w:t xml:space="preserve">Проект </w:t>
      </w:r>
      <w:r w:rsidR="00C639C9">
        <w:rPr>
          <w:rFonts w:ascii="Times New Roman" w:hAnsi="Times New Roman"/>
          <w:sz w:val="28"/>
        </w:rPr>
        <w:t>генерального плана</w:t>
      </w:r>
      <w:r>
        <w:rPr>
          <w:rFonts w:ascii="Times New Roman" w:hAnsi="Times New Roman"/>
          <w:sz w:val="28"/>
        </w:rPr>
        <w:t xml:space="preserve"> </w:t>
      </w:r>
      <w:proofErr w:type="spellStart"/>
      <w:r w:rsidR="00E8478B">
        <w:rPr>
          <w:rFonts w:ascii="Times New Roman" w:hAnsi="Times New Roman"/>
          <w:sz w:val="28"/>
        </w:rPr>
        <w:t>Кисловского</w:t>
      </w:r>
      <w:proofErr w:type="spellEnd"/>
      <w:r w:rsidR="00264986">
        <w:rPr>
          <w:rFonts w:ascii="Times New Roman" w:hAnsi="Times New Roman"/>
          <w:sz w:val="28"/>
        </w:rPr>
        <w:t xml:space="preserve"> сельского поселения </w:t>
      </w:r>
      <w:r w:rsidR="00E8478B">
        <w:rPr>
          <w:rFonts w:ascii="Times New Roman" w:hAnsi="Times New Roman"/>
          <w:sz w:val="28"/>
        </w:rPr>
        <w:t>Быковского</w:t>
      </w:r>
      <w:r w:rsidR="002B28D6">
        <w:rPr>
          <w:rFonts w:ascii="Times New Roman" w:hAnsi="Times New Roman"/>
          <w:sz w:val="28"/>
        </w:rPr>
        <w:t xml:space="preserve"> муниципального</w:t>
      </w:r>
      <w:r w:rsidR="004D2178">
        <w:rPr>
          <w:rFonts w:ascii="Times New Roman" w:hAnsi="Times New Roman"/>
          <w:sz w:val="28"/>
        </w:rPr>
        <w:t xml:space="preserve"> района </w:t>
      </w:r>
      <w:r w:rsidR="002B28D6">
        <w:rPr>
          <w:rFonts w:ascii="Times New Roman" w:hAnsi="Times New Roman"/>
          <w:sz w:val="28"/>
        </w:rPr>
        <w:t>Волгоградской</w:t>
      </w:r>
      <w:r w:rsidR="00146C7B">
        <w:rPr>
          <w:rFonts w:ascii="Times New Roman" w:hAnsi="Times New Roman"/>
          <w:sz w:val="28"/>
        </w:rPr>
        <w:t xml:space="preserve"> области</w:t>
      </w:r>
      <w:r w:rsidR="00EA35B0" w:rsidRPr="00EA35B0">
        <w:rPr>
          <w:rFonts w:ascii="Times New Roman" w:hAnsi="Times New Roman"/>
          <w:sz w:val="28"/>
        </w:rPr>
        <w:t xml:space="preserve"> разработан</w:t>
      </w:r>
      <w:r w:rsidR="00EA35B0">
        <w:rPr>
          <w:rFonts w:ascii="Times New Roman" w:hAnsi="Times New Roman"/>
          <w:sz w:val="28"/>
        </w:rPr>
        <w:t xml:space="preserve"> ООО «Проектно-изыскательский институт </w:t>
      </w:r>
      <w:proofErr w:type="spellStart"/>
      <w:r w:rsidR="00EA35B0">
        <w:rPr>
          <w:rFonts w:ascii="Times New Roman" w:hAnsi="Times New Roman"/>
          <w:sz w:val="28"/>
        </w:rPr>
        <w:t>ВолгаГражданПроект</w:t>
      </w:r>
      <w:proofErr w:type="spellEnd"/>
      <w:r w:rsidR="00EA35B0">
        <w:rPr>
          <w:rFonts w:ascii="Times New Roman" w:hAnsi="Times New Roman"/>
          <w:sz w:val="28"/>
        </w:rPr>
        <w:t xml:space="preserve">» </w:t>
      </w:r>
      <w:r w:rsidR="00EA35B0" w:rsidRPr="00EA35B0">
        <w:rPr>
          <w:rFonts w:ascii="Times New Roman" w:hAnsi="Times New Roman"/>
          <w:sz w:val="28"/>
        </w:rPr>
        <w:t>в соответствии</w:t>
      </w:r>
      <w:r w:rsidR="00EA35B0">
        <w:rPr>
          <w:rFonts w:ascii="Times New Roman" w:hAnsi="Times New Roman"/>
          <w:sz w:val="28"/>
        </w:rPr>
        <w:t xml:space="preserve"> </w:t>
      </w:r>
      <w:r>
        <w:rPr>
          <w:rFonts w:ascii="Times New Roman" w:hAnsi="Times New Roman"/>
          <w:sz w:val="28"/>
        </w:rPr>
        <w:t>с положениями</w:t>
      </w:r>
      <w:r w:rsidR="00EA35B0">
        <w:rPr>
          <w:rFonts w:ascii="Times New Roman" w:hAnsi="Times New Roman"/>
          <w:sz w:val="28"/>
        </w:rPr>
        <w:t xml:space="preserve"> Градостроительного кодекса Российской Федерации,</w:t>
      </w:r>
      <w:r w:rsidR="00EA35B0" w:rsidRPr="00EA35B0">
        <w:rPr>
          <w:rFonts w:ascii="Times New Roman" w:hAnsi="Times New Roman"/>
          <w:sz w:val="28"/>
        </w:rPr>
        <w:t xml:space="preserve"> </w:t>
      </w:r>
      <w:r w:rsidR="00EA35B0">
        <w:rPr>
          <w:rFonts w:ascii="Times New Roman" w:hAnsi="Times New Roman"/>
          <w:sz w:val="28"/>
        </w:rPr>
        <w:t xml:space="preserve">в </w:t>
      </w:r>
      <w:r>
        <w:rPr>
          <w:rFonts w:ascii="Times New Roman" w:hAnsi="Times New Roman"/>
          <w:sz w:val="28"/>
        </w:rPr>
        <w:t xml:space="preserve">рамках </w:t>
      </w:r>
      <w:r w:rsidR="00E8478B">
        <w:rPr>
          <w:rFonts w:ascii="Times New Roman" w:hAnsi="Times New Roman"/>
          <w:sz w:val="28"/>
        </w:rPr>
        <w:t>муниципального контракта № 01293000050723000001</w:t>
      </w:r>
      <w:r w:rsidR="00F81E5B">
        <w:rPr>
          <w:rFonts w:ascii="Times New Roman" w:hAnsi="Times New Roman"/>
          <w:sz w:val="28"/>
        </w:rPr>
        <w:t xml:space="preserve"> </w:t>
      </w:r>
      <w:r w:rsidR="004A4A09">
        <w:rPr>
          <w:rFonts w:ascii="Times New Roman" w:hAnsi="Times New Roman"/>
          <w:sz w:val="28"/>
        </w:rPr>
        <w:t xml:space="preserve">от </w:t>
      </w:r>
      <w:r w:rsidR="00E8478B">
        <w:rPr>
          <w:rFonts w:ascii="Times New Roman" w:hAnsi="Times New Roman"/>
          <w:sz w:val="28"/>
        </w:rPr>
        <w:t>03</w:t>
      </w:r>
      <w:r w:rsidR="00F81E5B">
        <w:rPr>
          <w:rFonts w:ascii="Times New Roman" w:hAnsi="Times New Roman"/>
          <w:sz w:val="28"/>
        </w:rPr>
        <w:t>.</w:t>
      </w:r>
      <w:r w:rsidR="00264986">
        <w:rPr>
          <w:rFonts w:ascii="Times New Roman" w:hAnsi="Times New Roman"/>
          <w:sz w:val="28"/>
        </w:rPr>
        <w:t>0</w:t>
      </w:r>
      <w:r w:rsidR="00E8478B">
        <w:rPr>
          <w:rFonts w:ascii="Times New Roman" w:hAnsi="Times New Roman"/>
          <w:sz w:val="28"/>
        </w:rPr>
        <w:t>4</w:t>
      </w:r>
      <w:r w:rsidR="004A4A09">
        <w:rPr>
          <w:rFonts w:ascii="Times New Roman" w:hAnsi="Times New Roman"/>
          <w:sz w:val="28"/>
        </w:rPr>
        <w:t>.202</w:t>
      </w:r>
      <w:r w:rsidR="00264986">
        <w:rPr>
          <w:rFonts w:ascii="Times New Roman" w:hAnsi="Times New Roman"/>
          <w:sz w:val="28"/>
        </w:rPr>
        <w:t>3</w:t>
      </w:r>
      <w:r w:rsidR="004A4A09">
        <w:rPr>
          <w:rFonts w:ascii="Times New Roman" w:hAnsi="Times New Roman"/>
          <w:sz w:val="28"/>
        </w:rPr>
        <w:t>г.</w:t>
      </w:r>
      <w:r w:rsidR="00E66849" w:rsidRPr="00567261">
        <w:rPr>
          <w:rFonts w:ascii="Times New Roman" w:hAnsi="Times New Roman"/>
          <w:sz w:val="28"/>
        </w:rPr>
        <w:t>,</w:t>
      </w:r>
      <w:r w:rsidR="00E66849">
        <w:rPr>
          <w:rFonts w:ascii="Times New Roman" w:hAnsi="Times New Roman"/>
          <w:sz w:val="28"/>
        </w:rPr>
        <w:t xml:space="preserve"> </w:t>
      </w:r>
      <w:r w:rsidRPr="00510B47">
        <w:rPr>
          <w:rFonts w:ascii="Times New Roman" w:hAnsi="Times New Roman"/>
          <w:sz w:val="28"/>
        </w:rPr>
        <w:t xml:space="preserve">требований </w:t>
      </w:r>
      <w:r w:rsidR="00EA35B0" w:rsidRPr="00510B47">
        <w:rPr>
          <w:rFonts w:ascii="Times New Roman" w:hAnsi="Times New Roman"/>
          <w:sz w:val="28"/>
        </w:rPr>
        <w:t xml:space="preserve">технического задания (Приложение 1 к </w:t>
      </w:r>
      <w:r w:rsidR="00510B47" w:rsidRPr="00510B47">
        <w:rPr>
          <w:rFonts w:ascii="Times New Roman" w:hAnsi="Times New Roman"/>
          <w:sz w:val="28"/>
        </w:rPr>
        <w:t>муниципальному контракту</w:t>
      </w:r>
      <w:r w:rsidR="00EA35B0" w:rsidRPr="00510B47">
        <w:rPr>
          <w:rFonts w:ascii="Times New Roman" w:hAnsi="Times New Roman"/>
          <w:sz w:val="28"/>
        </w:rPr>
        <w:t>),</w:t>
      </w:r>
      <w:r w:rsidR="00EA35B0" w:rsidRPr="00EA35B0">
        <w:rPr>
          <w:rFonts w:ascii="Times New Roman" w:hAnsi="Times New Roman"/>
          <w:sz w:val="28"/>
        </w:rPr>
        <w:t xml:space="preserve"> утвержденн</w:t>
      </w:r>
      <w:r>
        <w:rPr>
          <w:rFonts w:ascii="Times New Roman" w:hAnsi="Times New Roman"/>
          <w:sz w:val="28"/>
        </w:rPr>
        <w:t>ого</w:t>
      </w:r>
      <w:r w:rsidR="00EA35B0" w:rsidRPr="00EA35B0">
        <w:rPr>
          <w:rFonts w:ascii="Times New Roman" w:hAnsi="Times New Roman"/>
          <w:sz w:val="28"/>
        </w:rPr>
        <w:t xml:space="preserve"> </w:t>
      </w:r>
      <w:r w:rsidR="00EA35B0">
        <w:rPr>
          <w:rFonts w:ascii="Times New Roman" w:hAnsi="Times New Roman"/>
          <w:sz w:val="28"/>
        </w:rPr>
        <w:t>З</w:t>
      </w:r>
      <w:r w:rsidR="00EA35B0" w:rsidRPr="00EA35B0">
        <w:rPr>
          <w:rFonts w:ascii="Times New Roman" w:hAnsi="Times New Roman"/>
          <w:sz w:val="28"/>
        </w:rPr>
        <w:t>аказчиком</w:t>
      </w:r>
      <w:r w:rsidR="00EA35B0">
        <w:rPr>
          <w:rFonts w:ascii="Times New Roman" w:hAnsi="Times New Roman"/>
          <w:sz w:val="28"/>
        </w:rPr>
        <w:t xml:space="preserve">. </w:t>
      </w:r>
      <w:r w:rsidR="00E66849">
        <w:rPr>
          <w:rFonts w:ascii="Times New Roman" w:hAnsi="Times New Roman"/>
          <w:sz w:val="28"/>
        </w:rPr>
        <w:t xml:space="preserve">Заказчик по подготовке проекта </w:t>
      </w:r>
      <w:r w:rsidR="00C639C9">
        <w:rPr>
          <w:rFonts w:ascii="Times New Roman" w:hAnsi="Times New Roman"/>
          <w:sz w:val="28"/>
        </w:rPr>
        <w:t>генерального плана</w:t>
      </w:r>
      <w:r w:rsidRPr="004247A2">
        <w:rPr>
          <w:rFonts w:ascii="Times New Roman" w:hAnsi="Times New Roman"/>
          <w:sz w:val="28"/>
        </w:rPr>
        <w:t xml:space="preserve"> </w:t>
      </w:r>
      <w:proofErr w:type="spellStart"/>
      <w:r w:rsidR="00E8478B">
        <w:rPr>
          <w:rFonts w:ascii="Times New Roman" w:hAnsi="Times New Roman"/>
          <w:sz w:val="28"/>
        </w:rPr>
        <w:t>Кисловского</w:t>
      </w:r>
      <w:proofErr w:type="spellEnd"/>
      <w:r w:rsidR="00264986">
        <w:rPr>
          <w:rFonts w:ascii="Times New Roman" w:hAnsi="Times New Roman"/>
          <w:sz w:val="28"/>
        </w:rPr>
        <w:t xml:space="preserve"> сельского поселения</w:t>
      </w:r>
      <w:r w:rsidR="001051E2">
        <w:rPr>
          <w:rFonts w:ascii="Times New Roman" w:hAnsi="Times New Roman"/>
          <w:sz w:val="28"/>
        </w:rPr>
        <w:t xml:space="preserve"> </w:t>
      </w:r>
      <w:r w:rsidR="00E66849">
        <w:rPr>
          <w:rFonts w:ascii="Times New Roman" w:hAnsi="Times New Roman"/>
          <w:sz w:val="28"/>
        </w:rPr>
        <w:t xml:space="preserve">– </w:t>
      </w:r>
      <w:r w:rsidR="002B28D6">
        <w:rPr>
          <w:rFonts w:ascii="Times New Roman" w:hAnsi="Times New Roman"/>
          <w:sz w:val="28"/>
        </w:rPr>
        <w:t xml:space="preserve">Администрация </w:t>
      </w:r>
      <w:r w:rsidR="00E8478B">
        <w:rPr>
          <w:rFonts w:ascii="Times New Roman" w:hAnsi="Times New Roman"/>
          <w:sz w:val="28"/>
        </w:rPr>
        <w:t>Быковского</w:t>
      </w:r>
      <w:r w:rsidR="001051E2">
        <w:rPr>
          <w:rFonts w:ascii="Times New Roman" w:hAnsi="Times New Roman"/>
          <w:sz w:val="28"/>
        </w:rPr>
        <w:t xml:space="preserve"> муниципального района Волгоградской области</w:t>
      </w:r>
      <w:r w:rsidR="00E66849">
        <w:rPr>
          <w:rFonts w:ascii="Times New Roman" w:hAnsi="Times New Roman"/>
          <w:sz w:val="28"/>
        </w:rPr>
        <w:t>.</w:t>
      </w:r>
    </w:p>
    <w:p w:rsidR="00EA35B0" w:rsidRPr="00EA35B0" w:rsidRDefault="00EA35B0" w:rsidP="00B83B1F">
      <w:pPr>
        <w:suppressAutoHyphens/>
        <w:spacing w:after="0"/>
        <w:ind w:firstLine="851"/>
        <w:contextualSpacing/>
        <w:jc w:val="both"/>
        <w:rPr>
          <w:rFonts w:ascii="Times New Roman" w:hAnsi="Times New Roman"/>
          <w:sz w:val="28"/>
        </w:rPr>
      </w:pPr>
      <w:r>
        <w:rPr>
          <w:rFonts w:ascii="Times New Roman" w:hAnsi="Times New Roman"/>
          <w:sz w:val="28"/>
        </w:rPr>
        <w:t xml:space="preserve">Работы по подготовке материалов </w:t>
      </w:r>
      <w:r w:rsidR="00C639C9">
        <w:rPr>
          <w:rFonts w:ascii="Times New Roman" w:hAnsi="Times New Roman"/>
          <w:sz w:val="28"/>
        </w:rPr>
        <w:t>генерального плана</w:t>
      </w:r>
      <w:r w:rsidR="004247A2">
        <w:rPr>
          <w:rFonts w:ascii="Times New Roman" w:hAnsi="Times New Roman"/>
          <w:sz w:val="28"/>
        </w:rPr>
        <w:t xml:space="preserve"> </w:t>
      </w:r>
      <w:r>
        <w:rPr>
          <w:rFonts w:ascii="Times New Roman" w:hAnsi="Times New Roman"/>
          <w:sz w:val="28"/>
        </w:rPr>
        <w:t xml:space="preserve">выполнены </w:t>
      </w:r>
      <w:r w:rsidR="00E66849">
        <w:rPr>
          <w:rFonts w:ascii="Times New Roman" w:hAnsi="Times New Roman"/>
          <w:sz w:val="28"/>
        </w:rPr>
        <w:t>в соответствии с требованиями нормативов градостроительного проектирования</w:t>
      </w:r>
      <w:r w:rsidR="005B486D">
        <w:rPr>
          <w:rFonts w:ascii="Times New Roman" w:hAnsi="Times New Roman"/>
          <w:sz w:val="28"/>
        </w:rPr>
        <w:t xml:space="preserve"> федерального, регионального и местного уровня</w:t>
      </w:r>
      <w:r w:rsidR="00994B62">
        <w:rPr>
          <w:rFonts w:ascii="Times New Roman" w:hAnsi="Times New Roman"/>
          <w:sz w:val="28"/>
        </w:rPr>
        <w:t xml:space="preserve">, с учетом положений </w:t>
      </w:r>
      <w:r w:rsidR="004247A2">
        <w:rPr>
          <w:rFonts w:ascii="Times New Roman" w:hAnsi="Times New Roman"/>
          <w:sz w:val="28"/>
        </w:rPr>
        <w:t xml:space="preserve">Схемы территориального планирования </w:t>
      </w:r>
      <w:r w:rsidR="00E8478B">
        <w:rPr>
          <w:rFonts w:ascii="Times New Roman" w:hAnsi="Times New Roman"/>
          <w:sz w:val="28"/>
        </w:rPr>
        <w:t>Быковского</w:t>
      </w:r>
      <w:r w:rsidR="007D77CA">
        <w:rPr>
          <w:rFonts w:ascii="Times New Roman" w:hAnsi="Times New Roman"/>
          <w:sz w:val="28"/>
        </w:rPr>
        <w:t xml:space="preserve"> муниципального</w:t>
      </w:r>
      <w:r w:rsidR="004D2178">
        <w:rPr>
          <w:rFonts w:ascii="Times New Roman" w:hAnsi="Times New Roman"/>
          <w:sz w:val="28"/>
        </w:rPr>
        <w:t xml:space="preserve"> района </w:t>
      </w:r>
      <w:r w:rsidR="002B28D6">
        <w:rPr>
          <w:rFonts w:ascii="Times New Roman" w:hAnsi="Times New Roman"/>
          <w:sz w:val="28"/>
        </w:rPr>
        <w:t>Волгоградской</w:t>
      </w:r>
      <w:r w:rsidR="00146C7B">
        <w:rPr>
          <w:rFonts w:ascii="Times New Roman" w:hAnsi="Times New Roman"/>
          <w:sz w:val="28"/>
        </w:rPr>
        <w:t xml:space="preserve"> области</w:t>
      </w:r>
      <w:r w:rsidR="007723D7">
        <w:rPr>
          <w:rFonts w:ascii="Times New Roman" w:hAnsi="Times New Roman"/>
          <w:sz w:val="28"/>
        </w:rPr>
        <w:t xml:space="preserve">, а также Схемы территориального планирования </w:t>
      </w:r>
      <w:r w:rsidR="002B28D6">
        <w:rPr>
          <w:rFonts w:ascii="Times New Roman" w:hAnsi="Times New Roman"/>
          <w:sz w:val="28"/>
        </w:rPr>
        <w:t>Волгоградской</w:t>
      </w:r>
      <w:r w:rsidR="00146C7B">
        <w:rPr>
          <w:rFonts w:ascii="Times New Roman" w:hAnsi="Times New Roman"/>
          <w:sz w:val="28"/>
        </w:rPr>
        <w:t xml:space="preserve"> области</w:t>
      </w:r>
      <w:r w:rsidR="00F54627">
        <w:rPr>
          <w:rFonts w:ascii="Times New Roman" w:hAnsi="Times New Roman"/>
          <w:sz w:val="28"/>
        </w:rPr>
        <w:t xml:space="preserve"> до 2030 год</w:t>
      </w:r>
      <w:r w:rsidR="00264986">
        <w:rPr>
          <w:rFonts w:ascii="Times New Roman" w:hAnsi="Times New Roman"/>
          <w:sz w:val="28"/>
        </w:rPr>
        <w:t>а</w:t>
      </w:r>
      <w:r w:rsidR="00994B62">
        <w:rPr>
          <w:rFonts w:ascii="Times New Roman" w:hAnsi="Times New Roman"/>
          <w:sz w:val="28"/>
        </w:rPr>
        <w:t xml:space="preserve">, </w:t>
      </w:r>
      <w:r w:rsidR="00D432FF">
        <w:rPr>
          <w:rFonts w:ascii="Times New Roman" w:hAnsi="Times New Roman"/>
          <w:sz w:val="28"/>
        </w:rPr>
        <w:t>с учетом предложений органов местного самоуправления</w:t>
      </w:r>
      <w:r w:rsidR="00994B62">
        <w:rPr>
          <w:rFonts w:ascii="Times New Roman" w:hAnsi="Times New Roman"/>
          <w:sz w:val="28"/>
        </w:rPr>
        <w:t>.</w:t>
      </w:r>
    </w:p>
    <w:p w:rsidR="00EA35B0" w:rsidRDefault="00EA35B0" w:rsidP="00B83B1F">
      <w:pPr>
        <w:suppressAutoHyphens/>
        <w:spacing w:after="0"/>
        <w:ind w:firstLine="851"/>
        <w:contextualSpacing/>
        <w:jc w:val="both"/>
        <w:rPr>
          <w:rFonts w:ascii="Times New Roman" w:hAnsi="Times New Roman"/>
          <w:sz w:val="28"/>
        </w:rPr>
      </w:pPr>
      <w:r w:rsidRPr="00EA35B0">
        <w:rPr>
          <w:rFonts w:ascii="Times New Roman" w:hAnsi="Times New Roman"/>
          <w:sz w:val="28"/>
        </w:rPr>
        <w:t>Проект</w:t>
      </w:r>
      <w:r w:rsidR="00C828ED">
        <w:rPr>
          <w:rFonts w:ascii="Times New Roman" w:hAnsi="Times New Roman"/>
          <w:sz w:val="28"/>
        </w:rPr>
        <w:t xml:space="preserve"> </w:t>
      </w:r>
      <w:r w:rsidR="00C639C9">
        <w:rPr>
          <w:rFonts w:ascii="Times New Roman" w:hAnsi="Times New Roman"/>
          <w:sz w:val="28"/>
        </w:rPr>
        <w:t>генерального плана</w:t>
      </w:r>
      <w:r w:rsidRPr="00EA35B0">
        <w:rPr>
          <w:rFonts w:ascii="Times New Roman" w:hAnsi="Times New Roman"/>
          <w:sz w:val="28"/>
        </w:rPr>
        <w:t xml:space="preserve"> подготовлен в целях</w:t>
      </w:r>
      <w:r w:rsidR="00D432FF">
        <w:rPr>
          <w:rFonts w:ascii="Times New Roman" w:hAnsi="Times New Roman"/>
          <w:sz w:val="28"/>
        </w:rPr>
        <w:t xml:space="preserve"> устойчивого развития территорий, развития инженерной, транспортной и социальной инфраструктур, определения функционального зонирования территории, обеспечения учета интересов граждан </w:t>
      </w:r>
      <w:proofErr w:type="spellStart"/>
      <w:r w:rsidR="00E8478B">
        <w:rPr>
          <w:rFonts w:ascii="Times New Roman" w:hAnsi="Times New Roman"/>
          <w:sz w:val="28"/>
        </w:rPr>
        <w:t>Кисловского</w:t>
      </w:r>
      <w:proofErr w:type="spellEnd"/>
      <w:r w:rsidR="00E8478B">
        <w:rPr>
          <w:rFonts w:ascii="Times New Roman" w:hAnsi="Times New Roman"/>
          <w:sz w:val="28"/>
        </w:rPr>
        <w:t xml:space="preserve"> сельского поселения Быковского </w:t>
      </w:r>
      <w:r w:rsidR="001051E2">
        <w:rPr>
          <w:rFonts w:ascii="Times New Roman" w:hAnsi="Times New Roman"/>
          <w:sz w:val="28"/>
        </w:rPr>
        <w:t>муниципального района Волгоградской области</w:t>
      </w:r>
      <w:r w:rsidR="005B486D">
        <w:rPr>
          <w:rFonts w:ascii="Times New Roman" w:hAnsi="Times New Roman"/>
          <w:sz w:val="28"/>
        </w:rPr>
        <w:t>, обеспечения инвестиционного развития поселения</w:t>
      </w:r>
      <w:r w:rsidRPr="00EA35B0">
        <w:rPr>
          <w:rFonts w:ascii="Times New Roman" w:hAnsi="Times New Roman"/>
          <w:sz w:val="28"/>
        </w:rPr>
        <w:t>. На планируемой территории</w:t>
      </w:r>
      <w:r w:rsidR="00027308">
        <w:rPr>
          <w:rFonts w:ascii="Times New Roman" w:hAnsi="Times New Roman"/>
          <w:sz w:val="28"/>
        </w:rPr>
        <w:t xml:space="preserve"> определено функциональное зонирование,</w:t>
      </w:r>
      <w:r w:rsidRPr="00EA35B0">
        <w:rPr>
          <w:rFonts w:ascii="Times New Roman" w:hAnsi="Times New Roman"/>
          <w:sz w:val="28"/>
        </w:rPr>
        <w:t xml:space="preserve"> определены </w:t>
      </w:r>
      <w:r w:rsidR="00D432FF">
        <w:rPr>
          <w:rFonts w:ascii="Times New Roman" w:hAnsi="Times New Roman"/>
          <w:sz w:val="28"/>
        </w:rPr>
        <w:t xml:space="preserve">места </w:t>
      </w:r>
      <w:r w:rsidR="00027308">
        <w:rPr>
          <w:rFonts w:ascii="Times New Roman" w:hAnsi="Times New Roman"/>
          <w:sz w:val="28"/>
        </w:rPr>
        <w:t xml:space="preserve">планируемого </w:t>
      </w:r>
      <w:r w:rsidR="00D432FF">
        <w:rPr>
          <w:rFonts w:ascii="Times New Roman" w:hAnsi="Times New Roman"/>
          <w:sz w:val="28"/>
        </w:rPr>
        <w:t xml:space="preserve">размещения объектов </w:t>
      </w:r>
      <w:r w:rsidR="00027308">
        <w:rPr>
          <w:rFonts w:ascii="Times New Roman" w:hAnsi="Times New Roman"/>
          <w:sz w:val="28"/>
        </w:rPr>
        <w:t xml:space="preserve">местного значения в области </w:t>
      </w:r>
      <w:r w:rsidR="00C828ED">
        <w:rPr>
          <w:rFonts w:ascii="Times New Roman" w:hAnsi="Times New Roman"/>
          <w:sz w:val="28"/>
        </w:rPr>
        <w:t>культуры и искусства, физической культуры и массового спорта</w:t>
      </w:r>
      <w:r w:rsidR="00027308">
        <w:rPr>
          <w:rFonts w:ascii="Times New Roman" w:hAnsi="Times New Roman"/>
          <w:sz w:val="28"/>
        </w:rPr>
        <w:t>, транспортной и инженерной инфраструктур</w:t>
      </w:r>
      <w:r w:rsidR="00C828ED">
        <w:rPr>
          <w:rFonts w:ascii="Times New Roman" w:hAnsi="Times New Roman"/>
          <w:sz w:val="28"/>
        </w:rPr>
        <w:t>, благоустройства территории</w:t>
      </w:r>
      <w:r w:rsidR="00027308">
        <w:rPr>
          <w:rFonts w:ascii="Times New Roman" w:hAnsi="Times New Roman"/>
          <w:sz w:val="28"/>
        </w:rPr>
        <w:t>, определены приоритеты и параметры развития территори</w:t>
      </w:r>
      <w:r w:rsidR="005B486D">
        <w:rPr>
          <w:rFonts w:ascii="Times New Roman" w:hAnsi="Times New Roman"/>
          <w:sz w:val="28"/>
        </w:rPr>
        <w:t>и</w:t>
      </w:r>
      <w:r w:rsidR="00027308">
        <w:rPr>
          <w:rFonts w:ascii="Times New Roman" w:hAnsi="Times New Roman"/>
          <w:sz w:val="28"/>
        </w:rPr>
        <w:t xml:space="preserve"> </w:t>
      </w:r>
      <w:r w:rsidR="005B486D">
        <w:rPr>
          <w:rFonts w:ascii="Times New Roman" w:hAnsi="Times New Roman"/>
          <w:sz w:val="28"/>
        </w:rPr>
        <w:t>поселения</w:t>
      </w:r>
      <w:r w:rsidR="00027308">
        <w:rPr>
          <w:rFonts w:ascii="Times New Roman" w:hAnsi="Times New Roman"/>
          <w:sz w:val="28"/>
        </w:rPr>
        <w:t xml:space="preserve"> на расчетный срок реализации генерального плана </w:t>
      </w:r>
      <w:proofErr w:type="spellStart"/>
      <w:r w:rsidR="00E8478B">
        <w:rPr>
          <w:rFonts w:ascii="Times New Roman" w:hAnsi="Times New Roman"/>
          <w:sz w:val="28"/>
        </w:rPr>
        <w:t>Кисловского</w:t>
      </w:r>
      <w:proofErr w:type="spellEnd"/>
      <w:r w:rsidR="00E8478B">
        <w:rPr>
          <w:rFonts w:ascii="Times New Roman" w:hAnsi="Times New Roman"/>
          <w:sz w:val="28"/>
        </w:rPr>
        <w:t xml:space="preserve"> сельского поселения Быковского</w:t>
      </w:r>
      <w:r w:rsidR="001051E2">
        <w:rPr>
          <w:rFonts w:ascii="Times New Roman" w:hAnsi="Times New Roman"/>
          <w:sz w:val="28"/>
        </w:rPr>
        <w:t xml:space="preserve"> муниципального района Волгоградской области</w:t>
      </w:r>
      <w:r w:rsidRPr="00EA35B0">
        <w:rPr>
          <w:rFonts w:ascii="Times New Roman" w:hAnsi="Times New Roman"/>
          <w:sz w:val="28"/>
        </w:rPr>
        <w:t>.</w:t>
      </w:r>
      <w:r w:rsidR="005B486D">
        <w:rPr>
          <w:rFonts w:ascii="Times New Roman" w:hAnsi="Times New Roman"/>
          <w:sz w:val="28"/>
        </w:rPr>
        <w:t xml:space="preserve"> Срок реализации мероприятий настоящего генерального плана – 2</w:t>
      </w:r>
      <w:r w:rsidR="002F0D4C">
        <w:rPr>
          <w:rFonts w:ascii="Times New Roman" w:hAnsi="Times New Roman"/>
          <w:sz w:val="28"/>
        </w:rPr>
        <w:t>0</w:t>
      </w:r>
      <w:r w:rsidR="005B486D">
        <w:rPr>
          <w:rFonts w:ascii="Times New Roman" w:hAnsi="Times New Roman"/>
          <w:sz w:val="28"/>
        </w:rPr>
        <w:t xml:space="preserve"> лет (до 20</w:t>
      </w:r>
      <w:r w:rsidR="002F0D4C">
        <w:rPr>
          <w:rFonts w:ascii="Times New Roman" w:hAnsi="Times New Roman"/>
          <w:sz w:val="28"/>
        </w:rPr>
        <w:t>4</w:t>
      </w:r>
      <w:r w:rsidR="00264986">
        <w:rPr>
          <w:rFonts w:ascii="Times New Roman" w:hAnsi="Times New Roman"/>
          <w:sz w:val="28"/>
        </w:rPr>
        <w:t>3</w:t>
      </w:r>
      <w:r w:rsidR="005B486D">
        <w:rPr>
          <w:rFonts w:ascii="Times New Roman" w:hAnsi="Times New Roman"/>
          <w:sz w:val="28"/>
        </w:rPr>
        <w:t xml:space="preserve"> года).</w:t>
      </w:r>
    </w:p>
    <w:p w:rsidR="00940EB4" w:rsidRDefault="00EA35B0" w:rsidP="00B83B1F">
      <w:pPr>
        <w:suppressAutoHyphens/>
        <w:spacing w:after="0"/>
        <w:ind w:firstLine="851"/>
        <w:contextualSpacing/>
        <w:jc w:val="both"/>
        <w:rPr>
          <w:rFonts w:ascii="Times New Roman" w:hAnsi="Times New Roman"/>
          <w:sz w:val="28"/>
        </w:rPr>
      </w:pPr>
      <w:r w:rsidRPr="00EA35B0">
        <w:rPr>
          <w:rFonts w:ascii="Times New Roman" w:hAnsi="Times New Roman"/>
          <w:sz w:val="28"/>
        </w:rPr>
        <w:t xml:space="preserve">Графическая часть проекта выполнена </w:t>
      </w:r>
      <w:r w:rsidR="00994B62">
        <w:rPr>
          <w:rFonts w:ascii="Times New Roman" w:hAnsi="Times New Roman"/>
          <w:sz w:val="28"/>
        </w:rPr>
        <w:t>с использованием материалов аэрофотосъемки местности</w:t>
      </w:r>
      <w:r w:rsidR="00027308">
        <w:rPr>
          <w:rFonts w:ascii="Times New Roman" w:hAnsi="Times New Roman"/>
          <w:sz w:val="28"/>
        </w:rPr>
        <w:t>,</w:t>
      </w:r>
      <w:r w:rsidR="005B486D">
        <w:rPr>
          <w:rFonts w:ascii="Times New Roman" w:hAnsi="Times New Roman"/>
          <w:sz w:val="28"/>
        </w:rPr>
        <w:t xml:space="preserve"> сведений </w:t>
      </w:r>
      <w:r w:rsidR="001C1477">
        <w:rPr>
          <w:rFonts w:ascii="Times New Roman" w:hAnsi="Times New Roman"/>
          <w:sz w:val="28"/>
        </w:rPr>
        <w:t>Единого государственного реестра недвижимости</w:t>
      </w:r>
      <w:r w:rsidR="005B486D">
        <w:rPr>
          <w:rFonts w:ascii="Times New Roman" w:hAnsi="Times New Roman"/>
          <w:sz w:val="28"/>
        </w:rPr>
        <w:t xml:space="preserve"> (кадастровых планов территории)</w:t>
      </w:r>
      <w:r w:rsidR="003A1B77">
        <w:rPr>
          <w:rFonts w:ascii="Times New Roman" w:hAnsi="Times New Roman"/>
          <w:sz w:val="28"/>
        </w:rPr>
        <w:t>,</w:t>
      </w:r>
      <w:r w:rsidR="00027308">
        <w:rPr>
          <w:rFonts w:ascii="Times New Roman" w:hAnsi="Times New Roman"/>
          <w:sz w:val="28"/>
        </w:rPr>
        <w:t xml:space="preserve"> материалов публичной кадастровой карты</w:t>
      </w:r>
      <w:r w:rsidR="00994B62">
        <w:rPr>
          <w:rFonts w:ascii="Times New Roman" w:hAnsi="Times New Roman"/>
          <w:sz w:val="28"/>
        </w:rPr>
        <w:t>.</w:t>
      </w:r>
    </w:p>
    <w:p w:rsidR="006F4C7F" w:rsidRDefault="006F4C7F" w:rsidP="00B83B1F">
      <w:pPr>
        <w:suppressAutoHyphens/>
        <w:spacing w:after="0"/>
        <w:ind w:firstLine="851"/>
        <w:jc w:val="both"/>
        <w:rPr>
          <w:rFonts w:ascii="Times New Roman" w:hAnsi="Times New Roman"/>
          <w:sz w:val="28"/>
        </w:rPr>
      </w:pPr>
      <w:r w:rsidRPr="006F4C7F">
        <w:rPr>
          <w:rFonts w:ascii="Times New Roman" w:hAnsi="Times New Roman"/>
          <w:sz w:val="28"/>
        </w:rPr>
        <w:t xml:space="preserve">Целью </w:t>
      </w:r>
      <w:r>
        <w:rPr>
          <w:rFonts w:ascii="Times New Roman" w:hAnsi="Times New Roman"/>
          <w:sz w:val="28"/>
        </w:rPr>
        <w:t>разработки проекта</w:t>
      </w:r>
      <w:r w:rsidR="00C828ED">
        <w:rPr>
          <w:rFonts w:ascii="Times New Roman" w:hAnsi="Times New Roman"/>
          <w:sz w:val="28"/>
        </w:rPr>
        <w:t xml:space="preserve"> </w:t>
      </w:r>
      <w:r w:rsidR="00C639C9">
        <w:rPr>
          <w:rFonts w:ascii="Times New Roman" w:hAnsi="Times New Roman"/>
          <w:sz w:val="28"/>
        </w:rPr>
        <w:t>генерального плана</w:t>
      </w:r>
      <w:r>
        <w:rPr>
          <w:rFonts w:ascii="Times New Roman" w:hAnsi="Times New Roman"/>
          <w:sz w:val="28"/>
        </w:rPr>
        <w:t xml:space="preserve"> </w:t>
      </w:r>
      <w:proofErr w:type="spellStart"/>
      <w:r w:rsidR="00E8478B">
        <w:rPr>
          <w:rFonts w:ascii="Times New Roman" w:hAnsi="Times New Roman"/>
          <w:sz w:val="28"/>
        </w:rPr>
        <w:t>Кисловского</w:t>
      </w:r>
      <w:proofErr w:type="spellEnd"/>
      <w:r w:rsidR="00264986">
        <w:rPr>
          <w:rFonts w:ascii="Times New Roman" w:hAnsi="Times New Roman"/>
          <w:sz w:val="28"/>
        </w:rPr>
        <w:t xml:space="preserve"> сельского поселения </w:t>
      </w:r>
      <w:r w:rsidR="00E8478B">
        <w:rPr>
          <w:rFonts w:ascii="Times New Roman" w:hAnsi="Times New Roman"/>
          <w:sz w:val="28"/>
        </w:rPr>
        <w:t>Быковского</w:t>
      </w:r>
      <w:r w:rsidR="001F341A">
        <w:rPr>
          <w:rFonts w:ascii="Times New Roman" w:hAnsi="Times New Roman"/>
          <w:sz w:val="28"/>
        </w:rPr>
        <w:t xml:space="preserve"> муниципального района Волгоградской области</w:t>
      </w:r>
      <w:r w:rsidR="001F341A" w:rsidRPr="006F4C7F">
        <w:rPr>
          <w:rFonts w:ascii="Times New Roman" w:hAnsi="Times New Roman"/>
          <w:sz w:val="28"/>
        </w:rPr>
        <w:t xml:space="preserve"> </w:t>
      </w:r>
      <w:r w:rsidRPr="006F4C7F">
        <w:rPr>
          <w:rFonts w:ascii="Times New Roman" w:hAnsi="Times New Roman"/>
          <w:sz w:val="28"/>
        </w:rPr>
        <w:t xml:space="preserve">является </w:t>
      </w:r>
      <w:r>
        <w:rPr>
          <w:rFonts w:ascii="Times New Roman" w:hAnsi="Times New Roman"/>
          <w:sz w:val="28"/>
        </w:rPr>
        <w:t>проработка</w:t>
      </w:r>
      <w:r w:rsidRPr="006F4C7F">
        <w:rPr>
          <w:rFonts w:ascii="Times New Roman" w:hAnsi="Times New Roman"/>
          <w:sz w:val="28"/>
        </w:rPr>
        <w:t xml:space="preserve"> долгосрочной территориальной стратегии сбалансированного социально-экономического развития</w:t>
      </w:r>
      <w:r w:rsidR="00C828ED">
        <w:rPr>
          <w:rFonts w:ascii="Times New Roman" w:hAnsi="Times New Roman"/>
          <w:sz w:val="28"/>
        </w:rPr>
        <w:t xml:space="preserve"> применительно к территории всего муниципального образования</w:t>
      </w:r>
      <w:r w:rsidRPr="006F4C7F">
        <w:rPr>
          <w:rFonts w:ascii="Times New Roman" w:hAnsi="Times New Roman"/>
          <w:sz w:val="28"/>
        </w:rPr>
        <w:t xml:space="preserve">, повышение инвестиционной </w:t>
      </w:r>
      <w:r w:rsidRPr="006F4C7F">
        <w:rPr>
          <w:rFonts w:ascii="Times New Roman" w:hAnsi="Times New Roman"/>
          <w:sz w:val="28"/>
        </w:rPr>
        <w:lastRenderedPageBreak/>
        <w:t>привлекательности территории, улучшение условий проживания населения, достижения рационального использования природно-ресурсного потенциала, развитие опорной сети территории (транспортной и инженерной систем)</w:t>
      </w:r>
      <w:r>
        <w:rPr>
          <w:rFonts w:ascii="Times New Roman" w:hAnsi="Times New Roman"/>
          <w:sz w:val="28"/>
        </w:rPr>
        <w:t xml:space="preserve"> применительно к </w:t>
      </w:r>
      <w:r w:rsidR="006A7632">
        <w:rPr>
          <w:rFonts w:ascii="Times New Roman" w:hAnsi="Times New Roman"/>
          <w:sz w:val="28"/>
        </w:rPr>
        <w:t>территории</w:t>
      </w:r>
      <w:r w:rsidR="005B486D">
        <w:rPr>
          <w:rFonts w:ascii="Times New Roman" w:hAnsi="Times New Roman"/>
          <w:sz w:val="28"/>
        </w:rPr>
        <w:t xml:space="preserve"> поселения</w:t>
      </w:r>
      <w:r w:rsidRPr="006F4C7F">
        <w:rPr>
          <w:rFonts w:ascii="Times New Roman" w:hAnsi="Times New Roman"/>
          <w:sz w:val="28"/>
        </w:rPr>
        <w:t>.</w:t>
      </w:r>
      <w:r>
        <w:rPr>
          <w:rFonts w:ascii="Times New Roman" w:hAnsi="Times New Roman"/>
          <w:sz w:val="28"/>
        </w:rPr>
        <w:t xml:space="preserve"> </w:t>
      </w:r>
    </w:p>
    <w:p w:rsidR="006F4C7F" w:rsidRPr="006F4C7F" w:rsidRDefault="006F4C7F" w:rsidP="00B83B1F">
      <w:pPr>
        <w:suppressAutoHyphens/>
        <w:spacing w:after="120"/>
        <w:ind w:firstLine="851"/>
        <w:jc w:val="both"/>
        <w:rPr>
          <w:rFonts w:ascii="Times New Roman" w:hAnsi="Times New Roman"/>
          <w:sz w:val="28"/>
        </w:rPr>
      </w:pPr>
      <w:r>
        <w:rPr>
          <w:rFonts w:ascii="Times New Roman" w:hAnsi="Times New Roman"/>
          <w:sz w:val="28"/>
        </w:rPr>
        <w:t>В положени</w:t>
      </w:r>
      <w:r w:rsidR="00264986">
        <w:rPr>
          <w:rFonts w:ascii="Times New Roman" w:hAnsi="Times New Roman"/>
          <w:sz w:val="28"/>
        </w:rPr>
        <w:t>и</w:t>
      </w:r>
      <w:r>
        <w:rPr>
          <w:rFonts w:ascii="Times New Roman" w:hAnsi="Times New Roman"/>
          <w:sz w:val="28"/>
        </w:rPr>
        <w:t xml:space="preserve"> </w:t>
      </w:r>
      <w:r w:rsidR="005B486D">
        <w:rPr>
          <w:rFonts w:ascii="Times New Roman" w:hAnsi="Times New Roman"/>
          <w:sz w:val="28"/>
        </w:rPr>
        <w:t xml:space="preserve">генерального плана </w:t>
      </w:r>
      <w:proofErr w:type="spellStart"/>
      <w:r w:rsidR="00E8478B">
        <w:rPr>
          <w:rFonts w:ascii="Times New Roman" w:hAnsi="Times New Roman"/>
          <w:sz w:val="28"/>
        </w:rPr>
        <w:t>Кисловского</w:t>
      </w:r>
      <w:proofErr w:type="spellEnd"/>
      <w:r w:rsidR="00264986">
        <w:rPr>
          <w:rFonts w:ascii="Times New Roman" w:hAnsi="Times New Roman"/>
          <w:sz w:val="28"/>
        </w:rPr>
        <w:t xml:space="preserve"> сельского поселения </w:t>
      </w:r>
      <w:r w:rsidR="00E8478B">
        <w:rPr>
          <w:rFonts w:ascii="Times New Roman" w:hAnsi="Times New Roman"/>
          <w:sz w:val="28"/>
        </w:rPr>
        <w:t>Быковского</w:t>
      </w:r>
      <w:r w:rsidR="001F341A">
        <w:rPr>
          <w:rFonts w:ascii="Times New Roman" w:hAnsi="Times New Roman"/>
          <w:sz w:val="28"/>
        </w:rPr>
        <w:t xml:space="preserve"> муниципального района Волгоградской области</w:t>
      </w:r>
      <w:r w:rsidR="005B486D">
        <w:rPr>
          <w:rFonts w:ascii="Times New Roman" w:hAnsi="Times New Roman"/>
          <w:sz w:val="28"/>
        </w:rPr>
        <w:t xml:space="preserve"> </w:t>
      </w:r>
      <w:r>
        <w:rPr>
          <w:rFonts w:ascii="Times New Roman" w:hAnsi="Times New Roman"/>
          <w:sz w:val="28"/>
        </w:rPr>
        <w:t>определено</w:t>
      </w:r>
      <w:r w:rsidR="007B2510">
        <w:rPr>
          <w:rFonts w:ascii="Times New Roman" w:hAnsi="Times New Roman"/>
          <w:sz w:val="28"/>
        </w:rPr>
        <w:t xml:space="preserve"> и уточнено</w:t>
      </w:r>
      <w:r>
        <w:rPr>
          <w:rFonts w:ascii="Times New Roman" w:hAnsi="Times New Roman"/>
          <w:sz w:val="28"/>
        </w:rPr>
        <w:t xml:space="preserve"> функциональное зонировани</w:t>
      </w:r>
      <w:r w:rsidR="00327E94">
        <w:rPr>
          <w:rFonts w:ascii="Times New Roman" w:hAnsi="Times New Roman"/>
          <w:sz w:val="28"/>
        </w:rPr>
        <w:t>е</w:t>
      </w:r>
      <w:r>
        <w:rPr>
          <w:rFonts w:ascii="Times New Roman" w:hAnsi="Times New Roman"/>
          <w:sz w:val="28"/>
        </w:rPr>
        <w:t xml:space="preserve"> территори</w:t>
      </w:r>
      <w:r w:rsidR="00264986">
        <w:rPr>
          <w:rFonts w:ascii="Times New Roman" w:hAnsi="Times New Roman"/>
          <w:sz w:val="28"/>
        </w:rPr>
        <w:t>й населенных пунктов</w:t>
      </w:r>
      <w:r w:rsidR="007B2510">
        <w:rPr>
          <w:rFonts w:ascii="Times New Roman" w:hAnsi="Times New Roman"/>
          <w:sz w:val="28"/>
        </w:rPr>
        <w:t xml:space="preserve">, </w:t>
      </w:r>
      <w:r w:rsidR="005B486D">
        <w:rPr>
          <w:rFonts w:ascii="Times New Roman" w:hAnsi="Times New Roman"/>
          <w:sz w:val="28"/>
        </w:rPr>
        <w:t xml:space="preserve">а также за </w:t>
      </w:r>
      <w:r w:rsidR="00264986">
        <w:rPr>
          <w:rFonts w:ascii="Times New Roman" w:hAnsi="Times New Roman"/>
          <w:sz w:val="28"/>
        </w:rPr>
        <w:t xml:space="preserve">их </w:t>
      </w:r>
      <w:r w:rsidR="005B486D">
        <w:rPr>
          <w:rFonts w:ascii="Times New Roman" w:hAnsi="Times New Roman"/>
          <w:sz w:val="28"/>
        </w:rPr>
        <w:t>пределами</w:t>
      </w:r>
      <w:r w:rsidR="00327E94">
        <w:rPr>
          <w:rFonts w:ascii="Times New Roman" w:hAnsi="Times New Roman"/>
          <w:sz w:val="28"/>
        </w:rPr>
        <w:t>, установлены параметры планируемого размещени</w:t>
      </w:r>
      <w:r w:rsidR="005B486D">
        <w:rPr>
          <w:rFonts w:ascii="Times New Roman" w:hAnsi="Times New Roman"/>
          <w:sz w:val="28"/>
        </w:rPr>
        <w:t>я</w:t>
      </w:r>
      <w:r w:rsidR="00327E94">
        <w:rPr>
          <w:rFonts w:ascii="Times New Roman" w:hAnsi="Times New Roman"/>
          <w:sz w:val="28"/>
        </w:rPr>
        <w:t xml:space="preserve"> объектов местного значения</w:t>
      </w:r>
      <w:r w:rsidR="005B486D">
        <w:rPr>
          <w:rFonts w:ascii="Times New Roman" w:hAnsi="Times New Roman"/>
          <w:sz w:val="28"/>
        </w:rPr>
        <w:t xml:space="preserve"> для повышения инвестиционного потенциала</w:t>
      </w:r>
      <w:r w:rsidR="00C8350F">
        <w:rPr>
          <w:rFonts w:ascii="Times New Roman" w:hAnsi="Times New Roman"/>
          <w:sz w:val="28"/>
        </w:rPr>
        <w:t xml:space="preserve"> территории</w:t>
      </w:r>
      <w:r w:rsidR="005B486D">
        <w:rPr>
          <w:rFonts w:ascii="Times New Roman" w:hAnsi="Times New Roman"/>
          <w:sz w:val="28"/>
        </w:rPr>
        <w:t xml:space="preserve"> и условий жизнедеятельности населения</w:t>
      </w:r>
      <w:r w:rsidR="00327E94">
        <w:rPr>
          <w:rFonts w:ascii="Times New Roman" w:hAnsi="Times New Roman"/>
          <w:sz w:val="28"/>
        </w:rPr>
        <w:t xml:space="preserve">, планы по долгосрочному развитию территорий указанных населенных пунктов и реализации генерального плана </w:t>
      </w:r>
      <w:proofErr w:type="spellStart"/>
      <w:r w:rsidR="00E8478B">
        <w:rPr>
          <w:rFonts w:ascii="Times New Roman" w:hAnsi="Times New Roman"/>
          <w:sz w:val="28"/>
        </w:rPr>
        <w:t>Кисловского</w:t>
      </w:r>
      <w:proofErr w:type="spellEnd"/>
      <w:r w:rsidR="00264986">
        <w:rPr>
          <w:rFonts w:ascii="Times New Roman" w:hAnsi="Times New Roman"/>
          <w:sz w:val="28"/>
        </w:rPr>
        <w:t xml:space="preserve"> сельского поселения </w:t>
      </w:r>
      <w:r w:rsidR="00E8478B">
        <w:rPr>
          <w:rFonts w:ascii="Times New Roman" w:hAnsi="Times New Roman"/>
          <w:sz w:val="28"/>
        </w:rPr>
        <w:t>Быковского</w:t>
      </w:r>
      <w:r w:rsidR="001F341A">
        <w:rPr>
          <w:rFonts w:ascii="Times New Roman" w:hAnsi="Times New Roman"/>
          <w:sz w:val="28"/>
        </w:rPr>
        <w:t xml:space="preserve"> муниципального района Волгоградской области</w:t>
      </w:r>
      <w:r w:rsidR="00327E94">
        <w:rPr>
          <w:rFonts w:ascii="Times New Roman" w:hAnsi="Times New Roman"/>
          <w:sz w:val="28"/>
        </w:rPr>
        <w:t>.</w:t>
      </w:r>
    </w:p>
    <w:p w:rsidR="00476E19" w:rsidRDefault="00476E19" w:rsidP="00B83B1F">
      <w:pPr>
        <w:suppressAutoHyphens/>
        <w:spacing w:after="0" w:line="276" w:lineRule="auto"/>
        <w:ind w:firstLine="851"/>
        <w:contextualSpacing/>
        <w:jc w:val="both"/>
        <w:rPr>
          <w:rFonts w:ascii="Times New Roman" w:hAnsi="Times New Roman"/>
          <w:sz w:val="28"/>
        </w:rPr>
      </w:pPr>
      <w:r w:rsidRPr="00812984">
        <w:rPr>
          <w:rFonts w:ascii="Times New Roman" w:hAnsi="Times New Roman"/>
          <w:sz w:val="28"/>
        </w:rPr>
        <w:t>Решения настоящего</w:t>
      </w:r>
      <w:r>
        <w:rPr>
          <w:rFonts w:ascii="Times New Roman" w:hAnsi="Times New Roman"/>
          <w:sz w:val="28"/>
        </w:rPr>
        <w:t xml:space="preserve"> </w:t>
      </w:r>
      <w:r w:rsidRPr="00812984">
        <w:rPr>
          <w:rFonts w:ascii="Times New Roman" w:hAnsi="Times New Roman"/>
          <w:sz w:val="28"/>
        </w:rPr>
        <w:t>генеральн</w:t>
      </w:r>
      <w:r>
        <w:rPr>
          <w:rFonts w:ascii="Times New Roman" w:hAnsi="Times New Roman"/>
          <w:sz w:val="28"/>
        </w:rPr>
        <w:t>ого</w:t>
      </w:r>
      <w:r w:rsidRPr="00812984">
        <w:rPr>
          <w:rFonts w:ascii="Times New Roman" w:hAnsi="Times New Roman"/>
          <w:sz w:val="28"/>
        </w:rPr>
        <w:t xml:space="preserve"> план</w:t>
      </w:r>
      <w:r>
        <w:rPr>
          <w:rFonts w:ascii="Times New Roman" w:hAnsi="Times New Roman"/>
          <w:sz w:val="28"/>
        </w:rPr>
        <w:t>а</w:t>
      </w:r>
      <w:r w:rsidRPr="00812984">
        <w:rPr>
          <w:rFonts w:ascii="Times New Roman" w:hAnsi="Times New Roman"/>
          <w:sz w:val="28"/>
        </w:rPr>
        <w:t xml:space="preserve"> поселения</w:t>
      </w:r>
      <w:r>
        <w:rPr>
          <w:rFonts w:ascii="Times New Roman" w:hAnsi="Times New Roman"/>
          <w:sz w:val="28"/>
        </w:rPr>
        <w:t xml:space="preserve"> применяются в продолжение решений документов территориального планирования </w:t>
      </w:r>
      <w:r w:rsidR="00E8478B">
        <w:rPr>
          <w:rFonts w:ascii="Times New Roman" w:hAnsi="Times New Roman"/>
          <w:sz w:val="28"/>
        </w:rPr>
        <w:t>Быковского</w:t>
      </w:r>
      <w:r>
        <w:rPr>
          <w:rFonts w:ascii="Times New Roman" w:hAnsi="Times New Roman"/>
          <w:sz w:val="28"/>
        </w:rPr>
        <w:t xml:space="preserve"> муниципального района и Волгоградской области на все поселение и</w:t>
      </w:r>
      <w:r w:rsidRPr="00812984">
        <w:rPr>
          <w:rFonts w:ascii="Times New Roman" w:hAnsi="Times New Roman"/>
          <w:sz w:val="28"/>
        </w:rPr>
        <w:t xml:space="preserve"> являются основанием для разработки правил землепользования и застройки</w:t>
      </w:r>
      <w:r>
        <w:rPr>
          <w:rFonts w:ascii="Times New Roman" w:hAnsi="Times New Roman"/>
          <w:sz w:val="28"/>
        </w:rPr>
        <w:t xml:space="preserve"> </w:t>
      </w:r>
      <w:proofErr w:type="spellStart"/>
      <w:r w:rsidR="00E8478B">
        <w:rPr>
          <w:rFonts w:ascii="Times New Roman" w:hAnsi="Times New Roman"/>
          <w:sz w:val="28"/>
        </w:rPr>
        <w:t>Кисловского</w:t>
      </w:r>
      <w:proofErr w:type="spellEnd"/>
      <w:r w:rsidR="006A7632">
        <w:rPr>
          <w:rFonts w:ascii="Times New Roman" w:hAnsi="Times New Roman"/>
          <w:sz w:val="28"/>
        </w:rPr>
        <w:t xml:space="preserve"> </w:t>
      </w:r>
      <w:r>
        <w:rPr>
          <w:rFonts w:ascii="Times New Roman" w:hAnsi="Times New Roman"/>
          <w:sz w:val="28"/>
        </w:rPr>
        <w:t>сельского поселения, а также применительно к населенным пунктам, входящим в состав поселения</w:t>
      </w:r>
      <w:r w:rsidRPr="00812984">
        <w:rPr>
          <w:rFonts w:ascii="Times New Roman" w:hAnsi="Times New Roman"/>
          <w:sz w:val="28"/>
        </w:rPr>
        <w:t>, документации по планировке территории, территориальных и отраслевых схем размещения отдельных видов строительства, развития транспортной, инженерной и социальной инфраструктур</w:t>
      </w:r>
      <w:r>
        <w:rPr>
          <w:rFonts w:ascii="Times New Roman" w:hAnsi="Times New Roman"/>
          <w:sz w:val="28"/>
        </w:rPr>
        <w:t>ы</w:t>
      </w:r>
      <w:r w:rsidRPr="00812984">
        <w:rPr>
          <w:rFonts w:ascii="Times New Roman" w:hAnsi="Times New Roman"/>
          <w:sz w:val="28"/>
        </w:rPr>
        <w:t xml:space="preserve">. </w:t>
      </w:r>
    </w:p>
    <w:p w:rsidR="00062981" w:rsidRDefault="00062981" w:rsidP="00062981">
      <w:pPr>
        <w:suppressAutoHyphens/>
        <w:spacing w:after="0" w:line="276" w:lineRule="auto"/>
        <w:contextualSpacing/>
        <w:jc w:val="both"/>
        <w:rPr>
          <w:rFonts w:ascii="Times New Roman" w:hAnsi="Times New Roman"/>
          <w:sz w:val="28"/>
        </w:rPr>
      </w:pPr>
    </w:p>
    <w:p w:rsidR="00062981" w:rsidRPr="00C771F3" w:rsidRDefault="00062981" w:rsidP="00024ADC">
      <w:pPr>
        <w:shd w:val="clear" w:color="auto" w:fill="FFFFFF" w:themeFill="background1"/>
        <w:ind w:firstLine="851"/>
        <w:jc w:val="center"/>
        <w:rPr>
          <w:rFonts w:ascii="Times New Roman" w:hAnsi="Times New Roman"/>
          <w:b/>
          <w:sz w:val="28"/>
        </w:rPr>
        <w:sectPr w:rsidR="00062981" w:rsidRPr="00C771F3" w:rsidSect="006C6549">
          <w:headerReference w:type="default" r:id="rId10"/>
          <w:footerReference w:type="default" r:id="rId11"/>
          <w:pgSz w:w="11907" w:h="16839" w:code="9"/>
          <w:pgMar w:top="1380" w:right="850" w:bottom="1134" w:left="1701" w:header="720" w:footer="720" w:gutter="0"/>
          <w:pgNumType w:fmt="numberInDash"/>
          <w:cols w:space="720"/>
          <w:noEndnote/>
          <w:titlePg/>
          <w:docGrid w:linePitch="299"/>
        </w:sectPr>
      </w:pPr>
    </w:p>
    <w:p w:rsidR="00F54627" w:rsidRDefault="00DA5DFC" w:rsidP="00024ADC">
      <w:pPr>
        <w:ind w:firstLine="851"/>
        <w:jc w:val="center"/>
        <w:rPr>
          <w:rFonts w:ascii="Times New Roman" w:hAnsi="Times New Roman"/>
          <w:sz w:val="28"/>
        </w:rPr>
      </w:pPr>
      <w:r w:rsidRPr="00DA5DFC">
        <w:rPr>
          <w:rFonts w:ascii="Times New Roman" w:hAnsi="Times New Roman"/>
          <w:sz w:val="28"/>
        </w:rPr>
        <w:lastRenderedPageBreak/>
        <w:t>2</w:t>
      </w:r>
      <w:r w:rsidRPr="00DA5DFC">
        <w:rPr>
          <w:rFonts w:ascii="Times New Roman" w:hAnsi="Times New Roman"/>
          <w:b/>
          <w:sz w:val="28"/>
        </w:rPr>
        <w:t>. Сведения о видах, назначении и наименованиях планируемых для размещения объектов местного значения,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062981">
        <w:rPr>
          <w:rFonts w:ascii="Times New Roman" w:hAnsi="Times New Roman"/>
          <w:sz w:val="28"/>
        </w:rPr>
        <w:t xml:space="preserve"> </w:t>
      </w:r>
    </w:p>
    <w:p w:rsidR="00F15E99" w:rsidRDefault="00F15E99" w:rsidP="00024ADC">
      <w:pPr>
        <w:ind w:firstLine="851"/>
        <w:jc w:val="center"/>
        <w:rPr>
          <w:rFonts w:ascii="Times New Roman" w:hAnsi="Times New Roman"/>
          <w:sz w:val="28"/>
        </w:rPr>
      </w:pPr>
      <w:r w:rsidRPr="00F15E99">
        <w:rPr>
          <w:rFonts w:ascii="Times New Roman" w:hAnsi="Times New Roman"/>
          <w:sz w:val="28"/>
        </w:rPr>
        <w:t>Сведения о видах, назначении и наименованиях планируемых для размещения объектов местного значения, их основные характеристики, их местоположение (для объектов мест</w:t>
      </w:r>
      <w:r>
        <w:rPr>
          <w:rFonts w:ascii="Times New Roman" w:hAnsi="Times New Roman"/>
          <w:sz w:val="28"/>
        </w:rPr>
        <w:t>ного значения, не являющихся ли</w:t>
      </w:r>
      <w:r w:rsidRPr="00F15E99">
        <w:rPr>
          <w:rFonts w:ascii="Times New Roman" w:hAnsi="Times New Roman"/>
          <w:sz w:val="28"/>
        </w:rPr>
        <w:t>нейными объектами, указываются функциональные зоны)</w:t>
      </w:r>
    </w:p>
    <w:p w:rsidR="00A56BE9" w:rsidRDefault="00A56BE9" w:rsidP="00A56BE9">
      <w:pPr>
        <w:ind w:firstLine="851"/>
        <w:jc w:val="right"/>
        <w:rPr>
          <w:rFonts w:ascii="Times New Roman" w:hAnsi="Times New Roman"/>
          <w:sz w:val="28"/>
        </w:rPr>
      </w:pPr>
      <w:r>
        <w:rPr>
          <w:rFonts w:ascii="Times New Roman" w:hAnsi="Times New Roman"/>
          <w:sz w:val="28"/>
        </w:rPr>
        <w:t>Таблица 2.1.</w:t>
      </w:r>
      <w:r w:rsidR="001D3AF7" w:rsidRPr="001D3AF7">
        <w:t xml:space="preserve"> </w:t>
      </w:r>
      <w:r w:rsidR="001D3AF7">
        <w:br/>
      </w:r>
      <w:r w:rsidR="001D3AF7" w:rsidRPr="001D3AF7">
        <w:rPr>
          <w:rFonts w:ascii="Times New Roman" w:hAnsi="Times New Roman"/>
          <w:sz w:val="28"/>
        </w:rPr>
        <w:t xml:space="preserve">Сведения о видах, назначении и наименованиях планируемых для размещения </w:t>
      </w:r>
      <w:r w:rsidR="001D3AF7">
        <w:rPr>
          <w:rFonts w:ascii="Times New Roman" w:hAnsi="Times New Roman"/>
          <w:sz w:val="28"/>
        </w:rPr>
        <w:br/>
      </w:r>
      <w:r w:rsidR="001D3AF7" w:rsidRPr="001D3AF7">
        <w:rPr>
          <w:rFonts w:ascii="Times New Roman" w:hAnsi="Times New Roman"/>
          <w:sz w:val="28"/>
        </w:rPr>
        <w:t xml:space="preserve">объектов местного значения, их основные характеристики, их местоположение </w:t>
      </w:r>
    </w:p>
    <w:tbl>
      <w:tblPr>
        <w:tblW w:w="14727"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07"/>
        <w:gridCol w:w="2779"/>
        <w:gridCol w:w="1701"/>
        <w:gridCol w:w="1843"/>
        <w:gridCol w:w="1559"/>
        <w:gridCol w:w="1701"/>
        <w:gridCol w:w="1134"/>
        <w:gridCol w:w="1843"/>
        <w:gridCol w:w="1260"/>
      </w:tblGrid>
      <w:tr w:rsidR="00E360BB" w:rsidRPr="001D3AF7" w:rsidTr="001D3AF7">
        <w:trPr>
          <w:cantSplit/>
          <w:trHeight w:val="1134"/>
        </w:trPr>
        <w:tc>
          <w:tcPr>
            <w:tcW w:w="907" w:type="dxa"/>
            <w:shd w:val="clear" w:color="auto" w:fill="DEEAF6" w:themeFill="accent1" w:themeFillTint="33"/>
            <w:vAlign w:val="center"/>
            <w:hideMark/>
          </w:tcPr>
          <w:p w:rsidR="00E360BB" w:rsidRPr="001D3AF7" w:rsidRDefault="00E360BB" w:rsidP="001D3AF7">
            <w:pPr>
              <w:spacing w:after="0" w:line="240" w:lineRule="auto"/>
              <w:jc w:val="center"/>
              <w:rPr>
                <w:rFonts w:ascii="Times New Roman" w:hAnsi="Times New Roman"/>
                <w:b/>
                <w:bCs/>
              </w:rPr>
            </w:pPr>
            <w:r w:rsidRPr="001D3AF7">
              <w:rPr>
                <w:rFonts w:ascii="Times New Roman" w:hAnsi="Times New Roman"/>
                <w:b/>
                <w:bCs/>
              </w:rPr>
              <w:t>Индекс объекта</w:t>
            </w:r>
          </w:p>
        </w:tc>
        <w:tc>
          <w:tcPr>
            <w:tcW w:w="2779" w:type="dxa"/>
            <w:shd w:val="clear" w:color="auto" w:fill="DEEAF6" w:themeFill="accent1" w:themeFillTint="33"/>
            <w:vAlign w:val="center"/>
            <w:hideMark/>
          </w:tcPr>
          <w:p w:rsidR="00E360BB" w:rsidRPr="001D3AF7" w:rsidRDefault="00E360BB" w:rsidP="001D3AF7">
            <w:pPr>
              <w:spacing w:after="0" w:line="240" w:lineRule="auto"/>
              <w:jc w:val="center"/>
              <w:rPr>
                <w:rFonts w:ascii="Times New Roman" w:hAnsi="Times New Roman"/>
                <w:b/>
                <w:bCs/>
              </w:rPr>
            </w:pPr>
            <w:r w:rsidRPr="001D3AF7">
              <w:rPr>
                <w:rFonts w:ascii="Times New Roman" w:hAnsi="Times New Roman"/>
                <w:b/>
                <w:bCs/>
              </w:rPr>
              <w:t xml:space="preserve">Назначение и </w:t>
            </w:r>
            <w:r w:rsidR="001D3AF7">
              <w:rPr>
                <w:rFonts w:ascii="Times New Roman" w:hAnsi="Times New Roman"/>
                <w:b/>
                <w:bCs/>
              </w:rPr>
              <w:br/>
            </w:r>
            <w:r w:rsidRPr="001D3AF7">
              <w:rPr>
                <w:rFonts w:ascii="Times New Roman" w:hAnsi="Times New Roman"/>
                <w:b/>
                <w:bCs/>
              </w:rPr>
              <w:t>наименование объекта</w:t>
            </w:r>
          </w:p>
        </w:tc>
        <w:tc>
          <w:tcPr>
            <w:tcW w:w="1701" w:type="dxa"/>
            <w:shd w:val="clear" w:color="auto" w:fill="DEEAF6" w:themeFill="accent1" w:themeFillTint="33"/>
            <w:vAlign w:val="center"/>
            <w:hideMark/>
          </w:tcPr>
          <w:p w:rsidR="00E360BB" w:rsidRPr="001D3AF7" w:rsidRDefault="001D3AF7" w:rsidP="001D3AF7">
            <w:pPr>
              <w:spacing w:after="0" w:line="240" w:lineRule="auto"/>
              <w:jc w:val="center"/>
              <w:rPr>
                <w:rFonts w:ascii="Times New Roman" w:hAnsi="Times New Roman"/>
                <w:b/>
                <w:bCs/>
              </w:rPr>
            </w:pPr>
            <w:r>
              <w:rPr>
                <w:rFonts w:ascii="Times New Roman" w:hAnsi="Times New Roman"/>
                <w:b/>
                <w:bCs/>
              </w:rPr>
              <w:t>Строитель</w:t>
            </w:r>
            <w:r w:rsidR="00E360BB" w:rsidRPr="001D3AF7">
              <w:rPr>
                <w:rFonts w:ascii="Times New Roman" w:hAnsi="Times New Roman"/>
                <w:b/>
                <w:bCs/>
              </w:rPr>
              <w:t>ство</w:t>
            </w:r>
            <w:r>
              <w:rPr>
                <w:rFonts w:ascii="Times New Roman" w:hAnsi="Times New Roman"/>
                <w:b/>
                <w:bCs/>
              </w:rPr>
              <w:t xml:space="preserve"> </w:t>
            </w:r>
            <w:r w:rsidR="00E360BB" w:rsidRPr="001D3AF7">
              <w:rPr>
                <w:rFonts w:ascii="Times New Roman" w:hAnsi="Times New Roman"/>
                <w:b/>
                <w:bCs/>
              </w:rPr>
              <w:t>/реконструкция</w:t>
            </w:r>
          </w:p>
        </w:tc>
        <w:tc>
          <w:tcPr>
            <w:tcW w:w="1843" w:type="dxa"/>
            <w:shd w:val="clear" w:color="auto" w:fill="DEEAF6" w:themeFill="accent1" w:themeFillTint="33"/>
            <w:vAlign w:val="center"/>
            <w:hideMark/>
          </w:tcPr>
          <w:p w:rsidR="00E360BB" w:rsidRPr="001D3AF7" w:rsidRDefault="00E360BB" w:rsidP="001D3AF7">
            <w:pPr>
              <w:spacing w:after="0" w:line="240" w:lineRule="auto"/>
              <w:jc w:val="center"/>
              <w:rPr>
                <w:rFonts w:ascii="Times New Roman" w:hAnsi="Times New Roman"/>
                <w:b/>
                <w:bCs/>
              </w:rPr>
            </w:pPr>
            <w:r w:rsidRPr="001D3AF7">
              <w:rPr>
                <w:rFonts w:ascii="Times New Roman" w:hAnsi="Times New Roman"/>
                <w:b/>
                <w:bCs/>
              </w:rPr>
              <w:t>Местоположение (за исключением линейных объектов)</w:t>
            </w:r>
          </w:p>
        </w:tc>
        <w:tc>
          <w:tcPr>
            <w:tcW w:w="1559" w:type="dxa"/>
            <w:shd w:val="clear" w:color="auto" w:fill="DEEAF6" w:themeFill="accent1" w:themeFillTint="33"/>
            <w:vAlign w:val="center"/>
            <w:hideMark/>
          </w:tcPr>
          <w:p w:rsidR="00E360BB" w:rsidRPr="001D3AF7" w:rsidRDefault="00E360BB" w:rsidP="001D3AF7">
            <w:pPr>
              <w:spacing w:after="0" w:line="240" w:lineRule="auto"/>
              <w:jc w:val="center"/>
              <w:rPr>
                <w:rFonts w:ascii="Times New Roman" w:hAnsi="Times New Roman"/>
                <w:b/>
                <w:bCs/>
              </w:rPr>
            </w:pPr>
            <w:r w:rsidRPr="001D3AF7">
              <w:rPr>
                <w:rFonts w:ascii="Times New Roman" w:hAnsi="Times New Roman"/>
                <w:b/>
                <w:bCs/>
              </w:rPr>
              <w:t xml:space="preserve">Основные </w:t>
            </w:r>
            <w:r w:rsidR="001D3AF7">
              <w:rPr>
                <w:rFonts w:ascii="Times New Roman" w:hAnsi="Times New Roman"/>
                <w:b/>
                <w:bCs/>
              </w:rPr>
              <w:br/>
            </w:r>
            <w:r w:rsidRPr="001D3AF7">
              <w:rPr>
                <w:rFonts w:ascii="Times New Roman" w:hAnsi="Times New Roman"/>
                <w:b/>
                <w:bCs/>
              </w:rPr>
              <w:t xml:space="preserve">характеристики объекта </w:t>
            </w:r>
            <w:r w:rsidR="001D3AF7">
              <w:rPr>
                <w:rFonts w:ascii="Times New Roman" w:hAnsi="Times New Roman"/>
                <w:b/>
                <w:bCs/>
              </w:rPr>
              <w:br/>
            </w:r>
            <w:r w:rsidRPr="001D3AF7">
              <w:rPr>
                <w:rFonts w:ascii="Times New Roman" w:hAnsi="Times New Roman"/>
                <w:b/>
                <w:bCs/>
              </w:rPr>
              <w:t>(параметры)</w:t>
            </w:r>
          </w:p>
        </w:tc>
        <w:tc>
          <w:tcPr>
            <w:tcW w:w="1701" w:type="dxa"/>
            <w:shd w:val="clear" w:color="auto" w:fill="DEEAF6" w:themeFill="accent1" w:themeFillTint="33"/>
            <w:vAlign w:val="center"/>
            <w:hideMark/>
          </w:tcPr>
          <w:p w:rsidR="00E360BB" w:rsidRPr="001D3AF7" w:rsidRDefault="00E360BB" w:rsidP="001D3AF7">
            <w:pPr>
              <w:spacing w:after="0" w:line="240" w:lineRule="auto"/>
              <w:jc w:val="center"/>
              <w:rPr>
                <w:rFonts w:ascii="Times New Roman" w:hAnsi="Times New Roman"/>
                <w:b/>
                <w:bCs/>
              </w:rPr>
            </w:pPr>
            <w:r w:rsidRPr="001D3AF7">
              <w:rPr>
                <w:rFonts w:ascii="Times New Roman" w:hAnsi="Times New Roman"/>
                <w:b/>
                <w:bCs/>
              </w:rPr>
              <w:t xml:space="preserve">Характеристики зон с особыми условиями </w:t>
            </w:r>
            <w:r w:rsidR="001D3AF7">
              <w:rPr>
                <w:rFonts w:ascii="Times New Roman" w:hAnsi="Times New Roman"/>
                <w:b/>
                <w:bCs/>
              </w:rPr>
              <w:br/>
            </w:r>
            <w:r w:rsidRPr="001D3AF7">
              <w:rPr>
                <w:rFonts w:ascii="Times New Roman" w:hAnsi="Times New Roman"/>
                <w:b/>
                <w:bCs/>
              </w:rPr>
              <w:t>использования территории (при необходимости)</w:t>
            </w:r>
          </w:p>
        </w:tc>
        <w:tc>
          <w:tcPr>
            <w:tcW w:w="1134" w:type="dxa"/>
            <w:shd w:val="clear" w:color="auto" w:fill="DEEAF6" w:themeFill="accent1" w:themeFillTint="33"/>
            <w:vAlign w:val="center"/>
            <w:hideMark/>
          </w:tcPr>
          <w:p w:rsidR="00E360BB" w:rsidRPr="001D3AF7" w:rsidRDefault="00E360BB" w:rsidP="001D3AF7">
            <w:pPr>
              <w:spacing w:after="0" w:line="240" w:lineRule="auto"/>
              <w:jc w:val="center"/>
              <w:rPr>
                <w:rFonts w:ascii="Times New Roman" w:hAnsi="Times New Roman"/>
                <w:b/>
                <w:bCs/>
              </w:rPr>
            </w:pPr>
            <w:r w:rsidRPr="001D3AF7">
              <w:rPr>
                <w:rFonts w:ascii="Times New Roman" w:hAnsi="Times New Roman"/>
                <w:b/>
                <w:bCs/>
              </w:rPr>
              <w:t xml:space="preserve">Срок </w:t>
            </w:r>
            <w:r w:rsidR="001D3AF7">
              <w:rPr>
                <w:rFonts w:ascii="Times New Roman" w:hAnsi="Times New Roman"/>
                <w:b/>
                <w:bCs/>
              </w:rPr>
              <w:br/>
            </w:r>
            <w:r w:rsidRPr="001D3AF7">
              <w:rPr>
                <w:rFonts w:ascii="Times New Roman" w:hAnsi="Times New Roman"/>
                <w:b/>
                <w:bCs/>
              </w:rPr>
              <w:t>реализации</w:t>
            </w:r>
          </w:p>
        </w:tc>
        <w:tc>
          <w:tcPr>
            <w:tcW w:w="1843" w:type="dxa"/>
            <w:shd w:val="clear" w:color="auto" w:fill="DEEAF6" w:themeFill="accent1" w:themeFillTint="33"/>
            <w:vAlign w:val="center"/>
            <w:hideMark/>
          </w:tcPr>
          <w:p w:rsidR="00E360BB" w:rsidRPr="001D3AF7" w:rsidRDefault="003A20CD" w:rsidP="003A20CD">
            <w:pPr>
              <w:spacing w:after="0" w:line="240" w:lineRule="auto"/>
              <w:jc w:val="center"/>
              <w:rPr>
                <w:rFonts w:ascii="Times New Roman" w:hAnsi="Times New Roman"/>
                <w:b/>
                <w:bCs/>
              </w:rPr>
            </w:pPr>
            <w:r>
              <w:rPr>
                <w:rFonts w:ascii="Times New Roman" w:hAnsi="Times New Roman"/>
                <w:b/>
                <w:bCs/>
              </w:rPr>
              <w:t>Функциональная</w:t>
            </w:r>
            <w:r w:rsidR="00E360BB" w:rsidRPr="001D3AF7">
              <w:rPr>
                <w:rFonts w:ascii="Times New Roman" w:hAnsi="Times New Roman"/>
                <w:b/>
                <w:bCs/>
              </w:rPr>
              <w:t xml:space="preserve"> зон</w:t>
            </w:r>
            <w:r>
              <w:rPr>
                <w:rFonts w:ascii="Times New Roman" w:hAnsi="Times New Roman"/>
                <w:b/>
                <w:bCs/>
              </w:rPr>
              <w:t>а</w:t>
            </w:r>
          </w:p>
        </w:tc>
        <w:tc>
          <w:tcPr>
            <w:tcW w:w="1260" w:type="dxa"/>
            <w:shd w:val="clear" w:color="auto" w:fill="DEEAF6" w:themeFill="accent1" w:themeFillTint="33"/>
            <w:vAlign w:val="center"/>
            <w:hideMark/>
          </w:tcPr>
          <w:p w:rsidR="00E360BB" w:rsidRPr="001D3AF7" w:rsidRDefault="00E360BB" w:rsidP="001D3AF7">
            <w:pPr>
              <w:spacing w:after="0" w:line="240" w:lineRule="auto"/>
              <w:jc w:val="center"/>
              <w:rPr>
                <w:rFonts w:ascii="Times New Roman" w:hAnsi="Times New Roman"/>
                <w:b/>
                <w:bCs/>
              </w:rPr>
            </w:pPr>
            <w:r w:rsidRPr="001D3AF7">
              <w:rPr>
                <w:rFonts w:ascii="Times New Roman" w:hAnsi="Times New Roman"/>
                <w:b/>
                <w:bCs/>
              </w:rPr>
              <w:t>Номер укрупненного элемента планировочной структуры в генплане</w:t>
            </w:r>
          </w:p>
        </w:tc>
      </w:tr>
      <w:tr w:rsidR="00AD495F" w:rsidRPr="001D3AF7" w:rsidTr="001D3AF7">
        <w:tc>
          <w:tcPr>
            <w:tcW w:w="14727" w:type="dxa"/>
            <w:gridSpan w:val="9"/>
            <w:shd w:val="clear" w:color="auto" w:fill="F2F2F2" w:themeFill="background1" w:themeFillShade="F2"/>
          </w:tcPr>
          <w:p w:rsidR="00AD495F" w:rsidRPr="001D3AF7" w:rsidRDefault="00AD495F" w:rsidP="001D3AF7">
            <w:pPr>
              <w:spacing w:after="0" w:line="240" w:lineRule="auto"/>
              <w:jc w:val="center"/>
              <w:rPr>
                <w:rFonts w:ascii="Times New Roman" w:hAnsi="Times New Roman"/>
                <w:b/>
              </w:rPr>
            </w:pPr>
            <w:r w:rsidRPr="001D3AF7">
              <w:rPr>
                <w:rFonts w:ascii="Times New Roman" w:hAnsi="Times New Roman"/>
                <w:b/>
              </w:rPr>
              <w:t xml:space="preserve">Объекты местного значения </w:t>
            </w:r>
            <w:r w:rsidRPr="001D3AF7">
              <w:rPr>
                <w:rFonts w:ascii="Times New Roman" w:hAnsi="Times New Roman"/>
                <w:b/>
                <w:u w:val="single"/>
              </w:rPr>
              <w:t>муниципального района</w:t>
            </w:r>
            <w:r w:rsidRPr="001D3AF7">
              <w:rPr>
                <w:rFonts w:ascii="Times New Roman" w:hAnsi="Times New Roman"/>
                <w:b/>
              </w:rPr>
              <w:t>,</w:t>
            </w:r>
          </w:p>
          <w:p w:rsidR="00AD495F" w:rsidRPr="001D3AF7" w:rsidRDefault="00AD495F" w:rsidP="001D3AF7">
            <w:pPr>
              <w:spacing w:after="0" w:line="240" w:lineRule="auto"/>
              <w:jc w:val="center"/>
              <w:rPr>
                <w:rFonts w:ascii="Times New Roman" w:hAnsi="Times New Roman"/>
              </w:rPr>
            </w:pPr>
            <w:r w:rsidRPr="001D3AF7">
              <w:rPr>
                <w:rFonts w:ascii="Times New Roman" w:hAnsi="Times New Roman"/>
                <w:b/>
              </w:rPr>
              <w:t>имеющие вид локализации - точечный, площадной</w:t>
            </w:r>
          </w:p>
        </w:tc>
      </w:tr>
      <w:tr w:rsidR="00E360BB" w:rsidRPr="001D3AF7" w:rsidTr="001D3AF7">
        <w:tc>
          <w:tcPr>
            <w:tcW w:w="907" w:type="dxa"/>
            <w:hideMark/>
          </w:tcPr>
          <w:p w:rsidR="00E360BB" w:rsidRPr="001D3AF7" w:rsidRDefault="00E360BB" w:rsidP="001D3AF7">
            <w:pPr>
              <w:spacing w:after="0" w:line="276" w:lineRule="auto"/>
              <w:jc w:val="center"/>
              <w:rPr>
                <w:rFonts w:ascii="Times New Roman" w:eastAsia="Calibri" w:hAnsi="Times New Roman"/>
                <w:lang w:eastAsia="en-US"/>
              </w:rPr>
            </w:pPr>
            <w:r w:rsidRPr="001D3AF7">
              <w:rPr>
                <w:rFonts w:ascii="Times New Roman" w:eastAsia="Calibri" w:hAnsi="Times New Roman"/>
                <w:lang w:eastAsia="en-US"/>
              </w:rPr>
              <w:t>ОКС-1</w:t>
            </w:r>
          </w:p>
        </w:tc>
        <w:tc>
          <w:tcPr>
            <w:tcW w:w="2779" w:type="dxa"/>
            <w:hideMark/>
          </w:tcPr>
          <w:p w:rsidR="00E360BB" w:rsidRPr="001D3AF7" w:rsidRDefault="00DA5DFC"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развитие системы об</w:t>
            </w:r>
            <w:r w:rsidR="00E360BB" w:rsidRPr="001D3AF7">
              <w:rPr>
                <w:rFonts w:ascii="Times New Roman" w:eastAsia="Calibri" w:hAnsi="Times New Roman"/>
                <w:lang w:eastAsia="en-US"/>
              </w:rPr>
              <w:t>разования - МКДОУ «Тополек»</w:t>
            </w:r>
          </w:p>
        </w:tc>
        <w:tc>
          <w:tcPr>
            <w:tcW w:w="1701" w:type="dxa"/>
            <w:hideMark/>
          </w:tcPr>
          <w:p w:rsidR="00E360BB" w:rsidRPr="001D3AF7" w:rsidRDefault="00E360BB" w:rsidP="001D3AF7">
            <w:pPr>
              <w:spacing w:after="0" w:line="240" w:lineRule="auto"/>
              <w:rPr>
                <w:rFonts w:ascii="Times New Roman" w:hAnsi="Times New Roman"/>
              </w:rPr>
            </w:pPr>
            <w:r w:rsidRPr="001D3AF7">
              <w:rPr>
                <w:rFonts w:ascii="Times New Roman" w:hAnsi="Times New Roman"/>
              </w:rPr>
              <w:t> Реконструкция</w:t>
            </w:r>
          </w:p>
        </w:tc>
        <w:tc>
          <w:tcPr>
            <w:tcW w:w="1843" w:type="dxa"/>
            <w:hideMark/>
          </w:tcPr>
          <w:p w:rsidR="00E360BB" w:rsidRPr="001D3AF7" w:rsidRDefault="00E360BB" w:rsidP="001D3AF7">
            <w:pPr>
              <w:spacing w:after="0" w:line="240" w:lineRule="auto"/>
              <w:rPr>
                <w:rFonts w:ascii="Times New Roman" w:hAnsi="Times New Roman"/>
              </w:rPr>
            </w:pPr>
            <w:r w:rsidRPr="001D3AF7">
              <w:rPr>
                <w:rFonts w:ascii="Times New Roman" w:hAnsi="Times New Roman"/>
              </w:rPr>
              <w:t xml:space="preserve">  </w:t>
            </w:r>
            <w:proofErr w:type="spellStart"/>
            <w:r w:rsidRPr="001D3AF7">
              <w:rPr>
                <w:rFonts w:ascii="Times New Roman" w:hAnsi="Times New Roman"/>
              </w:rPr>
              <w:t>с.Кислово</w:t>
            </w:r>
            <w:proofErr w:type="spellEnd"/>
            <w:r w:rsidRPr="001D3AF7">
              <w:rPr>
                <w:rFonts w:ascii="Times New Roman" w:hAnsi="Times New Roman"/>
              </w:rPr>
              <w:t xml:space="preserve">, </w:t>
            </w:r>
            <w:proofErr w:type="spellStart"/>
            <w:r w:rsidRPr="001D3AF7">
              <w:rPr>
                <w:rFonts w:ascii="Times New Roman" w:hAnsi="Times New Roman"/>
              </w:rPr>
              <w:t>ул.Песчаная</w:t>
            </w:r>
            <w:proofErr w:type="spellEnd"/>
            <w:r w:rsidRPr="001D3AF7">
              <w:rPr>
                <w:rFonts w:ascii="Times New Roman" w:hAnsi="Times New Roman"/>
              </w:rPr>
              <w:t>, 11</w:t>
            </w:r>
          </w:p>
        </w:tc>
        <w:tc>
          <w:tcPr>
            <w:tcW w:w="1559" w:type="dxa"/>
            <w:hideMark/>
          </w:tcPr>
          <w:p w:rsidR="00E360BB" w:rsidRPr="001D3AF7" w:rsidRDefault="00E360BB" w:rsidP="001D3AF7">
            <w:pPr>
              <w:spacing w:after="0" w:line="240" w:lineRule="auto"/>
              <w:rPr>
                <w:rFonts w:ascii="Times New Roman" w:hAnsi="Times New Roman"/>
              </w:rPr>
            </w:pPr>
            <w:r w:rsidRPr="001D3AF7">
              <w:rPr>
                <w:rFonts w:ascii="Times New Roman" w:hAnsi="Times New Roman"/>
              </w:rPr>
              <w:t>вместимость 75 мест</w:t>
            </w:r>
          </w:p>
        </w:tc>
        <w:tc>
          <w:tcPr>
            <w:tcW w:w="1701" w:type="dxa"/>
            <w:hideMark/>
          </w:tcPr>
          <w:p w:rsidR="00E360BB" w:rsidRPr="001D3AF7" w:rsidRDefault="00E360BB" w:rsidP="001D3AF7">
            <w:pPr>
              <w:spacing w:after="0" w:line="240" w:lineRule="auto"/>
              <w:rPr>
                <w:rFonts w:ascii="Times New Roman" w:hAnsi="Times New Roman"/>
              </w:rPr>
            </w:pPr>
            <w:r w:rsidRPr="001D3AF7">
              <w:rPr>
                <w:rFonts w:ascii="Times New Roman" w:hAnsi="Times New Roman"/>
              </w:rPr>
              <w:t> установление ЗОУИТ не требуется</w:t>
            </w:r>
          </w:p>
        </w:tc>
        <w:tc>
          <w:tcPr>
            <w:tcW w:w="1134" w:type="dxa"/>
            <w:hideMark/>
          </w:tcPr>
          <w:p w:rsidR="00E360BB" w:rsidRPr="001D3AF7" w:rsidRDefault="003D7114"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до 2038</w:t>
            </w:r>
          </w:p>
        </w:tc>
        <w:tc>
          <w:tcPr>
            <w:tcW w:w="1843" w:type="dxa"/>
            <w:hideMark/>
          </w:tcPr>
          <w:p w:rsidR="00D73C3E" w:rsidRPr="001D3AF7" w:rsidRDefault="00D73C3E" w:rsidP="001D3AF7">
            <w:pPr>
              <w:spacing w:after="0" w:line="240" w:lineRule="auto"/>
              <w:rPr>
                <w:rFonts w:ascii="Times New Roman" w:hAnsi="Times New Roman"/>
              </w:rPr>
            </w:pPr>
            <w:r w:rsidRPr="001D3AF7">
              <w:rPr>
                <w:rFonts w:ascii="Times New Roman" w:hAnsi="Times New Roman"/>
              </w:rPr>
              <w:t xml:space="preserve">701010302 </w:t>
            </w:r>
          </w:p>
          <w:p w:rsidR="00E360BB" w:rsidRPr="001D3AF7" w:rsidRDefault="00E360BB" w:rsidP="001D3AF7">
            <w:pPr>
              <w:spacing w:after="0" w:line="240" w:lineRule="auto"/>
              <w:rPr>
                <w:rFonts w:ascii="Times New Roman" w:hAnsi="Times New Roman"/>
              </w:rPr>
            </w:pPr>
            <w:r w:rsidRPr="001D3AF7">
              <w:rPr>
                <w:rFonts w:ascii="Times New Roman" w:hAnsi="Times New Roman"/>
              </w:rPr>
              <w:t>Зона специализированной общественной застройки</w:t>
            </w:r>
          </w:p>
        </w:tc>
        <w:tc>
          <w:tcPr>
            <w:tcW w:w="1260" w:type="dxa"/>
            <w:hideMark/>
          </w:tcPr>
          <w:p w:rsidR="00E360BB" w:rsidRPr="001D3AF7" w:rsidRDefault="00E360BB" w:rsidP="001D3AF7">
            <w:pPr>
              <w:spacing w:after="0" w:line="240" w:lineRule="auto"/>
              <w:jc w:val="center"/>
              <w:rPr>
                <w:rFonts w:ascii="Times New Roman" w:hAnsi="Times New Roman"/>
              </w:rPr>
            </w:pPr>
            <w:r w:rsidRPr="001D3AF7">
              <w:rPr>
                <w:rFonts w:ascii="Times New Roman" w:hAnsi="Times New Roman"/>
              </w:rPr>
              <w:t>-</w:t>
            </w:r>
          </w:p>
        </w:tc>
      </w:tr>
      <w:tr w:rsidR="00AD495F" w:rsidRPr="001D3AF7" w:rsidTr="001D3AF7">
        <w:tc>
          <w:tcPr>
            <w:tcW w:w="14727" w:type="dxa"/>
            <w:gridSpan w:val="9"/>
            <w:shd w:val="clear" w:color="auto" w:fill="F2F2F2" w:themeFill="background1" w:themeFillShade="F2"/>
          </w:tcPr>
          <w:p w:rsidR="00AD495F" w:rsidRPr="001D3AF7" w:rsidRDefault="00AD495F" w:rsidP="001D3AF7">
            <w:pPr>
              <w:spacing w:after="0" w:line="240" w:lineRule="auto"/>
              <w:jc w:val="center"/>
              <w:rPr>
                <w:rFonts w:ascii="Times New Roman" w:hAnsi="Times New Roman"/>
                <w:b/>
              </w:rPr>
            </w:pPr>
            <w:r w:rsidRPr="001D3AF7">
              <w:rPr>
                <w:rFonts w:ascii="Times New Roman" w:hAnsi="Times New Roman"/>
                <w:b/>
              </w:rPr>
              <w:t xml:space="preserve">Объекты местного значения </w:t>
            </w:r>
            <w:r w:rsidRPr="001D3AF7">
              <w:rPr>
                <w:rFonts w:ascii="Times New Roman" w:hAnsi="Times New Roman"/>
                <w:b/>
                <w:u w:val="single"/>
              </w:rPr>
              <w:t>поселения</w:t>
            </w:r>
            <w:r w:rsidRPr="001D3AF7">
              <w:rPr>
                <w:rFonts w:ascii="Times New Roman" w:hAnsi="Times New Roman"/>
                <w:b/>
              </w:rPr>
              <w:t>,</w:t>
            </w:r>
          </w:p>
          <w:p w:rsidR="00AD495F" w:rsidRPr="001D3AF7" w:rsidRDefault="00AD495F" w:rsidP="001D3AF7">
            <w:pPr>
              <w:spacing w:after="0" w:line="240" w:lineRule="auto"/>
              <w:jc w:val="center"/>
              <w:rPr>
                <w:rFonts w:ascii="Times New Roman" w:hAnsi="Times New Roman"/>
              </w:rPr>
            </w:pPr>
            <w:r w:rsidRPr="001D3AF7">
              <w:rPr>
                <w:rFonts w:ascii="Times New Roman" w:hAnsi="Times New Roman"/>
                <w:b/>
              </w:rPr>
              <w:t>имеющие вид локализации - точечный, площадной</w:t>
            </w:r>
          </w:p>
        </w:tc>
      </w:tr>
      <w:tr w:rsidR="00E360BB" w:rsidRPr="001D3AF7" w:rsidTr="001D3AF7">
        <w:tc>
          <w:tcPr>
            <w:tcW w:w="907" w:type="dxa"/>
          </w:tcPr>
          <w:p w:rsidR="00E360BB" w:rsidRPr="001D3AF7" w:rsidRDefault="00E360BB" w:rsidP="001D3AF7">
            <w:pPr>
              <w:spacing w:after="0" w:line="276" w:lineRule="auto"/>
              <w:jc w:val="center"/>
              <w:rPr>
                <w:rFonts w:ascii="Times New Roman" w:eastAsia="Calibri" w:hAnsi="Times New Roman"/>
                <w:lang w:eastAsia="en-US"/>
              </w:rPr>
            </w:pPr>
            <w:r w:rsidRPr="001D3AF7">
              <w:rPr>
                <w:rFonts w:ascii="Times New Roman" w:eastAsia="Calibri" w:hAnsi="Times New Roman"/>
                <w:lang w:eastAsia="en-US"/>
              </w:rPr>
              <w:lastRenderedPageBreak/>
              <w:t>ОКС-2</w:t>
            </w:r>
          </w:p>
        </w:tc>
        <w:tc>
          <w:tcPr>
            <w:tcW w:w="2779" w:type="dxa"/>
          </w:tcPr>
          <w:p w:rsidR="00E360BB" w:rsidRPr="001D3AF7" w:rsidRDefault="00E360BB"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организация досуга и развитие культуры, развитие библиотечного обслуживания - Сельский клуб с библиотекой</w:t>
            </w:r>
          </w:p>
        </w:tc>
        <w:tc>
          <w:tcPr>
            <w:tcW w:w="1701" w:type="dxa"/>
          </w:tcPr>
          <w:p w:rsidR="00E360BB" w:rsidRPr="001D3AF7" w:rsidRDefault="00E360BB"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Реконструкция</w:t>
            </w:r>
          </w:p>
        </w:tc>
        <w:tc>
          <w:tcPr>
            <w:tcW w:w="1843" w:type="dxa"/>
          </w:tcPr>
          <w:p w:rsidR="00E360BB" w:rsidRPr="001D3AF7" w:rsidRDefault="00E360BB" w:rsidP="001D3AF7">
            <w:pPr>
              <w:spacing w:after="0" w:line="276" w:lineRule="auto"/>
              <w:rPr>
                <w:rFonts w:ascii="Times New Roman" w:eastAsia="Calibri" w:hAnsi="Times New Roman"/>
                <w:lang w:eastAsia="en-US"/>
              </w:rPr>
            </w:pPr>
            <w:proofErr w:type="spellStart"/>
            <w:r w:rsidRPr="001D3AF7">
              <w:rPr>
                <w:rFonts w:ascii="Times New Roman" w:eastAsia="Calibri" w:hAnsi="Times New Roman"/>
                <w:lang w:eastAsia="en-US"/>
              </w:rPr>
              <w:t>с.Кислово</w:t>
            </w:r>
            <w:proofErr w:type="spellEnd"/>
            <w:r w:rsidRPr="001D3AF7">
              <w:rPr>
                <w:rFonts w:ascii="Times New Roman" w:eastAsia="Calibri" w:hAnsi="Times New Roman"/>
                <w:lang w:eastAsia="en-US"/>
              </w:rPr>
              <w:t xml:space="preserve">, </w:t>
            </w:r>
            <w:proofErr w:type="spellStart"/>
            <w:r w:rsidRPr="001D3AF7">
              <w:rPr>
                <w:rFonts w:ascii="Times New Roman" w:eastAsia="Calibri" w:hAnsi="Times New Roman"/>
                <w:lang w:eastAsia="en-US"/>
              </w:rPr>
              <w:t>ул.Советская</w:t>
            </w:r>
            <w:proofErr w:type="spellEnd"/>
            <w:r w:rsidRPr="001D3AF7">
              <w:rPr>
                <w:rFonts w:ascii="Times New Roman" w:eastAsia="Calibri" w:hAnsi="Times New Roman"/>
                <w:lang w:eastAsia="en-US"/>
              </w:rPr>
              <w:t>, 8а</w:t>
            </w:r>
          </w:p>
        </w:tc>
        <w:tc>
          <w:tcPr>
            <w:tcW w:w="1559" w:type="dxa"/>
          </w:tcPr>
          <w:p w:rsidR="00E360BB" w:rsidRPr="001D3AF7" w:rsidRDefault="00E360BB"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размер ЗУ - 9 673 м2</w:t>
            </w:r>
          </w:p>
        </w:tc>
        <w:tc>
          <w:tcPr>
            <w:tcW w:w="1701" w:type="dxa"/>
          </w:tcPr>
          <w:p w:rsidR="00E360BB" w:rsidRPr="001D3AF7" w:rsidRDefault="00E360BB"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установление ЗОУИТ не требуется</w:t>
            </w:r>
          </w:p>
        </w:tc>
        <w:tc>
          <w:tcPr>
            <w:tcW w:w="1134" w:type="dxa"/>
          </w:tcPr>
          <w:p w:rsidR="00E360BB" w:rsidRPr="001D3AF7" w:rsidRDefault="00E360BB"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до 2043</w:t>
            </w:r>
          </w:p>
        </w:tc>
        <w:tc>
          <w:tcPr>
            <w:tcW w:w="1843" w:type="dxa"/>
          </w:tcPr>
          <w:p w:rsidR="00E360BB" w:rsidRPr="001D3AF7" w:rsidRDefault="00D73C3E"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701010302</w:t>
            </w:r>
            <w:r w:rsidR="001D3AF7">
              <w:rPr>
                <w:rFonts w:ascii="Times New Roman" w:eastAsia="Calibri" w:hAnsi="Times New Roman"/>
                <w:lang w:eastAsia="en-US"/>
              </w:rPr>
              <w:br/>
            </w:r>
            <w:r w:rsidR="00E360BB" w:rsidRPr="001D3AF7">
              <w:rPr>
                <w:rFonts w:ascii="Times New Roman" w:eastAsia="Calibri" w:hAnsi="Times New Roman"/>
                <w:lang w:eastAsia="en-US"/>
              </w:rPr>
              <w:t>Зона специализированной общественной застройки</w:t>
            </w:r>
          </w:p>
        </w:tc>
        <w:tc>
          <w:tcPr>
            <w:tcW w:w="1260" w:type="dxa"/>
          </w:tcPr>
          <w:p w:rsidR="00E360BB" w:rsidRPr="001D3AF7" w:rsidRDefault="00E360BB" w:rsidP="001D3AF7">
            <w:pPr>
              <w:spacing w:after="0" w:line="240" w:lineRule="auto"/>
              <w:jc w:val="center"/>
              <w:rPr>
                <w:rFonts w:ascii="Times New Roman" w:hAnsi="Times New Roman"/>
              </w:rPr>
            </w:pPr>
            <w:r w:rsidRPr="001D3AF7">
              <w:rPr>
                <w:rFonts w:ascii="Times New Roman" w:hAnsi="Times New Roman"/>
              </w:rPr>
              <w:t>-</w:t>
            </w:r>
          </w:p>
        </w:tc>
      </w:tr>
      <w:tr w:rsidR="001D3AF7" w:rsidRPr="001D3AF7" w:rsidTr="001D3AF7">
        <w:tc>
          <w:tcPr>
            <w:tcW w:w="907" w:type="dxa"/>
          </w:tcPr>
          <w:p w:rsidR="001D3AF7" w:rsidRPr="001D3AF7" w:rsidRDefault="001D3AF7" w:rsidP="001D3AF7">
            <w:pPr>
              <w:spacing w:after="0" w:line="276" w:lineRule="auto"/>
              <w:jc w:val="center"/>
              <w:rPr>
                <w:rFonts w:ascii="Times New Roman" w:eastAsia="Calibri" w:hAnsi="Times New Roman"/>
                <w:lang w:eastAsia="en-US"/>
              </w:rPr>
            </w:pPr>
            <w:r w:rsidRPr="001D3AF7">
              <w:rPr>
                <w:rFonts w:ascii="Times New Roman" w:eastAsia="Calibri" w:hAnsi="Times New Roman"/>
                <w:lang w:eastAsia="en-US"/>
              </w:rPr>
              <w:t>ОКС-3</w:t>
            </w:r>
          </w:p>
        </w:tc>
        <w:tc>
          <w:tcPr>
            <w:tcW w:w="2779"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 xml:space="preserve">организация обслуживания населения - Администрация </w:t>
            </w:r>
            <w:proofErr w:type="spellStart"/>
            <w:r w:rsidRPr="001D3AF7">
              <w:rPr>
                <w:rFonts w:ascii="Times New Roman" w:eastAsia="Calibri" w:hAnsi="Times New Roman"/>
                <w:lang w:eastAsia="en-US"/>
              </w:rPr>
              <w:t>Кисловского</w:t>
            </w:r>
            <w:proofErr w:type="spellEnd"/>
            <w:r w:rsidRPr="001D3AF7">
              <w:rPr>
                <w:rFonts w:ascii="Times New Roman" w:eastAsia="Calibri" w:hAnsi="Times New Roman"/>
                <w:lang w:eastAsia="en-US"/>
              </w:rPr>
              <w:t xml:space="preserve"> сельского поселения</w:t>
            </w:r>
          </w:p>
        </w:tc>
        <w:tc>
          <w:tcPr>
            <w:tcW w:w="1701"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Реконструкция</w:t>
            </w:r>
          </w:p>
        </w:tc>
        <w:tc>
          <w:tcPr>
            <w:tcW w:w="1843" w:type="dxa"/>
          </w:tcPr>
          <w:p w:rsidR="001D3AF7" w:rsidRPr="001D3AF7" w:rsidRDefault="001D3AF7" w:rsidP="001D3AF7">
            <w:pPr>
              <w:spacing w:after="0" w:line="276" w:lineRule="auto"/>
              <w:rPr>
                <w:rFonts w:ascii="Times New Roman" w:eastAsia="Calibri" w:hAnsi="Times New Roman"/>
                <w:lang w:eastAsia="en-US"/>
              </w:rPr>
            </w:pPr>
            <w:proofErr w:type="spellStart"/>
            <w:r w:rsidRPr="001D3AF7">
              <w:rPr>
                <w:rFonts w:ascii="Times New Roman" w:eastAsia="Calibri" w:hAnsi="Times New Roman"/>
                <w:lang w:eastAsia="en-US"/>
              </w:rPr>
              <w:t>с.Кислово</w:t>
            </w:r>
            <w:proofErr w:type="spellEnd"/>
            <w:r w:rsidRPr="001D3AF7">
              <w:rPr>
                <w:rFonts w:ascii="Times New Roman" w:eastAsia="Calibri" w:hAnsi="Times New Roman"/>
                <w:lang w:eastAsia="en-US"/>
              </w:rPr>
              <w:t xml:space="preserve">, </w:t>
            </w:r>
            <w:proofErr w:type="spellStart"/>
            <w:r w:rsidRPr="001D3AF7">
              <w:rPr>
                <w:rFonts w:ascii="Times New Roman" w:eastAsia="Calibri" w:hAnsi="Times New Roman"/>
                <w:lang w:eastAsia="en-US"/>
              </w:rPr>
              <w:t>ул.Баррикадная</w:t>
            </w:r>
            <w:proofErr w:type="spellEnd"/>
            <w:r w:rsidRPr="001D3AF7">
              <w:rPr>
                <w:rFonts w:ascii="Times New Roman" w:eastAsia="Calibri" w:hAnsi="Times New Roman"/>
                <w:lang w:eastAsia="en-US"/>
              </w:rPr>
              <w:t>, 2а</w:t>
            </w:r>
          </w:p>
        </w:tc>
        <w:tc>
          <w:tcPr>
            <w:tcW w:w="1559"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этажность – 1 этаж</w:t>
            </w:r>
          </w:p>
        </w:tc>
        <w:tc>
          <w:tcPr>
            <w:tcW w:w="1701"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установление ЗОУИТ не требуется</w:t>
            </w:r>
          </w:p>
        </w:tc>
        <w:tc>
          <w:tcPr>
            <w:tcW w:w="1134"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до 2043</w:t>
            </w:r>
          </w:p>
        </w:tc>
        <w:tc>
          <w:tcPr>
            <w:tcW w:w="1843" w:type="dxa"/>
          </w:tcPr>
          <w:p w:rsidR="001D3AF7" w:rsidRDefault="001D3AF7" w:rsidP="001D3AF7">
            <w:pPr>
              <w:spacing w:after="0"/>
            </w:pPr>
            <w:r w:rsidRPr="0088691A">
              <w:rPr>
                <w:rFonts w:ascii="Times New Roman" w:eastAsia="Calibri" w:hAnsi="Times New Roman"/>
                <w:lang w:eastAsia="en-US"/>
              </w:rPr>
              <w:t>701010302</w:t>
            </w:r>
            <w:r w:rsidRPr="0088691A">
              <w:rPr>
                <w:rFonts w:ascii="Times New Roman" w:eastAsia="Calibri" w:hAnsi="Times New Roman"/>
                <w:lang w:eastAsia="en-US"/>
              </w:rPr>
              <w:br/>
              <w:t>Зона специализированной общественной застройки</w:t>
            </w:r>
          </w:p>
        </w:tc>
        <w:tc>
          <w:tcPr>
            <w:tcW w:w="1260" w:type="dxa"/>
          </w:tcPr>
          <w:p w:rsidR="001D3AF7" w:rsidRPr="001D3AF7" w:rsidRDefault="001D3AF7" w:rsidP="001D3AF7">
            <w:pPr>
              <w:spacing w:after="0" w:line="240" w:lineRule="auto"/>
              <w:jc w:val="center"/>
              <w:rPr>
                <w:rFonts w:ascii="Times New Roman" w:hAnsi="Times New Roman"/>
              </w:rPr>
            </w:pPr>
            <w:r w:rsidRPr="001D3AF7">
              <w:rPr>
                <w:rFonts w:ascii="Times New Roman" w:hAnsi="Times New Roman"/>
              </w:rPr>
              <w:t>-</w:t>
            </w:r>
          </w:p>
        </w:tc>
      </w:tr>
      <w:tr w:rsidR="001D3AF7" w:rsidRPr="001D3AF7" w:rsidTr="001D3AF7">
        <w:tc>
          <w:tcPr>
            <w:tcW w:w="907" w:type="dxa"/>
          </w:tcPr>
          <w:p w:rsidR="001D3AF7" w:rsidRPr="001D3AF7" w:rsidRDefault="001D3AF7" w:rsidP="001D3AF7">
            <w:pPr>
              <w:spacing w:after="0" w:line="276" w:lineRule="auto"/>
              <w:jc w:val="center"/>
              <w:rPr>
                <w:rFonts w:ascii="Times New Roman" w:eastAsia="Calibri" w:hAnsi="Times New Roman"/>
                <w:lang w:eastAsia="en-US"/>
              </w:rPr>
            </w:pPr>
            <w:r w:rsidRPr="001D3AF7">
              <w:rPr>
                <w:rFonts w:ascii="Times New Roman" w:eastAsia="Calibri" w:hAnsi="Times New Roman"/>
                <w:lang w:eastAsia="en-US"/>
              </w:rPr>
              <w:t>ОКС-4</w:t>
            </w:r>
          </w:p>
        </w:tc>
        <w:tc>
          <w:tcPr>
            <w:tcW w:w="2779"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 xml:space="preserve">развитие физкультуры и спорта - Объект спорта, физкультурно-оздоровительный комплекс </w:t>
            </w:r>
          </w:p>
        </w:tc>
        <w:tc>
          <w:tcPr>
            <w:tcW w:w="1701"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Строительство</w:t>
            </w:r>
          </w:p>
        </w:tc>
        <w:tc>
          <w:tcPr>
            <w:tcW w:w="1843" w:type="dxa"/>
          </w:tcPr>
          <w:p w:rsidR="001D3AF7" w:rsidRPr="001D3AF7" w:rsidRDefault="001D3AF7" w:rsidP="001D3AF7">
            <w:pPr>
              <w:spacing w:after="0" w:line="276" w:lineRule="auto"/>
              <w:rPr>
                <w:rFonts w:ascii="Times New Roman" w:eastAsia="Calibri" w:hAnsi="Times New Roman"/>
                <w:lang w:eastAsia="en-US"/>
              </w:rPr>
            </w:pPr>
            <w:proofErr w:type="spellStart"/>
            <w:r w:rsidRPr="001D3AF7">
              <w:rPr>
                <w:rFonts w:ascii="Times New Roman" w:eastAsia="Calibri" w:hAnsi="Times New Roman"/>
                <w:lang w:eastAsia="en-US"/>
              </w:rPr>
              <w:t>с.Кислово</w:t>
            </w:r>
            <w:proofErr w:type="spellEnd"/>
            <w:r w:rsidRPr="001D3AF7">
              <w:rPr>
                <w:rFonts w:ascii="Times New Roman" w:eastAsia="Calibri" w:hAnsi="Times New Roman"/>
                <w:lang w:eastAsia="en-US"/>
              </w:rPr>
              <w:t>, в северной части населенного пункта</w:t>
            </w:r>
          </w:p>
        </w:tc>
        <w:tc>
          <w:tcPr>
            <w:tcW w:w="1559"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площадь не менее 0,2 га</w:t>
            </w:r>
          </w:p>
        </w:tc>
        <w:tc>
          <w:tcPr>
            <w:tcW w:w="1701"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установление ЗОУИТ не требуется</w:t>
            </w:r>
          </w:p>
        </w:tc>
        <w:tc>
          <w:tcPr>
            <w:tcW w:w="1134" w:type="dxa"/>
          </w:tcPr>
          <w:p w:rsidR="001D3AF7" w:rsidRPr="001D3AF7" w:rsidRDefault="001D3AF7" w:rsidP="001D3AF7">
            <w:pPr>
              <w:spacing w:after="0" w:line="276" w:lineRule="auto"/>
              <w:rPr>
                <w:rFonts w:ascii="Times New Roman" w:eastAsia="Calibri" w:hAnsi="Times New Roman"/>
                <w:lang w:val="en-US" w:eastAsia="en-US"/>
              </w:rPr>
            </w:pPr>
            <w:r w:rsidRPr="001D3AF7">
              <w:rPr>
                <w:rFonts w:ascii="Times New Roman" w:eastAsia="Calibri" w:hAnsi="Times New Roman"/>
                <w:lang w:eastAsia="en-US"/>
              </w:rPr>
              <w:t>до 2038</w:t>
            </w:r>
          </w:p>
        </w:tc>
        <w:tc>
          <w:tcPr>
            <w:tcW w:w="1843" w:type="dxa"/>
          </w:tcPr>
          <w:p w:rsidR="001D3AF7" w:rsidRDefault="001D3AF7" w:rsidP="001D3AF7">
            <w:pPr>
              <w:spacing w:after="0"/>
            </w:pPr>
            <w:r w:rsidRPr="0088691A">
              <w:rPr>
                <w:rFonts w:ascii="Times New Roman" w:eastAsia="Calibri" w:hAnsi="Times New Roman"/>
                <w:lang w:eastAsia="en-US"/>
              </w:rPr>
              <w:t>701010302</w:t>
            </w:r>
            <w:r w:rsidRPr="0088691A">
              <w:rPr>
                <w:rFonts w:ascii="Times New Roman" w:eastAsia="Calibri" w:hAnsi="Times New Roman"/>
                <w:lang w:eastAsia="en-US"/>
              </w:rPr>
              <w:br/>
              <w:t>Зона специализированной общественной застройки</w:t>
            </w:r>
          </w:p>
        </w:tc>
        <w:tc>
          <w:tcPr>
            <w:tcW w:w="1260" w:type="dxa"/>
          </w:tcPr>
          <w:p w:rsidR="001D3AF7" w:rsidRPr="001D3AF7" w:rsidRDefault="001D3AF7" w:rsidP="001D3AF7">
            <w:pPr>
              <w:spacing w:after="0" w:line="240" w:lineRule="auto"/>
              <w:jc w:val="center"/>
              <w:rPr>
                <w:rFonts w:ascii="Times New Roman" w:hAnsi="Times New Roman"/>
              </w:rPr>
            </w:pPr>
            <w:r w:rsidRPr="001D3AF7">
              <w:rPr>
                <w:rFonts w:ascii="Times New Roman" w:hAnsi="Times New Roman"/>
              </w:rPr>
              <w:t>-</w:t>
            </w:r>
          </w:p>
        </w:tc>
      </w:tr>
      <w:tr w:rsidR="001D3AF7" w:rsidRPr="001D3AF7" w:rsidTr="001D3AF7">
        <w:tc>
          <w:tcPr>
            <w:tcW w:w="907" w:type="dxa"/>
          </w:tcPr>
          <w:p w:rsidR="001D3AF7" w:rsidRPr="001D3AF7" w:rsidRDefault="001D3AF7" w:rsidP="001D3AF7">
            <w:pPr>
              <w:spacing w:after="0" w:line="276" w:lineRule="auto"/>
              <w:jc w:val="center"/>
              <w:rPr>
                <w:rFonts w:ascii="Times New Roman" w:eastAsia="Calibri" w:hAnsi="Times New Roman"/>
                <w:lang w:eastAsia="en-US"/>
              </w:rPr>
            </w:pPr>
            <w:r w:rsidRPr="001D3AF7">
              <w:rPr>
                <w:rFonts w:ascii="Times New Roman" w:eastAsia="Calibri" w:hAnsi="Times New Roman"/>
                <w:lang w:eastAsia="en-US"/>
              </w:rPr>
              <w:t>ОКС-5</w:t>
            </w:r>
          </w:p>
        </w:tc>
        <w:tc>
          <w:tcPr>
            <w:tcW w:w="2779"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развитие физкультуры и спорта - Спортивная площадка</w:t>
            </w:r>
          </w:p>
        </w:tc>
        <w:tc>
          <w:tcPr>
            <w:tcW w:w="1701"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Строительство</w:t>
            </w:r>
          </w:p>
        </w:tc>
        <w:tc>
          <w:tcPr>
            <w:tcW w:w="1843" w:type="dxa"/>
          </w:tcPr>
          <w:p w:rsidR="001D3AF7" w:rsidRPr="001D3AF7" w:rsidRDefault="001D3AF7" w:rsidP="001D3AF7">
            <w:pPr>
              <w:spacing w:after="0" w:line="276" w:lineRule="auto"/>
              <w:rPr>
                <w:rFonts w:ascii="Times New Roman" w:eastAsia="Calibri" w:hAnsi="Times New Roman"/>
                <w:lang w:eastAsia="en-US"/>
              </w:rPr>
            </w:pPr>
            <w:proofErr w:type="spellStart"/>
            <w:r w:rsidRPr="001D3AF7">
              <w:rPr>
                <w:rFonts w:ascii="Times New Roman" w:eastAsia="Calibri" w:hAnsi="Times New Roman"/>
                <w:lang w:eastAsia="en-US"/>
              </w:rPr>
              <w:t>с.Кислово</w:t>
            </w:r>
            <w:proofErr w:type="spellEnd"/>
            <w:r w:rsidRPr="001D3AF7">
              <w:rPr>
                <w:rFonts w:ascii="Times New Roman" w:eastAsia="Calibri" w:hAnsi="Times New Roman"/>
                <w:lang w:eastAsia="en-US"/>
              </w:rPr>
              <w:t>, вблизи административного центра населенного пункта</w:t>
            </w:r>
          </w:p>
        </w:tc>
        <w:tc>
          <w:tcPr>
            <w:tcW w:w="1559"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размер площадки не менее 22х42 м</w:t>
            </w:r>
          </w:p>
        </w:tc>
        <w:tc>
          <w:tcPr>
            <w:tcW w:w="1701"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установление ЗОУИТ не требуется</w:t>
            </w:r>
          </w:p>
        </w:tc>
        <w:tc>
          <w:tcPr>
            <w:tcW w:w="1134"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до 2043</w:t>
            </w:r>
          </w:p>
        </w:tc>
        <w:tc>
          <w:tcPr>
            <w:tcW w:w="1843" w:type="dxa"/>
          </w:tcPr>
          <w:p w:rsidR="001D3AF7" w:rsidRDefault="001D3AF7" w:rsidP="001D3AF7">
            <w:pPr>
              <w:spacing w:after="0"/>
            </w:pPr>
            <w:r w:rsidRPr="0088691A">
              <w:rPr>
                <w:rFonts w:ascii="Times New Roman" w:eastAsia="Calibri" w:hAnsi="Times New Roman"/>
                <w:lang w:eastAsia="en-US"/>
              </w:rPr>
              <w:t>701010302</w:t>
            </w:r>
            <w:r w:rsidRPr="0088691A">
              <w:rPr>
                <w:rFonts w:ascii="Times New Roman" w:eastAsia="Calibri" w:hAnsi="Times New Roman"/>
                <w:lang w:eastAsia="en-US"/>
              </w:rPr>
              <w:br/>
              <w:t>Зона специализированной общественной застройки</w:t>
            </w:r>
          </w:p>
        </w:tc>
        <w:tc>
          <w:tcPr>
            <w:tcW w:w="1260" w:type="dxa"/>
          </w:tcPr>
          <w:p w:rsidR="001D3AF7" w:rsidRPr="001D3AF7" w:rsidRDefault="001D3AF7" w:rsidP="001D3AF7">
            <w:pPr>
              <w:spacing w:after="0" w:line="240" w:lineRule="auto"/>
              <w:jc w:val="center"/>
              <w:rPr>
                <w:rFonts w:ascii="Times New Roman" w:hAnsi="Times New Roman"/>
              </w:rPr>
            </w:pPr>
            <w:r w:rsidRPr="001D3AF7">
              <w:rPr>
                <w:rFonts w:ascii="Times New Roman" w:hAnsi="Times New Roman"/>
              </w:rPr>
              <w:t>-</w:t>
            </w:r>
          </w:p>
        </w:tc>
      </w:tr>
      <w:tr w:rsidR="001D3AF7" w:rsidRPr="001D3AF7" w:rsidTr="001D3AF7">
        <w:tc>
          <w:tcPr>
            <w:tcW w:w="907" w:type="dxa"/>
          </w:tcPr>
          <w:p w:rsidR="001D3AF7" w:rsidRPr="001D3AF7" w:rsidRDefault="001D3AF7" w:rsidP="001D3AF7">
            <w:pPr>
              <w:spacing w:after="0" w:line="276" w:lineRule="auto"/>
              <w:jc w:val="center"/>
              <w:rPr>
                <w:rFonts w:ascii="Times New Roman" w:eastAsia="Calibri" w:hAnsi="Times New Roman"/>
                <w:lang w:eastAsia="en-US"/>
              </w:rPr>
            </w:pPr>
            <w:r w:rsidRPr="001D3AF7">
              <w:rPr>
                <w:rFonts w:ascii="Times New Roman" w:eastAsia="Calibri" w:hAnsi="Times New Roman"/>
                <w:lang w:eastAsia="en-US"/>
              </w:rPr>
              <w:t>ОКС-6</w:t>
            </w:r>
          </w:p>
        </w:tc>
        <w:tc>
          <w:tcPr>
            <w:tcW w:w="2779"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развитие физкультуры и спорта - Спортивная площадка</w:t>
            </w:r>
          </w:p>
        </w:tc>
        <w:tc>
          <w:tcPr>
            <w:tcW w:w="1701"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Строительство</w:t>
            </w:r>
          </w:p>
        </w:tc>
        <w:tc>
          <w:tcPr>
            <w:tcW w:w="1843" w:type="dxa"/>
          </w:tcPr>
          <w:p w:rsidR="001D3AF7" w:rsidRPr="001D3AF7" w:rsidRDefault="001D3AF7" w:rsidP="001D3AF7">
            <w:pPr>
              <w:spacing w:after="0" w:line="276" w:lineRule="auto"/>
              <w:rPr>
                <w:rFonts w:ascii="Times New Roman" w:eastAsia="Calibri" w:hAnsi="Times New Roman"/>
                <w:lang w:eastAsia="en-US"/>
              </w:rPr>
            </w:pPr>
            <w:proofErr w:type="spellStart"/>
            <w:r w:rsidRPr="001D3AF7">
              <w:rPr>
                <w:rFonts w:ascii="Times New Roman" w:eastAsia="Calibri" w:hAnsi="Times New Roman"/>
                <w:lang w:eastAsia="en-US"/>
              </w:rPr>
              <w:t>с.Кислово</w:t>
            </w:r>
            <w:proofErr w:type="spellEnd"/>
            <w:r w:rsidRPr="001D3AF7">
              <w:rPr>
                <w:rFonts w:ascii="Times New Roman" w:eastAsia="Calibri" w:hAnsi="Times New Roman"/>
                <w:lang w:eastAsia="en-US"/>
              </w:rPr>
              <w:t>, Школьный пер.,4</w:t>
            </w:r>
          </w:p>
        </w:tc>
        <w:tc>
          <w:tcPr>
            <w:tcW w:w="1559"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размер площадки не менее 22х42 м</w:t>
            </w:r>
          </w:p>
        </w:tc>
        <w:tc>
          <w:tcPr>
            <w:tcW w:w="1701"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установление ЗОУИТ не требуется</w:t>
            </w:r>
          </w:p>
        </w:tc>
        <w:tc>
          <w:tcPr>
            <w:tcW w:w="1134"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до 2038</w:t>
            </w:r>
          </w:p>
        </w:tc>
        <w:tc>
          <w:tcPr>
            <w:tcW w:w="1843" w:type="dxa"/>
          </w:tcPr>
          <w:p w:rsidR="001D3AF7" w:rsidRDefault="001D3AF7" w:rsidP="001D3AF7">
            <w:pPr>
              <w:spacing w:after="0"/>
            </w:pPr>
            <w:r w:rsidRPr="0088691A">
              <w:rPr>
                <w:rFonts w:ascii="Times New Roman" w:eastAsia="Calibri" w:hAnsi="Times New Roman"/>
                <w:lang w:eastAsia="en-US"/>
              </w:rPr>
              <w:t>701010302</w:t>
            </w:r>
            <w:r w:rsidRPr="0088691A">
              <w:rPr>
                <w:rFonts w:ascii="Times New Roman" w:eastAsia="Calibri" w:hAnsi="Times New Roman"/>
                <w:lang w:eastAsia="en-US"/>
              </w:rPr>
              <w:br/>
              <w:t>Зона специализированной общественной застройки</w:t>
            </w:r>
          </w:p>
        </w:tc>
        <w:tc>
          <w:tcPr>
            <w:tcW w:w="1260" w:type="dxa"/>
          </w:tcPr>
          <w:p w:rsidR="001D3AF7" w:rsidRPr="001D3AF7" w:rsidRDefault="001D3AF7" w:rsidP="001D3AF7">
            <w:pPr>
              <w:spacing w:after="0" w:line="240" w:lineRule="auto"/>
              <w:jc w:val="center"/>
              <w:rPr>
                <w:rFonts w:ascii="Times New Roman" w:hAnsi="Times New Roman"/>
              </w:rPr>
            </w:pPr>
            <w:r w:rsidRPr="001D3AF7">
              <w:rPr>
                <w:rFonts w:ascii="Times New Roman" w:hAnsi="Times New Roman"/>
              </w:rPr>
              <w:t>-</w:t>
            </w:r>
          </w:p>
        </w:tc>
      </w:tr>
      <w:tr w:rsidR="001D3AF7" w:rsidRPr="001D3AF7" w:rsidTr="001D3AF7">
        <w:tc>
          <w:tcPr>
            <w:tcW w:w="907" w:type="dxa"/>
          </w:tcPr>
          <w:p w:rsidR="001D3AF7" w:rsidRPr="001D3AF7" w:rsidRDefault="001D3AF7" w:rsidP="001D3AF7">
            <w:pPr>
              <w:spacing w:after="0" w:line="276" w:lineRule="auto"/>
              <w:jc w:val="center"/>
              <w:rPr>
                <w:rFonts w:ascii="Times New Roman" w:eastAsia="Calibri" w:hAnsi="Times New Roman"/>
                <w:lang w:eastAsia="en-US"/>
              </w:rPr>
            </w:pPr>
            <w:r w:rsidRPr="001D3AF7">
              <w:rPr>
                <w:rFonts w:ascii="Times New Roman" w:eastAsia="Calibri" w:hAnsi="Times New Roman"/>
                <w:lang w:eastAsia="en-US"/>
              </w:rPr>
              <w:t>ОКС-7</w:t>
            </w:r>
          </w:p>
        </w:tc>
        <w:tc>
          <w:tcPr>
            <w:tcW w:w="2779"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развитие физкультуры и спорта - Спортивная площадка</w:t>
            </w:r>
          </w:p>
        </w:tc>
        <w:tc>
          <w:tcPr>
            <w:tcW w:w="1701"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Строительство</w:t>
            </w:r>
          </w:p>
        </w:tc>
        <w:tc>
          <w:tcPr>
            <w:tcW w:w="1843" w:type="dxa"/>
          </w:tcPr>
          <w:p w:rsidR="001D3AF7" w:rsidRPr="001D3AF7" w:rsidRDefault="001D3AF7" w:rsidP="001D3AF7">
            <w:pPr>
              <w:spacing w:after="0" w:line="276" w:lineRule="auto"/>
              <w:rPr>
                <w:rFonts w:ascii="Times New Roman" w:eastAsia="Calibri" w:hAnsi="Times New Roman"/>
                <w:lang w:eastAsia="en-US"/>
              </w:rPr>
            </w:pPr>
            <w:proofErr w:type="spellStart"/>
            <w:r w:rsidRPr="001D3AF7">
              <w:rPr>
                <w:rFonts w:ascii="Times New Roman" w:eastAsia="Calibri" w:hAnsi="Times New Roman"/>
                <w:lang w:eastAsia="en-US"/>
              </w:rPr>
              <w:t>п.Песчаный</w:t>
            </w:r>
            <w:proofErr w:type="spellEnd"/>
          </w:p>
        </w:tc>
        <w:tc>
          <w:tcPr>
            <w:tcW w:w="1559"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размер площадки не менее 22х42 м</w:t>
            </w:r>
          </w:p>
        </w:tc>
        <w:tc>
          <w:tcPr>
            <w:tcW w:w="1701"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установление ЗОУИТ не требуется</w:t>
            </w:r>
          </w:p>
        </w:tc>
        <w:tc>
          <w:tcPr>
            <w:tcW w:w="1134"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до 2043</w:t>
            </w:r>
          </w:p>
        </w:tc>
        <w:tc>
          <w:tcPr>
            <w:tcW w:w="1843" w:type="dxa"/>
          </w:tcPr>
          <w:p w:rsidR="001D3AF7" w:rsidRDefault="001D3AF7" w:rsidP="001D3AF7">
            <w:pPr>
              <w:spacing w:after="0"/>
            </w:pPr>
            <w:r w:rsidRPr="0088691A">
              <w:rPr>
                <w:rFonts w:ascii="Times New Roman" w:eastAsia="Calibri" w:hAnsi="Times New Roman"/>
                <w:lang w:eastAsia="en-US"/>
              </w:rPr>
              <w:t>701010302</w:t>
            </w:r>
            <w:r w:rsidRPr="0088691A">
              <w:rPr>
                <w:rFonts w:ascii="Times New Roman" w:eastAsia="Calibri" w:hAnsi="Times New Roman"/>
                <w:lang w:eastAsia="en-US"/>
              </w:rPr>
              <w:br/>
              <w:t>Зона специализированной общественной застройки</w:t>
            </w:r>
          </w:p>
        </w:tc>
        <w:tc>
          <w:tcPr>
            <w:tcW w:w="1260" w:type="dxa"/>
          </w:tcPr>
          <w:p w:rsidR="001D3AF7" w:rsidRPr="001D3AF7" w:rsidRDefault="001D3AF7" w:rsidP="001D3AF7">
            <w:pPr>
              <w:spacing w:after="0" w:line="240" w:lineRule="auto"/>
              <w:jc w:val="center"/>
              <w:rPr>
                <w:rFonts w:ascii="Times New Roman" w:hAnsi="Times New Roman"/>
              </w:rPr>
            </w:pPr>
            <w:r w:rsidRPr="001D3AF7">
              <w:rPr>
                <w:rFonts w:ascii="Times New Roman" w:hAnsi="Times New Roman"/>
              </w:rPr>
              <w:t>-</w:t>
            </w:r>
          </w:p>
        </w:tc>
      </w:tr>
      <w:tr w:rsidR="001D3AF7" w:rsidRPr="001D3AF7" w:rsidTr="001D3AF7">
        <w:tc>
          <w:tcPr>
            <w:tcW w:w="907" w:type="dxa"/>
          </w:tcPr>
          <w:p w:rsidR="001D3AF7" w:rsidRPr="001D3AF7" w:rsidRDefault="001D3AF7" w:rsidP="001D3AF7">
            <w:pPr>
              <w:spacing w:after="0" w:line="276" w:lineRule="auto"/>
              <w:jc w:val="center"/>
              <w:rPr>
                <w:rFonts w:ascii="Times New Roman" w:eastAsia="Calibri" w:hAnsi="Times New Roman"/>
                <w:lang w:eastAsia="en-US"/>
              </w:rPr>
            </w:pPr>
            <w:r w:rsidRPr="001D3AF7">
              <w:rPr>
                <w:rFonts w:ascii="Times New Roman" w:eastAsia="Calibri" w:hAnsi="Times New Roman"/>
                <w:lang w:eastAsia="en-US"/>
              </w:rPr>
              <w:lastRenderedPageBreak/>
              <w:t>ОКС-8</w:t>
            </w:r>
          </w:p>
        </w:tc>
        <w:tc>
          <w:tcPr>
            <w:tcW w:w="2779"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развитие физкультуры и спорта -Спортивная площадка</w:t>
            </w:r>
          </w:p>
        </w:tc>
        <w:tc>
          <w:tcPr>
            <w:tcW w:w="1701"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Строительство</w:t>
            </w:r>
          </w:p>
        </w:tc>
        <w:tc>
          <w:tcPr>
            <w:tcW w:w="1843" w:type="dxa"/>
          </w:tcPr>
          <w:p w:rsidR="001D3AF7" w:rsidRPr="001D3AF7" w:rsidRDefault="001D3AF7" w:rsidP="001D3AF7">
            <w:pPr>
              <w:spacing w:after="0" w:line="276" w:lineRule="auto"/>
              <w:rPr>
                <w:rFonts w:ascii="Times New Roman" w:eastAsia="Calibri" w:hAnsi="Times New Roman"/>
                <w:lang w:eastAsia="en-US"/>
              </w:rPr>
            </w:pPr>
            <w:proofErr w:type="spellStart"/>
            <w:r w:rsidRPr="001D3AF7">
              <w:rPr>
                <w:rFonts w:ascii="Times New Roman" w:eastAsia="Calibri" w:hAnsi="Times New Roman"/>
                <w:lang w:eastAsia="en-US"/>
              </w:rPr>
              <w:t>п.Заволжский</w:t>
            </w:r>
            <w:proofErr w:type="spellEnd"/>
          </w:p>
        </w:tc>
        <w:tc>
          <w:tcPr>
            <w:tcW w:w="1559"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размер площадки не менее 22х42 м</w:t>
            </w:r>
          </w:p>
        </w:tc>
        <w:tc>
          <w:tcPr>
            <w:tcW w:w="1701"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установление ЗОУИТ не требуется</w:t>
            </w:r>
          </w:p>
        </w:tc>
        <w:tc>
          <w:tcPr>
            <w:tcW w:w="1134"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до 2038</w:t>
            </w:r>
          </w:p>
        </w:tc>
        <w:tc>
          <w:tcPr>
            <w:tcW w:w="1843" w:type="dxa"/>
          </w:tcPr>
          <w:p w:rsidR="001D3AF7" w:rsidRDefault="001D3AF7" w:rsidP="001D3AF7">
            <w:pPr>
              <w:spacing w:after="0"/>
            </w:pPr>
            <w:r w:rsidRPr="0088691A">
              <w:rPr>
                <w:rFonts w:ascii="Times New Roman" w:eastAsia="Calibri" w:hAnsi="Times New Roman"/>
                <w:lang w:eastAsia="en-US"/>
              </w:rPr>
              <w:t>701010302</w:t>
            </w:r>
            <w:r w:rsidRPr="0088691A">
              <w:rPr>
                <w:rFonts w:ascii="Times New Roman" w:eastAsia="Calibri" w:hAnsi="Times New Roman"/>
                <w:lang w:eastAsia="en-US"/>
              </w:rPr>
              <w:br/>
              <w:t>Зона специализированной общественной застройки</w:t>
            </w:r>
          </w:p>
        </w:tc>
        <w:tc>
          <w:tcPr>
            <w:tcW w:w="1260" w:type="dxa"/>
          </w:tcPr>
          <w:p w:rsidR="001D3AF7" w:rsidRPr="001D3AF7" w:rsidRDefault="001D3AF7" w:rsidP="001D3AF7">
            <w:pPr>
              <w:spacing w:after="0" w:line="240" w:lineRule="auto"/>
              <w:jc w:val="center"/>
              <w:rPr>
                <w:rFonts w:ascii="Times New Roman" w:hAnsi="Times New Roman"/>
              </w:rPr>
            </w:pPr>
            <w:r w:rsidRPr="001D3AF7">
              <w:rPr>
                <w:rFonts w:ascii="Times New Roman" w:hAnsi="Times New Roman"/>
              </w:rPr>
              <w:t>-</w:t>
            </w:r>
          </w:p>
        </w:tc>
      </w:tr>
      <w:tr w:rsidR="00E360BB" w:rsidRPr="001D3AF7" w:rsidTr="001D3AF7">
        <w:tc>
          <w:tcPr>
            <w:tcW w:w="907" w:type="dxa"/>
          </w:tcPr>
          <w:p w:rsidR="00E360BB" w:rsidRPr="001D3AF7" w:rsidRDefault="00E360BB" w:rsidP="001D3AF7">
            <w:pPr>
              <w:spacing w:after="0" w:line="276" w:lineRule="auto"/>
              <w:jc w:val="center"/>
              <w:rPr>
                <w:rFonts w:ascii="Times New Roman" w:eastAsia="Calibri" w:hAnsi="Times New Roman"/>
                <w:lang w:eastAsia="en-US"/>
              </w:rPr>
            </w:pPr>
            <w:r w:rsidRPr="001D3AF7">
              <w:rPr>
                <w:rFonts w:ascii="Times New Roman" w:eastAsia="Calibri" w:hAnsi="Times New Roman"/>
                <w:lang w:eastAsia="en-US"/>
              </w:rPr>
              <w:t>ОКС-9.1</w:t>
            </w:r>
          </w:p>
        </w:tc>
        <w:tc>
          <w:tcPr>
            <w:tcW w:w="2779" w:type="dxa"/>
          </w:tcPr>
          <w:p w:rsidR="00E360BB" w:rsidRPr="001D3AF7" w:rsidRDefault="00E360BB"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организация в границах поселения водоснабжения населения - Артезианская скважина</w:t>
            </w:r>
          </w:p>
        </w:tc>
        <w:tc>
          <w:tcPr>
            <w:tcW w:w="1701" w:type="dxa"/>
          </w:tcPr>
          <w:p w:rsidR="00E360BB" w:rsidRPr="001D3AF7" w:rsidRDefault="00E360BB"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Реконструкция</w:t>
            </w:r>
          </w:p>
        </w:tc>
        <w:tc>
          <w:tcPr>
            <w:tcW w:w="1843" w:type="dxa"/>
          </w:tcPr>
          <w:p w:rsidR="00E360BB" w:rsidRPr="001D3AF7" w:rsidRDefault="00E360BB" w:rsidP="001D3AF7">
            <w:pPr>
              <w:spacing w:after="0" w:line="276" w:lineRule="auto"/>
              <w:rPr>
                <w:rFonts w:ascii="Times New Roman" w:eastAsia="Calibri" w:hAnsi="Times New Roman"/>
                <w:lang w:eastAsia="en-US"/>
              </w:rPr>
            </w:pPr>
            <w:proofErr w:type="spellStart"/>
            <w:r w:rsidRPr="001D3AF7">
              <w:rPr>
                <w:rFonts w:ascii="Times New Roman" w:eastAsia="Calibri" w:hAnsi="Times New Roman"/>
                <w:lang w:eastAsia="en-US"/>
              </w:rPr>
              <w:t>с.Кислово</w:t>
            </w:r>
            <w:proofErr w:type="spellEnd"/>
            <w:r w:rsidR="006D671C" w:rsidRPr="001D3AF7">
              <w:rPr>
                <w:rFonts w:ascii="Times New Roman" w:eastAsia="Calibri" w:hAnsi="Times New Roman"/>
                <w:lang w:eastAsia="en-US"/>
              </w:rPr>
              <w:t>, ул. Московская</w:t>
            </w:r>
          </w:p>
        </w:tc>
        <w:tc>
          <w:tcPr>
            <w:tcW w:w="1559" w:type="dxa"/>
          </w:tcPr>
          <w:p w:rsidR="00E360BB" w:rsidRPr="001D3AF7" w:rsidRDefault="00E360BB"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производительность 4-8 м3/час</w:t>
            </w:r>
          </w:p>
        </w:tc>
        <w:tc>
          <w:tcPr>
            <w:tcW w:w="1701" w:type="dxa"/>
            <w:vMerge w:val="restart"/>
          </w:tcPr>
          <w:p w:rsidR="00E360BB" w:rsidRPr="001D3AF7" w:rsidRDefault="00E360BB" w:rsidP="001D3AF7">
            <w:pPr>
              <w:spacing w:after="0" w:line="240" w:lineRule="auto"/>
              <w:rPr>
                <w:rFonts w:ascii="Times New Roman" w:hAnsi="Times New Roman"/>
              </w:rPr>
            </w:pPr>
            <w:r w:rsidRPr="001D3AF7">
              <w:rPr>
                <w:rFonts w:ascii="Times New Roman" w:hAnsi="Times New Roman"/>
              </w:rPr>
              <w:t>Установление границ первого пояса ЗСО подземного источника во-</w:t>
            </w:r>
            <w:proofErr w:type="spellStart"/>
            <w:r w:rsidRPr="001D3AF7">
              <w:rPr>
                <w:rFonts w:ascii="Times New Roman" w:hAnsi="Times New Roman"/>
              </w:rPr>
              <w:t>доснабжения</w:t>
            </w:r>
            <w:proofErr w:type="spellEnd"/>
            <w:r w:rsidRPr="001D3AF7">
              <w:rPr>
                <w:rFonts w:ascii="Times New Roman" w:hAnsi="Times New Roman"/>
              </w:rPr>
              <w:t xml:space="preserve"> </w:t>
            </w:r>
            <w:proofErr w:type="spellStart"/>
            <w:r w:rsidRPr="001D3AF7">
              <w:rPr>
                <w:rFonts w:ascii="Times New Roman" w:hAnsi="Times New Roman"/>
              </w:rPr>
              <w:t>устанав-ливаются</w:t>
            </w:r>
            <w:proofErr w:type="spellEnd"/>
            <w:r w:rsidRPr="001D3AF7">
              <w:rPr>
                <w:rFonts w:ascii="Times New Roman" w:hAnsi="Times New Roman"/>
              </w:rPr>
              <w:t xml:space="preserve"> от одиночного водозабора (скважина), на расстоянии - 50 м</w:t>
            </w:r>
          </w:p>
        </w:tc>
        <w:tc>
          <w:tcPr>
            <w:tcW w:w="1134" w:type="dxa"/>
          </w:tcPr>
          <w:p w:rsidR="00E360BB" w:rsidRPr="001D3AF7" w:rsidRDefault="00E360BB"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до 2043</w:t>
            </w:r>
          </w:p>
        </w:tc>
        <w:tc>
          <w:tcPr>
            <w:tcW w:w="1843" w:type="dxa"/>
          </w:tcPr>
          <w:p w:rsidR="00E360BB" w:rsidRPr="001D3AF7" w:rsidRDefault="00D73C3E"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701010404</w:t>
            </w:r>
            <w:r w:rsidR="001D3AF7">
              <w:rPr>
                <w:rFonts w:ascii="Times New Roman" w:eastAsia="Calibri" w:hAnsi="Times New Roman"/>
                <w:lang w:eastAsia="en-US"/>
              </w:rPr>
              <w:br/>
            </w:r>
            <w:r w:rsidR="00E360BB" w:rsidRPr="001D3AF7">
              <w:rPr>
                <w:rFonts w:ascii="Times New Roman" w:eastAsia="Calibri" w:hAnsi="Times New Roman"/>
                <w:lang w:eastAsia="en-US"/>
              </w:rPr>
              <w:t>Зона инженерной инфраструктуры</w:t>
            </w:r>
          </w:p>
        </w:tc>
        <w:tc>
          <w:tcPr>
            <w:tcW w:w="1260" w:type="dxa"/>
          </w:tcPr>
          <w:p w:rsidR="00E360BB" w:rsidRPr="001D3AF7" w:rsidRDefault="00E360BB" w:rsidP="001D3AF7">
            <w:pPr>
              <w:spacing w:after="0" w:line="240" w:lineRule="auto"/>
              <w:jc w:val="center"/>
              <w:rPr>
                <w:rFonts w:ascii="Times New Roman" w:hAnsi="Times New Roman"/>
              </w:rPr>
            </w:pPr>
            <w:r w:rsidRPr="001D3AF7">
              <w:rPr>
                <w:rFonts w:ascii="Times New Roman" w:hAnsi="Times New Roman"/>
              </w:rPr>
              <w:t>-</w:t>
            </w:r>
          </w:p>
        </w:tc>
      </w:tr>
      <w:tr w:rsidR="001D3AF7" w:rsidRPr="001D3AF7" w:rsidTr="001D3AF7">
        <w:tc>
          <w:tcPr>
            <w:tcW w:w="907" w:type="dxa"/>
          </w:tcPr>
          <w:p w:rsidR="001D3AF7" w:rsidRPr="001D3AF7" w:rsidRDefault="001D3AF7" w:rsidP="001D3AF7">
            <w:pPr>
              <w:spacing w:after="0" w:line="276" w:lineRule="auto"/>
              <w:jc w:val="center"/>
              <w:rPr>
                <w:rFonts w:ascii="Times New Roman" w:eastAsia="Calibri" w:hAnsi="Times New Roman"/>
                <w:lang w:eastAsia="en-US"/>
              </w:rPr>
            </w:pPr>
            <w:r w:rsidRPr="001D3AF7">
              <w:rPr>
                <w:rFonts w:ascii="Times New Roman" w:eastAsia="Calibri" w:hAnsi="Times New Roman"/>
                <w:lang w:eastAsia="en-US"/>
              </w:rPr>
              <w:t>ОКС-9.2</w:t>
            </w:r>
          </w:p>
        </w:tc>
        <w:tc>
          <w:tcPr>
            <w:tcW w:w="2779"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организация в границах поселения водоснабжения населения - Артезианская скважина</w:t>
            </w:r>
          </w:p>
        </w:tc>
        <w:tc>
          <w:tcPr>
            <w:tcW w:w="1701"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Реконструкция</w:t>
            </w:r>
          </w:p>
        </w:tc>
        <w:tc>
          <w:tcPr>
            <w:tcW w:w="1843" w:type="dxa"/>
          </w:tcPr>
          <w:p w:rsidR="001D3AF7" w:rsidRPr="001D3AF7" w:rsidRDefault="001D3AF7" w:rsidP="001D3AF7">
            <w:pPr>
              <w:spacing w:after="0" w:line="276" w:lineRule="auto"/>
              <w:rPr>
                <w:rFonts w:ascii="Times New Roman" w:eastAsia="Calibri" w:hAnsi="Times New Roman"/>
                <w:lang w:eastAsia="en-US"/>
              </w:rPr>
            </w:pPr>
            <w:proofErr w:type="spellStart"/>
            <w:r w:rsidRPr="001D3AF7">
              <w:rPr>
                <w:rFonts w:ascii="Times New Roman" w:eastAsia="Calibri" w:hAnsi="Times New Roman"/>
                <w:lang w:eastAsia="en-US"/>
              </w:rPr>
              <w:t>с.Кислово</w:t>
            </w:r>
            <w:proofErr w:type="spellEnd"/>
            <w:r w:rsidRPr="001D3AF7">
              <w:rPr>
                <w:rFonts w:ascii="Times New Roman" w:eastAsia="Calibri" w:hAnsi="Times New Roman"/>
                <w:lang w:eastAsia="en-US"/>
              </w:rPr>
              <w:t>, ул. Пугачева</w:t>
            </w:r>
          </w:p>
        </w:tc>
        <w:tc>
          <w:tcPr>
            <w:tcW w:w="1559"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производительность 4-8 м3/час</w:t>
            </w:r>
          </w:p>
        </w:tc>
        <w:tc>
          <w:tcPr>
            <w:tcW w:w="1701" w:type="dxa"/>
            <w:vMerge/>
          </w:tcPr>
          <w:p w:rsidR="001D3AF7" w:rsidRPr="001D3AF7" w:rsidRDefault="001D3AF7" w:rsidP="001D3AF7">
            <w:pPr>
              <w:spacing w:after="0" w:line="240" w:lineRule="auto"/>
              <w:rPr>
                <w:rFonts w:ascii="Times New Roman" w:hAnsi="Times New Roman"/>
              </w:rPr>
            </w:pPr>
          </w:p>
        </w:tc>
        <w:tc>
          <w:tcPr>
            <w:tcW w:w="1134"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до 2043</w:t>
            </w:r>
          </w:p>
        </w:tc>
        <w:tc>
          <w:tcPr>
            <w:tcW w:w="1843" w:type="dxa"/>
          </w:tcPr>
          <w:p w:rsidR="001D3AF7" w:rsidRDefault="001D3AF7" w:rsidP="001D3AF7">
            <w:pPr>
              <w:spacing w:after="0"/>
            </w:pPr>
            <w:r w:rsidRPr="00F51153">
              <w:rPr>
                <w:rFonts w:ascii="Times New Roman" w:eastAsia="Calibri" w:hAnsi="Times New Roman"/>
                <w:lang w:eastAsia="en-US"/>
              </w:rPr>
              <w:t>701010404</w:t>
            </w:r>
            <w:r w:rsidRPr="00F51153">
              <w:rPr>
                <w:rFonts w:ascii="Times New Roman" w:eastAsia="Calibri" w:hAnsi="Times New Roman"/>
                <w:lang w:eastAsia="en-US"/>
              </w:rPr>
              <w:br/>
              <w:t>Зона инженерной инфраструктуры</w:t>
            </w:r>
          </w:p>
        </w:tc>
        <w:tc>
          <w:tcPr>
            <w:tcW w:w="1260" w:type="dxa"/>
          </w:tcPr>
          <w:p w:rsidR="001D3AF7" w:rsidRPr="001D3AF7" w:rsidRDefault="001D3AF7" w:rsidP="001D3AF7">
            <w:pPr>
              <w:spacing w:after="0" w:line="240" w:lineRule="auto"/>
              <w:jc w:val="center"/>
              <w:rPr>
                <w:rFonts w:ascii="Times New Roman" w:hAnsi="Times New Roman"/>
              </w:rPr>
            </w:pPr>
            <w:r w:rsidRPr="001D3AF7">
              <w:rPr>
                <w:rFonts w:ascii="Times New Roman" w:hAnsi="Times New Roman"/>
              </w:rPr>
              <w:t>-</w:t>
            </w:r>
          </w:p>
        </w:tc>
      </w:tr>
      <w:tr w:rsidR="001D3AF7" w:rsidRPr="001D3AF7" w:rsidTr="001D3AF7">
        <w:tc>
          <w:tcPr>
            <w:tcW w:w="907" w:type="dxa"/>
          </w:tcPr>
          <w:p w:rsidR="001D3AF7" w:rsidRPr="001D3AF7" w:rsidRDefault="001D3AF7" w:rsidP="001D3AF7">
            <w:pPr>
              <w:spacing w:after="0" w:line="276" w:lineRule="auto"/>
              <w:jc w:val="center"/>
              <w:rPr>
                <w:rFonts w:ascii="Times New Roman" w:eastAsia="Calibri" w:hAnsi="Times New Roman"/>
                <w:lang w:eastAsia="en-US"/>
              </w:rPr>
            </w:pPr>
            <w:r w:rsidRPr="001D3AF7">
              <w:rPr>
                <w:rFonts w:ascii="Times New Roman" w:eastAsia="Calibri" w:hAnsi="Times New Roman"/>
                <w:lang w:eastAsia="en-US"/>
              </w:rPr>
              <w:t>ОКС-9.3</w:t>
            </w:r>
          </w:p>
        </w:tc>
        <w:tc>
          <w:tcPr>
            <w:tcW w:w="2779"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организация в границах поселения водоснабжения населения - Артезианская скважина</w:t>
            </w:r>
          </w:p>
        </w:tc>
        <w:tc>
          <w:tcPr>
            <w:tcW w:w="1701"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Реконструкция</w:t>
            </w:r>
          </w:p>
        </w:tc>
        <w:tc>
          <w:tcPr>
            <w:tcW w:w="1843" w:type="dxa"/>
          </w:tcPr>
          <w:p w:rsidR="001D3AF7" w:rsidRPr="001D3AF7" w:rsidRDefault="001D3AF7" w:rsidP="001D3AF7">
            <w:pPr>
              <w:spacing w:after="0" w:line="276" w:lineRule="auto"/>
              <w:rPr>
                <w:rFonts w:ascii="Times New Roman" w:eastAsia="Calibri" w:hAnsi="Times New Roman"/>
                <w:lang w:eastAsia="en-US"/>
              </w:rPr>
            </w:pPr>
            <w:proofErr w:type="spellStart"/>
            <w:r w:rsidRPr="001D3AF7">
              <w:rPr>
                <w:rFonts w:ascii="Times New Roman" w:eastAsia="Calibri" w:hAnsi="Times New Roman"/>
                <w:lang w:eastAsia="en-US"/>
              </w:rPr>
              <w:t>с.Кислово</w:t>
            </w:r>
            <w:proofErr w:type="spellEnd"/>
            <w:r w:rsidRPr="001D3AF7">
              <w:rPr>
                <w:rFonts w:ascii="Times New Roman" w:eastAsia="Calibri" w:hAnsi="Times New Roman"/>
                <w:lang w:eastAsia="en-US"/>
              </w:rPr>
              <w:t>, ул. Строителей</w:t>
            </w:r>
          </w:p>
        </w:tc>
        <w:tc>
          <w:tcPr>
            <w:tcW w:w="1559"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производительность 4-8 м3/час</w:t>
            </w:r>
          </w:p>
        </w:tc>
        <w:tc>
          <w:tcPr>
            <w:tcW w:w="1701" w:type="dxa"/>
            <w:vMerge/>
          </w:tcPr>
          <w:p w:rsidR="001D3AF7" w:rsidRPr="001D3AF7" w:rsidRDefault="001D3AF7" w:rsidP="001D3AF7">
            <w:pPr>
              <w:spacing w:after="0" w:line="240" w:lineRule="auto"/>
              <w:rPr>
                <w:rFonts w:ascii="Times New Roman" w:hAnsi="Times New Roman"/>
              </w:rPr>
            </w:pPr>
          </w:p>
        </w:tc>
        <w:tc>
          <w:tcPr>
            <w:tcW w:w="1134"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до 2043</w:t>
            </w:r>
          </w:p>
        </w:tc>
        <w:tc>
          <w:tcPr>
            <w:tcW w:w="1843" w:type="dxa"/>
          </w:tcPr>
          <w:p w:rsidR="001D3AF7" w:rsidRDefault="001D3AF7" w:rsidP="001D3AF7">
            <w:pPr>
              <w:spacing w:after="0"/>
            </w:pPr>
            <w:r w:rsidRPr="00F51153">
              <w:rPr>
                <w:rFonts w:ascii="Times New Roman" w:eastAsia="Calibri" w:hAnsi="Times New Roman"/>
                <w:lang w:eastAsia="en-US"/>
              </w:rPr>
              <w:t>701010404</w:t>
            </w:r>
            <w:r w:rsidRPr="00F51153">
              <w:rPr>
                <w:rFonts w:ascii="Times New Roman" w:eastAsia="Calibri" w:hAnsi="Times New Roman"/>
                <w:lang w:eastAsia="en-US"/>
              </w:rPr>
              <w:br/>
              <w:t>Зона инженерной инфраструктуры</w:t>
            </w:r>
          </w:p>
        </w:tc>
        <w:tc>
          <w:tcPr>
            <w:tcW w:w="1260" w:type="dxa"/>
          </w:tcPr>
          <w:p w:rsidR="001D3AF7" w:rsidRPr="001D3AF7" w:rsidRDefault="001D3AF7" w:rsidP="001D3AF7">
            <w:pPr>
              <w:spacing w:after="0" w:line="240" w:lineRule="auto"/>
              <w:jc w:val="center"/>
              <w:rPr>
                <w:rFonts w:ascii="Times New Roman" w:hAnsi="Times New Roman"/>
              </w:rPr>
            </w:pPr>
            <w:r w:rsidRPr="001D3AF7">
              <w:rPr>
                <w:rFonts w:ascii="Times New Roman" w:hAnsi="Times New Roman"/>
              </w:rPr>
              <w:t>-</w:t>
            </w:r>
          </w:p>
        </w:tc>
      </w:tr>
      <w:tr w:rsidR="001D3AF7" w:rsidRPr="001D3AF7" w:rsidTr="001D3AF7">
        <w:tc>
          <w:tcPr>
            <w:tcW w:w="907" w:type="dxa"/>
          </w:tcPr>
          <w:p w:rsidR="001D3AF7" w:rsidRPr="001D3AF7" w:rsidRDefault="001D3AF7" w:rsidP="001D3AF7">
            <w:pPr>
              <w:spacing w:after="0" w:line="276" w:lineRule="auto"/>
              <w:jc w:val="center"/>
              <w:rPr>
                <w:rFonts w:ascii="Times New Roman" w:eastAsia="Calibri" w:hAnsi="Times New Roman"/>
                <w:lang w:eastAsia="en-US"/>
              </w:rPr>
            </w:pPr>
            <w:r w:rsidRPr="001D3AF7">
              <w:rPr>
                <w:rFonts w:ascii="Times New Roman" w:eastAsia="Calibri" w:hAnsi="Times New Roman"/>
                <w:lang w:eastAsia="en-US"/>
              </w:rPr>
              <w:t>ОКС-9.4</w:t>
            </w:r>
          </w:p>
        </w:tc>
        <w:tc>
          <w:tcPr>
            <w:tcW w:w="2779"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организация в границах поселения водоснабжения населения - Артезианская скважина</w:t>
            </w:r>
          </w:p>
        </w:tc>
        <w:tc>
          <w:tcPr>
            <w:tcW w:w="1701"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Реконструкция</w:t>
            </w:r>
          </w:p>
        </w:tc>
        <w:tc>
          <w:tcPr>
            <w:tcW w:w="1843" w:type="dxa"/>
          </w:tcPr>
          <w:p w:rsidR="001D3AF7" w:rsidRPr="001D3AF7" w:rsidRDefault="001D3AF7" w:rsidP="001D3AF7">
            <w:pPr>
              <w:spacing w:after="0" w:line="276" w:lineRule="auto"/>
              <w:rPr>
                <w:rFonts w:ascii="Times New Roman" w:eastAsia="Calibri" w:hAnsi="Times New Roman"/>
                <w:lang w:eastAsia="en-US"/>
              </w:rPr>
            </w:pPr>
            <w:proofErr w:type="spellStart"/>
            <w:r w:rsidRPr="001D3AF7">
              <w:rPr>
                <w:rFonts w:ascii="Times New Roman" w:eastAsia="Calibri" w:hAnsi="Times New Roman"/>
                <w:lang w:eastAsia="en-US"/>
              </w:rPr>
              <w:t>с.Кислово</w:t>
            </w:r>
            <w:proofErr w:type="spellEnd"/>
            <w:r w:rsidRPr="001D3AF7">
              <w:rPr>
                <w:rFonts w:ascii="Times New Roman" w:eastAsia="Calibri" w:hAnsi="Times New Roman"/>
                <w:lang w:eastAsia="en-US"/>
              </w:rPr>
              <w:t>, ул. Зеленая Горка</w:t>
            </w:r>
          </w:p>
        </w:tc>
        <w:tc>
          <w:tcPr>
            <w:tcW w:w="1559"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производительность 4-8 м3/час</w:t>
            </w:r>
          </w:p>
        </w:tc>
        <w:tc>
          <w:tcPr>
            <w:tcW w:w="1701" w:type="dxa"/>
            <w:vMerge/>
          </w:tcPr>
          <w:p w:rsidR="001D3AF7" w:rsidRPr="001D3AF7" w:rsidRDefault="001D3AF7" w:rsidP="001D3AF7">
            <w:pPr>
              <w:spacing w:after="0" w:line="240" w:lineRule="auto"/>
              <w:rPr>
                <w:rFonts w:ascii="Times New Roman" w:hAnsi="Times New Roman"/>
              </w:rPr>
            </w:pPr>
          </w:p>
        </w:tc>
        <w:tc>
          <w:tcPr>
            <w:tcW w:w="1134"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до 2043</w:t>
            </w:r>
          </w:p>
        </w:tc>
        <w:tc>
          <w:tcPr>
            <w:tcW w:w="1843" w:type="dxa"/>
          </w:tcPr>
          <w:p w:rsidR="001D3AF7" w:rsidRDefault="001D3AF7" w:rsidP="001D3AF7">
            <w:pPr>
              <w:spacing w:after="0"/>
            </w:pPr>
            <w:r w:rsidRPr="00F51153">
              <w:rPr>
                <w:rFonts w:ascii="Times New Roman" w:eastAsia="Calibri" w:hAnsi="Times New Roman"/>
                <w:lang w:eastAsia="en-US"/>
              </w:rPr>
              <w:t>701010404</w:t>
            </w:r>
            <w:r w:rsidRPr="00F51153">
              <w:rPr>
                <w:rFonts w:ascii="Times New Roman" w:eastAsia="Calibri" w:hAnsi="Times New Roman"/>
                <w:lang w:eastAsia="en-US"/>
              </w:rPr>
              <w:br/>
              <w:t>Зона инженерной инфраструктуры</w:t>
            </w:r>
          </w:p>
        </w:tc>
        <w:tc>
          <w:tcPr>
            <w:tcW w:w="1260" w:type="dxa"/>
          </w:tcPr>
          <w:p w:rsidR="001D3AF7" w:rsidRPr="001D3AF7" w:rsidRDefault="001D3AF7" w:rsidP="001D3AF7">
            <w:pPr>
              <w:spacing w:after="0" w:line="240" w:lineRule="auto"/>
              <w:jc w:val="center"/>
              <w:rPr>
                <w:rFonts w:ascii="Times New Roman" w:hAnsi="Times New Roman"/>
              </w:rPr>
            </w:pPr>
            <w:r w:rsidRPr="001D3AF7">
              <w:rPr>
                <w:rFonts w:ascii="Times New Roman" w:hAnsi="Times New Roman"/>
              </w:rPr>
              <w:t>-</w:t>
            </w:r>
          </w:p>
        </w:tc>
      </w:tr>
      <w:tr w:rsidR="001D3AF7" w:rsidRPr="001D3AF7" w:rsidTr="001D3AF7">
        <w:tc>
          <w:tcPr>
            <w:tcW w:w="907" w:type="dxa"/>
          </w:tcPr>
          <w:p w:rsidR="001D3AF7" w:rsidRPr="001D3AF7" w:rsidRDefault="001D3AF7" w:rsidP="001D3AF7">
            <w:pPr>
              <w:spacing w:after="0" w:line="276" w:lineRule="auto"/>
              <w:jc w:val="center"/>
              <w:rPr>
                <w:rFonts w:ascii="Times New Roman" w:eastAsia="Calibri" w:hAnsi="Times New Roman"/>
                <w:lang w:eastAsia="en-US"/>
              </w:rPr>
            </w:pPr>
            <w:r w:rsidRPr="001D3AF7">
              <w:rPr>
                <w:rFonts w:ascii="Times New Roman" w:eastAsia="Calibri" w:hAnsi="Times New Roman"/>
                <w:lang w:eastAsia="en-US"/>
              </w:rPr>
              <w:t>ОКС-9.5</w:t>
            </w:r>
          </w:p>
        </w:tc>
        <w:tc>
          <w:tcPr>
            <w:tcW w:w="2779"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организация в границах поселения водоснабжения населения - Артезианская скважина</w:t>
            </w:r>
          </w:p>
        </w:tc>
        <w:tc>
          <w:tcPr>
            <w:tcW w:w="1701"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Реконструкция</w:t>
            </w:r>
          </w:p>
        </w:tc>
        <w:tc>
          <w:tcPr>
            <w:tcW w:w="1843" w:type="dxa"/>
          </w:tcPr>
          <w:p w:rsidR="001D3AF7" w:rsidRPr="001D3AF7" w:rsidRDefault="001D3AF7" w:rsidP="001D3AF7">
            <w:pPr>
              <w:spacing w:after="0" w:line="276" w:lineRule="auto"/>
              <w:rPr>
                <w:rFonts w:ascii="Times New Roman" w:eastAsia="Calibri" w:hAnsi="Times New Roman"/>
                <w:lang w:eastAsia="en-US"/>
              </w:rPr>
            </w:pPr>
            <w:proofErr w:type="spellStart"/>
            <w:r w:rsidRPr="001D3AF7">
              <w:rPr>
                <w:rFonts w:ascii="Times New Roman" w:eastAsia="Calibri" w:hAnsi="Times New Roman"/>
                <w:lang w:eastAsia="en-US"/>
              </w:rPr>
              <w:t>с.Кислово</w:t>
            </w:r>
            <w:proofErr w:type="spellEnd"/>
          </w:p>
        </w:tc>
        <w:tc>
          <w:tcPr>
            <w:tcW w:w="1559"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производительность 4-8 м3/час</w:t>
            </w:r>
          </w:p>
        </w:tc>
        <w:tc>
          <w:tcPr>
            <w:tcW w:w="1701" w:type="dxa"/>
            <w:vMerge/>
          </w:tcPr>
          <w:p w:rsidR="001D3AF7" w:rsidRPr="001D3AF7" w:rsidRDefault="001D3AF7" w:rsidP="001D3AF7">
            <w:pPr>
              <w:spacing w:after="0" w:line="240" w:lineRule="auto"/>
              <w:rPr>
                <w:rFonts w:ascii="Times New Roman" w:hAnsi="Times New Roman"/>
              </w:rPr>
            </w:pPr>
          </w:p>
        </w:tc>
        <w:tc>
          <w:tcPr>
            <w:tcW w:w="1134"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до 2043</w:t>
            </w:r>
          </w:p>
        </w:tc>
        <w:tc>
          <w:tcPr>
            <w:tcW w:w="1843" w:type="dxa"/>
          </w:tcPr>
          <w:p w:rsidR="001D3AF7" w:rsidRDefault="001D3AF7" w:rsidP="001D3AF7">
            <w:pPr>
              <w:spacing w:after="0"/>
            </w:pPr>
            <w:r w:rsidRPr="00F51153">
              <w:rPr>
                <w:rFonts w:ascii="Times New Roman" w:eastAsia="Calibri" w:hAnsi="Times New Roman"/>
                <w:lang w:eastAsia="en-US"/>
              </w:rPr>
              <w:t>701010404</w:t>
            </w:r>
            <w:r w:rsidRPr="00F51153">
              <w:rPr>
                <w:rFonts w:ascii="Times New Roman" w:eastAsia="Calibri" w:hAnsi="Times New Roman"/>
                <w:lang w:eastAsia="en-US"/>
              </w:rPr>
              <w:br/>
              <w:t>Зона инженерной инфраструктуры</w:t>
            </w:r>
          </w:p>
        </w:tc>
        <w:tc>
          <w:tcPr>
            <w:tcW w:w="1260" w:type="dxa"/>
          </w:tcPr>
          <w:p w:rsidR="001D3AF7" w:rsidRPr="001D3AF7" w:rsidRDefault="001D3AF7" w:rsidP="001D3AF7">
            <w:pPr>
              <w:spacing w:after="0" w:line="240" w:lineRule="auto"/>
              <w:jc w:val="center"/>
              <w:rPr>
                <w:rFonts w:ascii="Times New Roman" w:hAnsi="Times New Roman"/>
              </w:rPr>
            </w:pPr>
            <w:r w:rsidRPr="001D3AF7">
              <w:rPr>
                <w:rFonts w:ascii="Times New Roman" w:hAnsi="Times New Roman"/>
              </w:rPr>
              <w:t>-</w:t>
            </w:r>
          </w:p>
        </w:tc>
      </w:tr>
      <w:tr w:rsidR="001D3AF7" w:rsidRPr="001D3AF7" w:rsidTr="001D3AF7">
        <w:tc>
          <w:tcPr>
            <w:tcW w:w="907" w:type="dxa"/>
          </w:tcPr>
          <w:p w:rsidR="001D3AF7" w:rsidRPr="001D3AF7" w:rsidRDefault="001D3AF7" w:rsidP="001D3AF7">
            <w:pPr>
              <w:spacing w:after="0" w:line="276" w:lineRule="auto"/>
              <w:jc w:val="center"/>
              <w:rPr>
                <w:rFonts w:ascii="Times New Roman" w:eastAsia="Calibri" w:hAnsi="Times New Roman"/>
                <w:lang w:eastAsia="en-US"/>
              </w:rPr>
            </w:pPr>
            <w:r w:rsidRPr="001D3AF7">
              <w:rPr>
                <w:rFonts w:ascii="Times New Roman" w:eastAsia="Calibri" w:hAnsi="Times New Roman"/>
                <w:lang w:eastAsia="en-US"/>
              </w:rPr>
              <w:t>ОКС-9.6</w:t>
            </w:r>
          </w:p>
        </w:tc>
        <w:tc>
          <w:tcPr>
            <w:tcW w:w="2779"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организация в границах поселения водоснабжения населения - Артезианская скважина</w:t>
            </w:r>
          </w:p>
        </w:tc>
        <w:tc>
          <w:tcPr>
            <w:tcW w:w="1701"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Реконструкция</w:t>
            </w:r>
          </w:p>
        </w:tc>
        <w:tc>
          <w:tcPr>
            <w:tcW w:w="1843" w:type="dxa"/>
          </w:tcPr>
          <w:p w:rsidR="001D3AF7" w:rsidRPr="001D3AF7" w:rsidRDefault="001D3AF7" w:rsidP="001D3AF7">
            <w:pPr>
              <w:spacing w:after="0" w:line="276" w:lineRule="auto"/>
              <w:rPr>
                <w:rFonts w:ascii="Times New Roman" w:eastAsia="Calibri" w:hAnsi="Times New Roman"/>
                <w:lang w:eastAsia="en-US"/>
              </w:rPr>
            </w:pPr>
            <w:proofErr w:type="spellStart"/>
            <w:r w:rsidRPr="001D3AF7">
              <w:rPr>
                <w:rFonts w:ascii="Times New Roman" w:eastAsia="Calibri" w:hAnsi="Times New Roman"/>
                <w:lang w:eastAsia="en-US"/>
              </w:rPr>
              <w:t>с.Кислово</w:t>
            </w:r>
            <w:proofErr w:type="spellEnd"/>
          </w:p>
        </w:tc>
        <w:tc>
          <w:tcPr>
            <w:tcW w:w="1559"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производительность 4-8 м3/час</w:t>
            </w:r>
          </w:p>
        </w:tc>
        <w:tc>
          <w:tcPr>
            <w:tcW w:w="1701" w:type="dxa"/>
            <w:vMerge/>
          </w:tcPr>
          <w:p w:rsidR="001D3AF7" w:rsidRPr="001D3AF7" w:rsidRDefault="001D3AF7" w:rsidP="001D3AF7">
            <w:pPr>
              <w:spacing w:after="0" w:line="240" w:lineRule="auto"/>
              <w:rPr>
                <w:rFonts w:ascii="Times New Roman" w:hAnsi="Times New Roman"/>
              </w:rPr>
            </w:pPr>
          </w:p>
        </w:tc>
        <w:tc>
          <w:tcPr>
            <w:tcW w:w="1134"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до 2043</w:t>
            </w:r>
          </w:p>
        </w:tc>
        <w:tc>
          <w:tcPr>
            <w:tcW w:w="1843" w:type="dxa"/>
          </w:tcPr>
          <w:p w:rsidR="001D3AF7" w:rsidRDefault="001D3AF7" w:rsidP="001D3AF7">
            <w:pPr>
              <w:spacing w:after="0"/>
            </w:pPr>
            <w:r w:rsidRPr="00F51153">
              <w:rPr>
                <w:rFonts w:ascii="Times New Roman" w:eastAsia="Calibri" w:hAnsi="Times New Roman"/>
                <w:lang w:eastAsia="en-US"/>
              </w:rPr>
              <w:t>701010404</w:t>
            </w:r>
            <w:r w:rsidRPr="00F51153">
              <w:rPr>
                <w:rFonts w:ascii="Times New Roman" w:eastAsia="Calibri" w:hAnsi="Times New Roman"/>
                <w:lang w:eastAsia="en-US"/>
              </w:rPr>
              <w:br/>
              <w:t>Зона инженерной инфраструктуры</w:t>
            </w:r>
          </w:p>
        </w:tc>
        <w:tc>
          <w:tcPr>
            <w:tcW w:w="1260" w:type="dxa"/>
          </w:tcPr>
          <w:p w:rsidR="001D3AF7" w:rsidRPr="001D3AF7" w:rsidRDefault="001D3AF7" w:rsidP="001D3AF7">
            <w:pPr>
              <w:spacing w:after="0" w:line="240" w:lineRule="auto"/>
              <w:jc w:val="center"/>
              <w:rPr>
                <w:rFonts w:ascii="Times New Roman" w:hAnsi="Times New Roman"/>
              </w:rPr>
            </w:pPr>
            <w:r w:rsidRPr="001D3AF7">
              <w:rPr>
                <w:rFonts w:ascii="Times New Roman" w:hAnsi="Times New Roman"/>
              </w:rPr>
              <w:t>-</w:t>
            </w:r>
          </w:p>
        </w:tc>
      </w:tr>
      <w:tr w:rsidR="001D3AF7" w:rsidRPr="001D3AF7" w:rsidTr="001D3AF7">
        <w:tc>
          <w:tcPr>
            <w:tcW w:w="907" w:type="dxa"/>
          </w:tcPr>
          <w:p w:rsidR="001D3AF7" w:rsidRPr="001D3AF7" w:rsidRDefault="001D3AF7" w:rsidP="001D3AF7">
            <w:pPr>
              <w:spacing w:after="0" w:line="276" w:lineRule="auto"/>
              <w:jc w:val="center"/>
              <w:rPr>
                <w:rFonts w:ascii="Times New Roman" w:eastAsia="Calibri" w:hAnsi="Times New Roman"/>
                <w:lang w:eastAsia="en-US"/>
              </w:rPr>
            </w:pPr>
            <w:r w:rsidRPr="001D3AF7">
              <w:rPr>
                <w:rFonts w:ascii="Times New Roman" w:eastAsia="Calibri" w:hAnsi="Times New Roman"/>
                <w:lang w:eastAsia="en-US"/>
              </w:rPr>
              <w:lastRenderedPageBreak/>
              <w:t>ОКС-9.7</w:t>
            </w:r>
          </w:p>
        </w:tc>
        <w:tc>
          <w:tcPr>
            <w:tcW w:w="2779"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организация в границах поселения водоснабжения населения - Артезианская скважина</w:t>
            </w:r>
          </w:p>
        </w:tc>
        <w:tc>
          <w:tcPr>
            <w:tcW w:w="1701"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Реконструкция</w:t>
            </w:r>
          </w:p>
        </w:tc>
        <w:tc>
          <w:tcPr>
            <w:tcW w:w="1843" w:type="dxa"/>
          </w:tcPr>
          <w:p w:rsidR="001D3AF7" w:rsidRPr="001D3AF7" w:rsidRDefault="001D3AF7" w:rsidP="001D3AF7">
            <w:pPr>
              <w:spacing w:after="0" w:line="276" w:lineRule="auto"/>
              <w:rPr>
                <w:rFonts w:ascii="Times New Roman" w:eastAsia="Calibri" w:hAnsi="Times New Roman"/>
                <w:lang w:eastAsia="en-US"/>
              </w:rPr>
            </w:pPr>
            <w:proofErr w:type="spellStart"/>
            <w:r w:rsidRPr="001D3AF7">
              <w:rPr>
                <w:rFonts w:ascii="Times New Roman" w:eastAsia="Calibri" w:hAnsi="Times New Roman"/>
                <w:lang w:eastAsia="en-US"/>
              </w:rPr>
              <w:t>с.Кислово</w:t>
            </w:r>
            <w:proofErr w:type="spellEnd"/>
          </w:p>
        </w:tc>
        <w:tc>
          <w:tcPr>
            <w:tcW w:w="1559"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производительность 4-8 м3/час</w:t>
            </w:r>
          </w:p>
        </w:tc>
        <w:tc>
          <w:tcPr>
            <w:tcW w:w="1701" w:type="dxa"/>
            <w:vMerge/>
          </w:tcPr>
          <w:p w:rsidR="001D3AF7" w:rsidRPr="001D3AF7" w:rsidRDefault="001D3AF7" w:rsidP="001D3AF7">
            <w:pPr>
              <w:spacing w:after="0" w:line="240" w:lineRule="auto"/>
              <w:rPr>
                <w:rFonts w:ascii="Times New Roman" w:hAnsi="Times New Roman"/>
              </w:rPr>
            </w:pPr>
          </w:p>
        </w:tc>
        <w:tc>
          <w:tcPr>
            <w:tcW w:w="1134"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до 2043</w:t>
            </w:r>
          </w:p>
        </w:tc>
        <w:tc>
          <w:tcPr>
            <w:tcW w:w="1843" w:type="dxa"/>
          </w:tcPr>
          <w:p w:rsidR="001D3AF7" w:rsidRDefault="001D3AF7" w:rsidP="001D3AF7">
            <w:pPr>
              <w:spacing w:after="0"/>
            </w:pPr>
            <w:r w:rsidRPr="00F51153">
              <w:rPr>
                <w:rFonts w:ascii="Times New Roman" w:eastAsia="Calibri" w:hAnsi="Times New Roman"/>
                <w:lang w:eastAsia="en-US"/>
              </w:rPr>
              <w:t>701010404</w:t>
            </w:r>
            <w:r w:rsidRPr="00F51153">
              <w:rPr>
                <w:rFonts w:ascii="Times New Roman" w:eastAsia="Calibri" w:hAnsi="Times New Roman"/>
                <w:lang w:eastAsia="en-US"/>
              </w:rPr>
              <w:br/>
              <w:t>Зона инженерной инфраструктуры</w:t>
            </w:r>
          </w:p>
        </w:tc>
        <w:tc>
          <w:tcPr>
            <w:tcW w:w="1260" w:type="dxa"/>
          </w:tcPr>
          <w:p w:rsidR="001D3AF7" w:rsidRPr="001D3AF7" w:rsidRDefault="001D3AF7" w:rsidP="001D3AF7">
            <w:pPr>
              <w:spacing w:after="0" w:line="240" w:lineRule="auto"/>
              <w:jc w:val="center"/>
              <w:rPr>
                <w:rFonts w:ascii="Times New Roman" w:hAnsi="Times New Roman"/>
              </w:rPr>
            </w:pPr>
            <w:r w:rsidRPr="001D3AF7">
              <w:rPr>
                <w:rFonts w:ascii="Times New Roman" w:hAnsi="Times New Roman"/>
              </w:rPr>
              <w:t>-</w:t>
            </w:r>
          </w:p>
        </w:tc>
      </w:tr>
      <w:tr w:rsidR="001D3AF7" w:rsidRPr="001D3AF7" w:rsidTr="001D3AF7">
        <w:tc>
          <w:tcPr>
            <w:tcW w:w="907" w:type="dxa"/>
          </w:tcPr>
          <w:p w:rsidR="001D3AF7" w:rsidRPr="001D3AF7" w:rsidRDefault="001D3AF7" w:rsidP="001D3AF7">
            <w:pPr>
              <w:spacing w:after="0" w:line="276" w:lineRule="auto"/>
              <w:jc w:val="center"/>
              <w:rPr>
                <w:rFonts w:ascii="Times New Roman" w:eastAsia="Calibri" w:hAnsi="Times New Roman"/>
                <w:lang w:eastAsia="en-US"/>
              </w:rPr>
            </w:pPr>
            <w:r w:rsidRPr="001D3AF7">
              <w:rPr>
                <w:rFonts w:ascii="Times New Roman" w:eastAsia="Calibri" w:hAnsi="Times New Roman"/>
                <w:lang w:eastAsia="en-US"/>
              </w:rPr>
              <w:lastRenderedPageBreak/>
              <w:t>ОКС-9.8</w:t>
            </w:r>
          </w:p>
        </w:tc>
        <w:tc>
          <w:tcPr>
            <w:tcW w:w="2779"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организация в границах поселения водоснабжения населения - Артезианская скважина</w:t>
            </w:r>
          </w:p>
        </w:tc>
        <w:tc>
          <w:tcPr>
            <w:tcW w:w="1701"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Реконструкция</w:t>
            </w:r>
          </w:p>
        </w:tc>
        <w:tc>
          <w:tcPr>
            <w:tcW w:w="1843" w:type="dxa"/>
          </w:tcPr>
          <w:p w:rsidR="001D3AF7" w:rsidRPr="001D3AF7" w:rsidRDefault="001D3AF7" w:rsidP="001D3AF7">
            <w:pPr>
              <w:spacing w:after="0" w:line="276" w:lineRule="auto"/>
              <w:rPr>
                <w:rFonts w:ascii="Times New Roman" w:eastAsia="Calibri" w:hAnsi="Times New Roman"/>
                <w:lang w:eastAsia="en-US"/>
              </w:rPr>
            </w:pPr>
            <w:proofErr w:type="spellStart"/>
            <w:r w:rsidRPr="001D3AF7">
              <w:rPr>
                <w:rFonts w:ascii="Times New Roman" w:eastAsia="Calibri" w:hAnsi="Times New Roman"/>
                <w:lang w:eastAsia="en-US"/>
              </w:rPr>
              <w:t>с.Кислово</w:t>
            </w:r>
            <w:proofErr w:type="spellEnd"/>
          </w:p>
        </w:tc>
        <w:tc>
          <w:tcPr>
            <w:tcW w:w="1559"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производительность 4-8 м3/час</w:t>
            </w:r>
          </w:p>
        </w:tc>
        <w:tc>
          <w:tcPr>
            <w:tcW w:w="1701" w:type="dxa"/>
            <w:vMerge/>
          </w:tcPr>
          <w:p w:rsidR="001D3AF7" w:rsidRPr="001D3AF7" w:rsidRDefault="001D3AF7" w:rsidP="001D3AF7">
            <w:pPr>
              <w:spacing w:after="0" w:line="240" w:lineRule="auto"/>
              <w:rPr>
                <w:rFonts w:ascii="Times New Roman" w:hAnsi="Times New Roman"/>
              </w:rPr>
            </w:pPr>
          </w:p>
        </w:tc>
        <w:tc>
          <w:tcPr>
            <w:tcW w:w="1134"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до 2043</w:t>
            </w:r>
          </w:p>
        </w:tc>
        <w:tc>
          <w:tcPr>
            <w:tcW w:w="1843" w:type="dxa"/>
          </w:tcPr>
          <w:p w:rsidR="001D3AF7" w:rsidRDefault="001D3AF7" w:rsidP="001D3AF7">
            <w:pPr>
              <w:spacing w:after="0"/>
            </w:pPr>
            <w:r w:rsidRPr="00F51153">
              <w:rPr>
                <w:rFonts w:ascii="Times New Roman" w:eastAsia="Calibri" w:hAnsi="Times New Roman"/>
                <w:lang w:eastAsia="en-US"/>
              </w:rPr>
              <w:t>701010404</w:t>
            </w:r>
            <w:r w:rsidRPr="00F51153">
              <w:rPr>
                <w:rFonts w:ascii="Times New Roman" w:eastAsia="Calibri" w:hAnsi="Times New Roman"/>
                <w:lang w:eastAsia="en-US"/>
              </w:rPr>
              <w:br/>
              <w:t>Зона инженерной инфраструктуры</w:t>
            </w:r>
          </w:p>
        </w:tc>
        <w:tc>
          <w:tcPr>
            <w:tcW w:w="1260" w:type="dxa"/>
          </w:tcPr>
          <w:p w:rsidR="001D3AF7" w:rsidRPr="001D3AF7" w:rsidRDefault="001D3AF7" w:rsidP="001D3AF7">
            <w:pPr>
              <w:spacing w:after="0" w:line="240" w:lineRule="auto"/>
              <w:jc w:val="center"/>
              <w:rPr>
                <w:rFonts w:ascii="Times New Roman" w:hAnsi="Times New Roman"/>
              </w:rPr>
            </w:pPr>
            <w:r w:rsidRPr="001D3AF7">
              <w:rPr>
                <w:rFonts w:ascii="Times New Roman" w:hAnsi="Times New Roman"/>
              </w:rPr>
              <w:t>-</w:t>
            </w:r>
          </w:p>
        </w:tc>
      </w:tr>
      <w:tr w:rsidR="001D3AF7" w:rsidRPr="001D3AF7" w:rsidTr="001D3AF7">
        <w:tc>
          <w:tcPr>
            <w:tcW w:w="907" w:type="dxa"/>
          </w:tcPr>
          <w:p w:rsidR="001D3AF7" w:rsidRPr="001D3AF7" w:rsidRDefault="001D3AF7" w:rsidP="001D3AF7">
            <w:pPr>
              <w:spacing w:after="0" w:line="276" w:lineRule="auto"/>
              <w:jc w:val="center"/>
              <w:rPr>
                <w:rFonts w:ascii="Times New Roman" w:eastAsia="Calibri" w:hAnsi="Times New Roman"/>
                <w:lang w:eastAsia="en-US"/>
              </w:rPr>
            </w:pPr>
            <w:r w:rsidRPr="001D3AF7">
              <w:rPr>
                <w:rFonts w:ascii="Times New Roman" w:eastAsia="Calibri" w:hAnsi="Times New Roman"/>
                <w:lang w:eastAsia="en-US"/>
              </w:rPr>
              <w:t>ОКС-9.9</w:t>
            </w:r>
          </w:p>
        </w:tc>
        <w:tc>
          <w:tcPr>
            <w:tcW w:w="2779"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организация в границах поселения водоснабжения населения - Артезианская скважина</w:t>
            </w:r>
          </w:p>
        </w:tc>
        <w:tc>
          <w:tcPr>
            <w:tcW w:w="1701"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Реконструкция</w:t>
            </w:r>
          </w:p>
        </w:tc>
        <w:tc>
          <w:tcPr>
            <w:tcW w:w="1843" w:type="dxa"/>
          </w:tcPr>
          <w:p w:rsidR="001D3AF7" w:rsidRPr="001D3AF7" w:rsidRDefault="001D3AF7" w:rsidP="001D3AF7">
            <w:pPr>
              <w:spacing w:after="0" w:line="276" w:lineRule="auto"/>
              <w:rPr>
                <w:rFonts w:ascii="Times New Roman" w:eastAsia="Calibri" w:hAnsi="Times New Roman"/>
                <w:lang w:eastAsia="en-US"/>
              </w:rPr>
            </w:pPr>
            <w:proofErr w:type="spellStart"/>
            <w:r w:rsidRPr="001D3AF7">
              <w:rPr>
                <w:rFonts w:ascii="Times New Roman" w:eastAsia="Calibri" w:hAnsi="Times New Roman"/>
                <w:lang w:eastAsia="en-US"/>
              </w:rPr>
              <w:t>с.Кислово</w:t>
            </w:r>
            <w:proofErr w:type="spellEnd"/>
          </w:p>
        </w:tc>
        <w:tc>
          <w:tcPr>
            <w:tcW w:w="1559"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производительность 4-8 м3/час</w:t>
            </w:r>
          </w:p>
        </w:tc>
        <w:tc>
          <w:tcPr>
            <w:tcW w:w="1701" w:type="dxa"/>
            <w:vMerge/>
          </w:tcPr>
          <w:p w:rsidR="001D3AF7" w:rsidRPr="001D3AF7" w:rsidRDefault="001D3AF7" w:rsidP="001D3AF7">
            <w:pPr>
              <w:spacing w:after="0" w:line="240" w:lineRule="auto"/>
              <w:rPr>
                <w:rFonts w:ascii="Times New Roman" w:hAnsi="Times New Roman"/>
              </w:rPr>
            </w:pPr>
          </w:p>
        </w:tc>
        <w:tc>
          <w:tcPr>
            <w:tcW w:w="1134"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до 2043</w:t>
            </w:r>
          </w:p>
        </w:tc>
        <w:tc>
          <w:tcPr>
            <w:tcW w:w="1843" w:type="dxa"/>
          </w:tcPr>
          <w:p w:rsidR="001D3AF7" w:rsidRDefault="001D3AF7" w:rsidP="001D3AF7">
            <w:pPr>
              <w:spacing w:after="0"/>
            </w:pPr>
            <w:r w:rsidRPr="00F51153">
              <w:rPr>
                <w:rFonts w:ascii="Times New Roman" w:eastAsia="Calibri" w:hAnsi="Times New Roman"/>
                <w:lang w:eastAsia="en-US"/>
              </w:rPr>
              <w:t>701010404</w:t>
            </w:r>
            <w:r w:rsidRPr="00F51153">
              <w:rPr>
                <w:rFonts w:ascii="Times New Roman" w:eastAsia="Calibri" w:hAnsi="Times New Roman"/>
                <w:lang w:eastAsia="en-US"/>
              </w:rPr>
              <w:br/>
              <w:t>Зона инженерной инфраструктуры</w:t>
            </w:r>
          </w:p>
        </w:tc>
        <w:tc>
          <w:tcPr>
            <w:tcW w:w="1260" w:type="dxa"/>
          </w:tcPr>
          <w:p w:rsidR="001D3AF7" w:rsidRPr="001D3AF7" w:rsidRDefault="001D3AF7" w:rsidP="001D3AF7">
            <w:pPr>
              <w:spacing w:after="0" w:line="240" w:lineRule="auto"/>
              <w:jc w:val="center"/>
              <w:rPr>
                <w:rFonts w:ascii="Times New Roman" w:hAnsi="Times New Roman"/>
              </w:rPr>
            </w:pPr>
            <w:r w:rsidRPr="001D3AF7">
              <w:rPr>
                <w:rFonts w:ascii="Times New Roman" w:hAnsi="Times New Roman"/>
              </w:rPr>
              <w:t>-</w:t>
            </w:r>
          </w:p>
        </w:tc>
      </w:tr>
      <w:tr w:rsidR="001D3AF7" w:rsidRPr="001D3AF7" w:rsidTr="001D3AF7">
        <w:tc>
          <w:tcPr>
            <w:tcW w:w="907" w:type="dxa"/>
          </w:tcPr>
          <w:p w:rsidR="001D3AF7" w:rsidRPr="001D3AF7" w:rsidRDefault="001D3AF7" w:rsidP="001D3AF7">
            <w:pPr>
              <w:spacing w:after="0" w:line="276" w:lineRule="auto"/>
              <w:jc w:val="center"/>
              <w:rPr>
                <w:rFonts w:ascii="Times New Roman" w:eastAsia="Calibri" w:hAnsi="Times New Roman"/>
                <w:lang w:eastAsia="en-US"/>
              </w:rPr>
            </w:pPr>
            <w:r w:rsidRPr="001D3AF7">
              <w:rPr>
                <w:rFonts w:ascii="Times New Roman" w:eastAsia="Calibri" w:hAnsi="Times New Roman"/>
                <w:lang w:eastAsia="en-US"/>
              </w:rPr>
              <w:t>ОКС-10</w:t>
            </w:r>
          </w:p>
        </w:tc>
        <w:tc>
          <w:tcPr>
            <w:tcW w:w="2779"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организация в границах поселения водоснабжения населения - Артезианская скважина</w:t>
            </w:r>
          </w:p>
        </w:tc>
        <w:tc>
          <w:tcPr>
            <w:tcW w:w="1701"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Строительство</w:t>
            </w:r>
          </w:p>
        </w:tc>
        <w:tc>
          <w:tcPr>
            <w:tcW w:w="1843" w:type="dxa"/>
          </w:tcPr>
          <w:p w:rsidR="001D3AF7" w:rsidRPr="001D3AF7" w:rsidRDefault="001D3AF7" w:rsidP="001D3AF7">
            <w:pPr>
              <w:spacing w:after="0" w:line="276" w:lineRule="auto"/>
              <w:rPr>
                <w:rFonts w:ascii="Times New Roman" w:eastAsia="Calibri" w:hAnsi="Times New Roman"/>
                <w:lang w:eastAsia="en-US"/>
              </w:rPr>
            </w:pPr>
            <w:proofErr w:type="spellStart"/>
            <w:r w:rsidRPr="001D3AF7">
              <w:rPr>
                <w:rFonts w:ascii="Times New Roman" w:eastAsia="Calibri" w:hAnsi="Times New Roman"/>
                <w:lang w:eastAsia="en-US"/>
              </w:rPr>
              <w:t>с.Кислово</w:t>
            </w:r>
            <w:proofErr w:type="spellEnd"/>
          </w:p>
        </w:tc>
        <w:tc>
          <w:tcPr>
            <w:tcW w:w="1559"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производительность не менее 4-8 м3/час</w:t>
            </w:r>
          </w:p>
        </w:tc>
        <w:tc>
          <w:tcPr>
            <w:tcW w:w="1701" w:type="dxa"/>
            <w:vMerge/>
          </w:tcPr>
          <w:p w:rsidR="001D3AF7" w:rsidRPr="001D3AF7" w:rsidRDefault="001D3AF7" w:rsidP="001D3AF7">
            <w:pPr>
              <w:spacing w:after="0" w:line="240" w:lineRule="auto"/>
              <w:rPr>
                <w:rFonts w:ascii="Times New Roman" w:hAnsi="Times New Roman"/>
              </w:rPr>
            </w:pPr>
          </w:p>
        </w:tc>
        <w:tc>
          <w:tcPr>
            <w:tcW w:w="1134"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до 2043</w:t>
            </w:r>
          </w:p>
        </w:tc>
        <w:tc>
          <w:tcPr>
            <w:tcW w:w="1843" w:type="dxa"/>
          </w:tcPr>
          <w:p w:rsidR="001D3AF7" w:rsidRDefault="001D3AF7" w:rsidP="001D3AF7">
            <w:pPr>
              <w:spacing w:after="0"/>
            </w:pPr>
            <w:r w:rsidRPr="00F51153">
              <w:rPr>
                <w:rFonts w:ascii="Times New Roman" w:eastAsia="Calibri" w:hAnsi="Times New Roman"/>
                <w:lang w:eastAsia="en-US"/>
              </w:rPr>
              <w:t>701010404</w:t>
            </w:r>
            <w:r w:rsidRPr="00F51153">
              <w:rPr>
                <w:rFonts w:ascii="Times New Roman" w:eastAsia="Calibri" w:hAnsi="Times New Roman"/>
                <w:lang w:eastAsia="en-US"/>
              </w:rPr>
              <w:br/>
              <w:t>Зона инженерной инфраструктуры</w:t>
            </w:r>
          </w:p>
        </w:tc>
        <w:tc>
          <w:tcPr>
            <w:tcW w:w="1260" w:type="dxa"/>
          </w:tcPr>
          <w:p w:rsidR="001D3AF7" w:rsidRPr="001D3AF7" w:rsidRDefault="001D3AF7" w:rsidP="001D3AF7">
            <w:pPr>
              <w:spacing w:after="0" w:line="240" w:lineRule="auto"/>
              <w:jc w:val="center"/>
              <w:rPr>
                <w:rFonts w:ascii="Times New Roman" w:hAnsi="Times New Roman"/>
              </w:rPr>
            </w:pPr>
            <w:r w:rsidRPr="001D3AF7">
              <w:rPr>
                <w:rFonts w:ascii="Times New Roman" w:hAnsi="Times New Roman"/>
              </w:rPr>
              <w:t>-</w:t>
            </w:r>
          </w:p>
        </w:tc>
      </w:tr>
      <w:tr w:rsidR="001D3AF7" w:rsidRPr="001D3AF7" w:rsidTr="001D3AF7">
        <w:tc>
          <w:tcPr>
            <w:tcW w:w="907" w:type="dxa"/>
          </w:tcPr>
          <w:p w:rsidR="001D3AF7" w:rsidRPr="001D3AF7" w:rsidRDefault="001D3AF7" w:rsidP="001D3AF7">
            <w:pPr>
              <w:spacing w:after="0" w:line="276" w:lineRule="auto"/>
              <w:jc w:val="center"/>
              <w:rPr>
                <w:rFonts w:ascii="Times New Roman" w:eastAsia="Calibri" w:hAnsi="Times New Roman"/>
                <w:lang w:eastAsia="en-US"/>
              </w:rPr>
            </w:pPr>
            <w:r w:rsidRPr="001D3AF7">
              <w:rPr>
                <w:rFonts w:ascii="Times New Roman" w:eastAsia="Calibri" w:hAnsi="Times New Roman"/>
                <w:lang w:eastAsia="en-US"/>
              </w:rPr>
              <w:t>ОКС-11</w:t>
            </w:r>
          </w:p>
        </w:tc>
        <w:tc>
          <w:tcPr>
            <w:tcW w:w="2779"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организация в границах поселения водоснабжения населения - Артезианская скважина</w:t>
            </w:r>
          </w:p>
        </w:tc>
        <w:tc>
          <w:tcPr>
            <w:tcW w:w="1701"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Реконструкция</w:t>
            </w:r>
          </w:p>
        </w:tc>
        <w:tc>
          <w:tcPr>
            <w:tcW w:w="1843" w:type="dxa"/>
          </w:tcPr>
          <w:p w:rsidR="001D3AF7" w:rsidRPr="001D3AF7" w:rsidRDefault="001D3AF7" w:rsidP="001D3AF7">
            <w:pPr>
              <w:spacing w:after="0" w:line="276" w:lineRule="auto"/>
              <w:rPr>
                <w:rFonts w:ascii="Times New Roman" w:eastAsia="Calibri" w:hAnsi="Times New Roman"/>
                <w:lang w:eastAsia="en-US"/>
              </w:rPr>
            </w:pPr>
            <w:proofErr w:type="spellStart"/>
            <w:r w:rsidRPr="001D3AF7">
              <w:rPr>
                <w:rFonts w:ascii="Times New Roman" w:eastAsia="Calibri" w:hAnsi="Times New Roman"/>
                <w:lang w:eastAsia="en-US"/>
              </w:rPr>
              <w:t>п.Песчаный</w:t>
            </w:r>
            <w:proofErr w:type="spellEnd"/>
          </w:p>
        </w:tc>
        <w:tc>
          <w:tcPr>
            <w:tcW w:w="1559"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производи-</w:t>
            </w:r>
            <w:proofErr w:type="spellStart"/>
            <w:r w:rsidRPr="001D3AF7">
              <w:rPr>
                <w:rFonts w:ascii="Times New Roman" w:eastAsia="Calibri" w:hAnsi="Times New Roman"/>
                <w:lang w:eastAsia="en-US"/>
              </w:rPr>
              <w:t>тельность</w:t>
            </w:r>
            <w:proofErr w:type="spellEnd"/>
            <w:r w:rsidRPr="001D3AF7">
              <w:rPr>
                <w:rFonts w:ascii="Times New Roman" w:eastAsia="Calibri" w:hAnsi="Times New Roman"/>
                <w:lang w:eastAsia="en-US"/>
              </w:rPr>
              <w:t xml:space="preserve"> 4-8 м3/час</w:t>
            </w:r>
          </w:p>
        </w:tc>
        <w:tc>
          <w:tcPr>
            <w:tcW w:w="1701" w:type="dxa"/>
            <w:vMerge/>
          </w:tcPr>
          <w:p w:rsidR="001D3AF7" w:rsidRPr="001D3AF7" w:rsidRDefault="001D3AF7" w:rsidP="001D3AF7">
            <w:pPr>
              <w:spacing w:after="0" w:line="240" w:lineRule="auto"/>
              <w:rPr>
                <w:rFonts w:ascii="Times New Roman" w:hAnsi="Times New Roman"/>
              </w:rPr>
            </w:pPr>
          </w:p>
        </w:tc>
        <w:tc>
          <w:tcPr>
            <w:tcW w:w="1134"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до 2043</w:t>
            </w:r>
          </w:p>
        </w:tc>
        <w:tc>
          <w:tcPr>
            <w:tcW w:w="1843" w:type="dxa"/>
          </w:tcPr>
          <w:p w:rsidR="001D3AF7" w:rsidRDefault="001D3AF7" w:rsidP="001D3AF7">
            <w:pPr>
              <w:spacing w:after="0"/>
            </w:pPr>
            <w:r w:rsidRPr="00F51153">
              <w:rPr>
                <w:rFonts w:ascii="Times New Roman" w:eastAsia="Calibri" w:hAnsi="Times New Roman"/>
                <w:lang w:eastAsia="en-US"/>
              </w:rPr>
              <w:t>701010404</w:t>
            </w:r>
            <w:r w:rsidRPr="00F51153">
              <w:rPr>
                <w:rFonts w:ascii="Times New Roman" w:eastAsia="Calibri" w:hAnsi="Times New Roman"/>
                <w:lang w:eastAsia="en-US"/>
              </w:rPr>
              <w:br/>
              <w:t>Зона инженерной инфраструктуры</w:t>
            </w:r>
          </w:p>
        </w:tc>
        <w:tc>
          <w:tcPr>
            <w:tcW w:w="1260" w:type="dxa"/>
          </w:tcPr>
          <w:p w:rsidR="001D3AF7" w:rsidRPr="001D3AF7" w:rsidRDefault="001D3AF7" w:rsidP="001D3AF7">
            <w:pPr>
              <w:spacing w:after="0" w:line="240" w:lineRule="auto"/>
              <w:jc w:val="center"/>
              <w:rPr>
                <w:rFonts w:ascii="Times New Roman" w:hAnsi="Times New Roman"/>
              </w:rPr>
            </w:pPr>
            <w:r w:rsidRPr="001D3AF7">
              <w:rPr>
                <w:rFonts w:ascii="Times New Roman" w:hAnsi="Times New Roman"/>
              </w:rPr>
              <w:t>-</w:t>
            </w:r>
          </w:p>
        </w:tc>
      </w:tr>
      <w:tr w:rsidR="00E360BB" w:rsidRPr="001D3AF7" w:rsidTr="001D3AF7">
        <w:tc>
          <w:tcPr>
            <w:tcW w:w="907" w:type="dxa"/>
          </w:tcPr>
          <w:p w:rsidR="00E360BB" w:rsidRPr="001D3AF7" w:rsidRDefault="00E360BB" w:rsidP="001D3AF7">
            <w:pPr>
              <w:spacing w:after="0" w:line="276" w:lineRule="auto"/>
              <w:jc w:val="center"/>
              <w:rPr>
                <w:rFonts w:ascii="Times New Roman" w:eastAsia="Calibri" w:hAnsi="Times New Roman"/>
                <w:lang w:eastAsia="en-US"/>
              </w:rPr>
            </w:pPr>
            <w:r w:rsidRPr="001D3AF7">
              <w:rPr>
                <w:rFonts w:ascii="Times New Roman" w:eastAsia="Calibri" w:hAnsi="Times New Roman"/>
                <w:lang w:eastAsia="en-US"/>
              </w:rPr>
              <w:t>ОКС-12</w:t>
            </w:r>
          </w:p>
        </w:tc>
        <w:tc>
          <w:tcPr>
            <w:tcW w:w="2779" w:type="dxa"/>
          </w:tcPr>
          <w:p w:rsidR="00E360BB" w:rsidRPr="001D3AF7" w:rsidRDefault="00E360BB"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организация в границах поселения водоснабжения населения - Артезианская скважина</w:t>
            </w:r>
          </w:p>
        </w:tc>
        <w:tc>
          <w:tcPr>
            <w:tcW w:w="1701" w:type="dxa"/>
          </w:tcPr>
          <w:p w:rsidR="00E360BB" w:rsidRPr="001D3AF7" w:rsidRDefault="00E360BB"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Реконструкция</w:t>
            </w:r>
          </w:p>
        </w:tc>
        <w:tc>
          <w:tcPr>
            <w:tcW w:w="1843" w:type="dxa"/>
          </w:tcPr>
          <w:p w:rsidR="00E360BB" w:rsidRPr="001D3AF7" w:rsidRDefault="00E360BB" w:rsidP="001D3AF7">
            <w:pPr>
              <w:spacing w:after="0" w:line="276" w:lineRule="auto"/>
              <w:rPr>
                <w:rFonts w:ascii="Times New Roman" w:eastAsia="Calibri" w:hAnsi="Times New Roman"/>
                <w:lang w:eastAsia="en-US"/>
              </w:rPr>
            </w:pPr>
            <w:proofErr w:type="spellStart"/>
            <w:r w:rsidRPr="001D3AF7">
              <w:rPr>
                <w:rFonts w:ascii="Times New Roman" w:eastAsia="Calibri" w:hAnsi="Times New Roman"/>
                <w:lang w:eastAsia="en-US"/>
              </w:rPr>
              <w:t>п.Заволжский</w:t>
            </w:r>
            <w:proofErr w:type="spellEnd"/>
          </w:p>
        </w:tc>
        <w:tc>
          <w:tcPr>
            <w:tcW w:w="1559" w:type="dxa"/>
          </w:tcPr>
          <w:p w:rsidR="00E360BB" w:rsidRPr="001D3AF7" w:rsidRDefault="00E360BB"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производительность 4-8 м3/час</w:t>
            </w:r>
          </w:p>
        </w:tc>
        <w:tc>
          <w:tcPr>
            <w:tcW w:w="1701" w:type="dxa"/>
            <w:vMerge/>
          </w:tcPr>
          <w:p w:rsidR="00E360BB" w:rsidRPr="001D3AF7" w:rsidRDefault="00E360BB" w:rsidP="001D3AF7">
            <w:pPr>
              <w:spacing w:after="0" w:line="240" w:lineRule="auto"/>
              <w:rPr>
                <w:rFonts w:ascii="Times New Roman" w:hAnsi="Times New Roman"/>
              </w:rPr>
            </w:pPr>
          </w:p>
        </w:tc>
        <w:tc>
          <w:tcPr>
            <w:tcW w:w="1134" w:type="dxa"/>
          </w:tcPr>
          <w:p w:rsidR="00E360BB" w:rsidRPr="001D3AF7" w:rsidRDefault="00E360BB"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до 2043</w:t>
            </w:r>
          </w:p>
        </w:tc>
        <w:tc>
          <w:tcPr>
            <w:tcW w:w="1843" w:type="dxa"/>
          </w:tcPr>
          <w:p w:rsidR="00E360BB" w:rsidRPr="001D3AF7" w:rsidRDefault="005950AC"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701010101</w:t>
            </w:r>
            <w:r w:rsidRPr="001D3AF7">
              <w:rPr>
                <w:rFonts w:ascii="Times New Roman" w:eastAsia="Calibri" w:hAnsi="Times New Roman"/>
                <w:lang w:eastAsia="en-US"/>
              </w:rPr>
              <w:tab/>
              <w:t xml:space="preserve">  </w:t>
            </w:r>
            <w:r w:rsidR="00E360BB" w:rsidRPr="001D3AF7">
              <w:rPr>
                <w:rFonts w:ascii="Times New Roman" w:eastAsia="Calibri" w:hAnsi="Times New Roman"/>
                <w:lang w:eastAsia="en-US"/>
              </w:rPr>
              <w:t>Зона застройки индивидуальными жилыми домами</w:t>
            </w:r>
          </w:p>
        </w:tc>
        <w:tc>
          <w:tcPr>
            <w:tcW w:w="1260" w:type="dxa"/>
          </w:tcPr>
          <w:p w:rsidR="00E360BB" w:rsidRPr="001D3AF7" w:rsidRDefault="00E360BB" w:rsidP="001D3AF7">
            <w:pPr>
              <w:spacing w:after="0" w:line="240" w:lineRule="auto"/>
              <w:jc w:val="center"/>
              <w:rPr>
                <w:rFonts w:ascii="Times New Roman" w:hAnsi="Times New Roman"/>
              </w:rPr>
            </w:pPr>
            <w:r w:rsidRPr="001D3AF7">
              <w:rPr>
                <w:rFonts w:ascii="Times New Roman" w:hAnsi="Times New Roman"/>
              </w:rPr>
              <w:t>-</w:t>
            </w:r>
          </w:p>
        </w:tc>
      </w:tr>
      <w:tr w:rsidR="001D3AF7" w:rsidRPr="001D3AF7" w:rsidTr="001D3AF7">
        <w:tc>
          <w:tcPr>
            <w:tcW w:w="907" w:type="dxa"/>
          </w:tcPr>
          <w:p w:rsidR="001D3AF7" w:rsidRPr="001D3AF7" w:rsidRDefault="001D3AF7" w:rsidP="001D3AF7">
            <w:pPr>
              <w:spacing w:after="0" w:line="276" w:lineRule="auto"/>
              <w:jc w:val="center"/>
              <w:rPr>
                <w:rFonts w:ascii="Times New Roman" w:eastAsia="Calibri" w:hAnsi="Times New Roman"/>
                <w:lang w:eastAsia="en-US"/>
              </w:rPr>
            </w:pPr>
            <w:r w:rsidRPr="001D3AF7">
              <w:rPr>
                <w:rFonts w:ascii="Times New Roman" w:eastAsia="Calibri" w:hAnsi="Times New Roman"/>
                <w:lang w:eastAsia="en-US"/>
              </w:rPr>
              <w:t>ОКС-13</w:t>
            </w:r>
          </w:p>
        </w:tc>
        <w:tc>
          <w:tcPr>
            <w:tcW w:w="2779"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организация в границах поселения водоснабжения населения - Артезианская скважина</w:t>
            </w:r>
          </w:p>
        </w:tc>
        <w:tc>
          <w:tcPr>
            <w:tcW w:w="1701"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Реконструкция</w:t>
            </w:r>
          </w:p>
        </w:tc>
        <w:tc>
          <w:tcPr>
            <w:tcW w:w="1843" w:type="dxa"/>
          </w:tcPr>
          <w:p w:rsidR="001D3AF7" w:rsidRPr="001D3AF7" w:rsidRDefault="001D3AF7" w:rsidP="001D3AF7">
            <w:pPr>
              <w:spacing w:after="0" w:line="276" w:lineRule="auto"/>
              <w:rPr>
                <w:rFonts w:ascii="Times New Roman" w:eastAsia="Calibri" w:hAnsi="Times New Roman"/>
                <w:lang w:eastAsia="en-US"/>
              </w:rPr>
            </w:pPr>
            <w:proofErr w:type="spellStart"/>
            <w:r w:rsidRPr="001D3AF7">
              <w:rPr>
                <w:rFonts w:ascii="Times New Roman" w:eastAsia="Calibri" w:hAnsi="Times New Roman"/>
                <w:lang w:eastAsia="en-US"/>
              </w:rPr>
              <w:t>п.Светлый</w:t>
            </w:r>
            <w:proofErr w:type="spellEnd"/>
          </w:p>
        </w:tc>
        <w:tc>
          <w:tcPr>
            <w:tcW w:w="1559"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производительность 4-8 м3/час</w:t>
            </w:r>
          </w:p>
        </w:tc>
        <w:tc>
          <w:tcPr>
            <w:tcW w:w="1701" w:type="dxa"/>
            <w:vMerge/>
          </w:tcPr>
          <w:p w:rsidR="001D3AF7" w:rsidRPr="001D3AF7" w:rsidRDefault="001D3AF7" w:rsidP="001D3AF7">
            <w:pPr>
              <w:spacing w:after="0" w:line="240" w:lineRule="auto"/>
              <w:rPr>
                <w:rFonts w:ascii="Times New Roman" w:hAnsi="Times New Roman"/>
              </w:rPr>
            </w:pPr>
          </w:p>
        </w:tc>
        <w:tc>
          <w:tcPr>
            <w:tcW w:w="1134"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до 2043</w:t>
            </w:r>
          </w:p>
        </w:tc>
        <w:tc>
          <w:tcPr>
            <w:tcW w:w="1843" w:type="dxa"/>
          </w:tcPr>
          <w:p w:rsidR="001D3AF7" w:rsidRDefault="001D3AF7" w:rsidP="001D3AF7">
            <w:pPr>
              <w:spacing w:after="0"/>
            </w:pPr>
            <w:r w:rsidRPr="0043477F">
              <w:rPr>
                <w:rFonts w:ascii="Times New Roman" w:eastAsia="Calibri" w:hAnsi="Times New Roman"/>
                <w:lang w:eastAsia="en-US"/>
              </w:rPr>
              <w:t>701010404</w:t>
            </w:r>
            <w:r w:rsidRPr="0043477F">
              <w:rPr>
                <w:rFonts w:ascii="Times New Roman" w:eastAsia="Calibri" w:hAnsi="Times New Roman"/>
                <w:lang w:eastAsia="en-US"/>
              </w:rPr>
              <w:br/>
              <w:t>Зона инженерной инфраструктуры</w:t>
            </w:r>
          </w:p>
        </w:tc>
        <w:tc>
          <w:tcPr>
            <w:tcW w:w="1260" w:type="dxa"/>
          </w:tcPr>
          <w:p w:rsidR="001D3AF7" w:rsidRPr="001D3AF7" w:rsidRDefault="001D3AF7" w:rsidP="001D3AF7">
            <w:pPr>
              <w:spacing w:after="0" w:line="240" w:lineRule="auto"/>
              <w:jc w:val="center"/>
              <w:rPr>
                <w:rFonts w:ascii="Times New Roman" w:hAnsi="Times New Roman"/>
              </w:rPr>
            </w:pPr>
            <w:r w:rsidRPr="001D3AF7">
              <w:rPr>
                <w:rFonts w:ascii="Times New Roman" w:hAnsi="Times New Roman"/>
              </w:rPr>
              <w:t>-</w:t>
            </w:r>
          </w:p>
        </w:tc>
      </w:tr>
      <w:tr w:rsidR="001D3AF7" w:rsidRPr="001D3AF7" w:rsidTr="001D3AF7">
        <w:tc>
          <w:tcPr>
            <w:tcW w:w="907" w:type="dxa"/>
          </w:tcPr>
          <w:p w:rsidR="001D3AF7" w:rsidRPr="001D3AF7" w:rsidRDefault="001D3AF7" w:rsidP="001D3AF7">
            <w:pPr>
              <w:spacing w:after="0" w:line="276" w:lineRule="auto"/>
              <w:jc w:val="center"/>
              <w:rPr>
                <w:rFonts w:ascii="Times New Roman" w:eastAsia="Calibri" w:hAnsi="Times New Roman"/>
                <w:lang w:eastAsia="en-US"/>
              </w:rPr>
            </w:pPr>
            <w:r w:rsidRPr="001D3AF7">
              <w:rPr>
                <w:rFonts w:ascii="Times New Roman" w:eastAsia="Calibri" w:hAnsi="Times New Roman"/>
                <w:lang w:eastAsia="en-US"/>
              </w:rPr>
              <w:lastRenderedPageBreak/>
              <w:t>ОКС-14</w:t>
            </w:r>
          </w:p>
        </w:tc>
        <w:tc>
          <w:tcPr>
            <w:tcW w:w="2779"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организация в границах поселения водоснабжения населения  - Насосная станция</w:t>
            </w:r>
          </w:p>
        </w:tc>
        <w:tc>
          <w:tcPr>
            <w:tcW w:w="1701"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Строительство</w:t>
            </w:r>
          </w:p>
        </w:tc>
        <w:tc>
          <w:tcPr>
            <w:tcW w:w="1843" w:type="dxa"/>
          </w:tcPr>
          <w:p w:rsidR="001D3AF7" w:rsidRPr="001D3AF7" w:rsidRDefault="001D3AF7" w:rsidP="001D3AF7">
            <w:pPr>
              <w:spacing w:after="0" w:line="276" w:lineRule="auto"/>
              <w:rPr>
                <w:rFonts w:ascii="Times New Roman" w:eastAsia="Calibri" w:hAnsi="Times New Roman"/>
                <w:lang w:eastAsia="en-US"/>
              </w:rPr>
            </w:pPr>
            <w:proofErr w:type="spellStart"/>
            <w:r w:rsidRPr="001D3AF7">
              <w:rPr>
                <w:rFonts w:ascii="Times New Roman" w:eastAsia="Calibri" w:hAnsi="Times New Roman"/>
                <w:lang w:eastAsia="en-US"/>
              </w:rPr>
              <w:t>с.Кислово</w:t>
            </w:r>
            <w:proofErr w:type="spellEnd"/>
            <w:r w:rsidRPr="001D3AF7">
              <w:rPr>
                <w:rFonts w:ascii="Times New Roman" w:eastAsia="Calibri" w:hAnsi="Times New Roman"/>
                <w:lang w:eastAsia="en-US"/>
              </w:rPr>
              <w:t>, в северной части населенного пункта</w:t>
            </w:r>
          </w:p>
        </w:tc>
        <w:tc>
          <w:tcPr>
            <w:tcW w:w="1559"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производительность 4-8 м3/час</w:t>
            </w:r>
          </w:p>
        </w:tc>
        <w:tc>
          <w:tcPr>
            <w:tcW w:w="1701"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установление ЗОУИТ не требуется</w:t>
            </w:r>
          </w:p>
        </w:tc>
        <w:tc>
          <w:tcPr>
            <w:tcW w:w="1134"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до 2043</w:t>
            </w:r>
          </w:p>
        </w:tc>
        <w:tc>
          <w:tcPr>
            <w:tcW w:w="1843" w:type="dxa"/>
          </w:tcPr>
          <w:p w:rsidR="001D3AF7" w:rsidRDefault="001D3AF7" w:rsidP="001D3AF7">
            <w:pPr>
              <w:spacing w:after="0"/>
            </w:pPr>
            <w:r w:rsidRPr="0043477F">
              <w:rPr>
                <w:rFonts w:ascii="Times New Roman" w:eastAsia="Calibri" w:hAnsi="Times New Roman"/>
                <w:lang w:eastAsia="en-US"/>
              </w:rPr>
              <w:t>701010404</w:t>
            </w:r>
            <w:r w:rsidRPr="0043477F">
              <w:rPr>
                <w:rFonts w:ascii="Times New Roman" w:eastAsia="Calibri" w:hAnsi="Times New Roman"/>
                <w:lang w:eastAsia="en-US"/>
              </w:rPr>
              <w:br/>
              <w:t>Зона инженерной инфраструктуры</w:t>
            </w:r>
          </w:p>
        </w:tc>
        <w:tc>
          <w:tcPr>
            <w:tcW w:w="1260" w:type="dxa"/>
          </w:tcPr>
          <w:p w:rsidR="001D3AF7" w:rsidRPr="001D3AF7" w:rsidRDefault="001D3AF7" w:rsidP="001D3AF7">
            <w:pPr>
              <w:spacing w:after="0" w:line="240" w:lineRule="auto"/>
              <w:jc w:val="center"/>
              <w:rPr>
                <w:rFonts w:ascii="Times New Roman" w:hAnsi="Times New Roman"/>
              </w:rPr>
            </w:pPr>
            <w:r w:rsidRPr="001D3AF7">
              <w:rPr>
                <w:rFonts w:ascii="Times New Roman" w:hAnsi="Times New Roman"/>
              </w:rPr>
              <w:t>-</w:t>
            </w:r>
          </w:p>
        </w:tc>
      </w:tr>
      <w:tr w:rsidR="001D3AF7" w:rsidRPr="001D3AF7" w:rsidTr="001D3AF7">
        <w:tc>
          <w:tcPr>
            <w:tcW w:w="907" w:type="dxa"/>
          </w:tcPr>
          <w:p w:rsidR="001D3AF7" w:rsidRPr="001D3AF7" w:rsidRDefault="001D3AF7" w:rsidP="001D3AF7">
            <w:pPr>
              <w:spacing w:after="0" w:line="276" w:lineRule="auto"/>
              <w:jc w:val="center"/>
              <w:rPr>
                <w:rFonts w:ascii="Times New Roman" w:eastAsia="Calibri" w:hAnsi="Times New Roman"/>
                <w:lang w:eastAsia="en-US"/>
              </w:rPr>
            </w:pPr>
            <w:r w:rsidRPr="001D3AF7">
              <w:rPr>
                <w:rFonts w:ascii="Times New Roman" w:eastAsia="Calibri" w:hAnsi="Times New Roman"/>
                <w:lang w:eastAsia="en-US"/>
              </w:rPr>
              <w:t>ОКС-15</w:t>
            </w:r>
          </w:p>
        </w:tc>
        <w:tc>
          <w:tcPr>
            <w:tcW w:w="2779"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организация в границах поселения водоснабжения населения - Водопроводные очистные сооружения</w:t>
            </w:r>
          </w:p>
        </w:tc>
        <w:tc>
          <w:tcPr>
            <w:tcW w:w="1701"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Строительство</w:t>
            </w:r>
          </w:p>
        </w:tc>
        <w:tc>
          <w:tcPr>
            <w:tcW w:w="1843" w:type="dxa"/>
          </w:tcPr>
          <w:p w:rsidR="001D3AF7" w:rsidRPr="001D3AF7" w:rsidRDefault="001D3AF7" w:rsidP="001D3AF7">
            <w:pPr>
              <w:spacing w:after="0" w:line="276" w:lineRule="auto"/>
              <w:rPr>
                <w:rFonts w:ascii="Times New Roman" w:eastAsia="Calibri" w:hAnsi="Times New Roman"/>
                <w:lang w:eastAsia="en-US"/>
              </w:rPr>
            </w:pPr>
            <w:proofErr w:type="spellStart"/>
            <w:r w:rsidRPr="001D3AF7">
              <w:rPr>
                <w:rFonts w:ascii="Times New Roman" w:eastAsia="Calibri" w:hAnsi="Times New Roman"/>
                <w:lang w:eastAsia="en-US"/>
              </w:rPr>
              <w:t>с.Кислово</w:t>
            </w:r>
            <w:proofErr w:type="spellEnd"/>
            <w:r w:rsidRPr="001D3AF7">
              <w:rPr>
                <w:rFonts w:ascii="Times New Roman" w:eastAsia="Calibri" w:hAnsi="Times New Roman"/>
                <w:lang w:eastAsia="en-US"/>
              </w:rPr>
              <w:t>, в северной части населенного пункта</w:t>
            </w:r>
          </w:p>
        </w:tc>
        <w:tc>
          <w:tcPr>
            <w:tcW w:w="1559"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производительность 4-8 м3/час</w:t>
            </w:r>
          </w:p>
        </w:tc>
        <w:tc>
          <w:tcPr>
            <w:tcW w:w="1701"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установление ЗОУИТ не требуется</w:t>
            </w:r>
          </w:p>
        </w:tc>
        <w:tc>
          <w:tcPr>
            <w:tcW w:w="1134"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до 2043</w:t>
            </w:r>
          </w:p>
        </w:tc>
        <w:tc>
          <w:tcPr>
            <w:tcW w:w="1843" w:type="dxa"/>
          </w:tcPr>
          <w:p w:rsidR="001D3AF7" w:rsidRDefault="001D3AF7" w:rsidP="001D3AF7">
            <w:pPr>
              <w:spacing w:after="0"/>
            </w:pPr>
            <w:r w:rsidRPr="0043477F">
              <w:rPr>
                <w:rFonts w:ascii="Times New Roman" w:eastAsia="Calibri" w:hAnsi="Times New Roman"/>
                <w:lang w:eastAsia="en-US"/>
              </w:rPr>
              <w:t>701010404</w:t>
            </w:r>
            <w:r w:rsidRPr="0043477F">
              <w:rPr>
                <w:rFonts w:ascii="Times New Roman" w:eastAsia="Calibri" w:hAnsi="Times New Roman"/>
                <w:lang w:eastAsia="en-US"/>
              </w:rPr>
              <w:br/>
              <w:t>Зона инженерной инфраструктуры</w:t>
            </w:r>
          </w:p>
        </w:tc>
        <w:tc>
          <w:tcPr>
            <w:tcW w:w="1260" w:type="dxa"/>
          </w:tcPr>
          <w:p w:rsidR="001D3AF7" w:rsidRPr="001D3AF7" w:rsidRDefault="001D3AF7" w:rsidP="001D3AF7">
            <w:pPr>
              <w:spacing w:after="0" w:line="240" w:lineRule="auto"/>
              <w:jc w:val="center"/>
              <w:rPr>
                <w:rFonts w:ascii="Times New Roman" w:hAnsi="Times New Roman"/>
              </w:rPr>
            </w:pPr>
            <w:r w:rsidRPr="001D3AF7">
              <w:rPr>
                <w:rFonts w:ascii="Times New Roman" w:hAnsi="Times New Roman"/>
              </w:rPr>
              <w:t>-</w:t>
            </w:r>
          </w:p>
        </w:tc>
      </w:tr>
      <w:tr w:rsidR="001D3AF7" w:rsidRPr="001D3AF7" w:rsidTr="001D3AF7">
        <w:tc>
          <w:tcPr>
            <w:tcW w:w="907" w:type="dxa"/>
          </w:tcPr>
          <w:p w:rsidR="001D3AF7" w:rsidRPr="001D3AF7" w:rsidRDefault="001D3AF7" w:rsidP="001D3AF7">
            <w:pPr>
              <w:spacing w:after="0" w:line="276" w:lineRule="auto"/>
              <w:jc w:val="center"/>
              <w:rPr>
                <w:rFonts w:ascii="Times New Roman" w:eastAsia="Calibri" w:hAnsi="Times New Roman"/>
                <w:lang w:eastAsia="en-US"/>
              </w:rPr>
            </w:pPr>
            <w:r w:rsidRPr="001D3AF7">
              <w:rPr>
                <w:rFonts w:ascii="Times New Roman" w:eastAsia="Calibri" w:hAnsi="Times New Roman"/>
                <w:lang w:eastAsia="en-US"/>
              </w:rPr>
              <w:t>ОКС-16</w:t>
            </w:r>
          </w:p>
        </w:tc>
        <w:tc>
          <w:tcPr>
            <w:tcW w:w="2779"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организация в границах поселения водоотведения- Канализационная насосная станция (КНС)</w:t>
            </w:r>
          </w:p>
        </w:tc>
        <w:tc>
          <w:tcPr>
            <w:tcW w:w="1701"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Реконструкция</w:t>
            </w:r>
          </w:p>
        </w:tc>
        <w:tc>
          <w:tcPr>
            <w:tcW w:w="1843" w:type="dxa"/>
          </w:tcPr>
          <w:p w:rsidR="001D3AF7" w:rsidRPr="001D3AF7" w:rsidRDefault="001D3AF7" w:rsidP="001D3AF7">
            <w:pPr>
              <w:spacing w:after="0" w:line="276" w:lineRule="auto"/>
              <w:rPr>
                <w:rFonts w:ascii="Times New Roman" w:eastAsia="Calibri" w:hAnsi="Times New Roman"/>
                <w:lang w:eastAsia="en-US"/>
              </w:rPr>
            </w:pPr>
            <w:proofErr w:type="spellStart"/>
            <w:r w:rsidRPr="001D3AF7">
              <w:rPr>
                <w:rFonts w:ascii="Times New Roman" w:eastAsia="Calibri" w:hAnsi="Times New Roman"/>
                <w:lang w:eastAsia="en-US"/>
              </w:rPr>
              <w:t>с.Кислово</w:t>
            </w:r>
            <w:proofErr w:type="spellEnd"/>
            <w:r w:rsidRPr="001D3AF7">
              <w:rPr>
                <w:rFonts w:ascii="Times New Roman" w:eastAsia="Calibri" w:hAnsi="Times New Roman"/>
                <w:lang w:eastAsia="en-US"/>
              </w:rPr>
              <w:t>, в южной части населенного пункта</w:t>
            </w:r>
          </w:p>
        </w:tc>
        <w:tc>
          <w:tcPr>
            <w:tcW w:w="1559"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производительность 4-8 м3/час</w:t>
            </w:r>
          </w:p>
        </w:tc>
        <w:tc>
          <w:tcPr>
            <w:tcW w:w="1701"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СЗЗ от насосных станций 20 м</w:t>
            </w:r>
          </w:p>
        </w:tc>
        <w:tc>
          <w:tcPr>
            <w:tcW w:w="1134"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до 2043</w:t>
            </w:r>
          </w:p>
        </w:tc>
        <w:tc>
          <w:tcPr>
            <w:tcW w:w="1843" w:type="dxa"/>
          </w:tcPr>
          <w:p w:rsidR="001D3AF7" w:rsidRDefault="001D3AF7" w:rsidP="001D3AF7">
            <w:pPr>
              <w:spacing w:after="0"/>
            </w:pPr>
            <w:r w:rsidRPr="0043477F">
              <w:rPr>
                <w:rFonts w:ascii="Times New Roman" w:eastAsia="Calibri" w:hAnsi="Times New Roman"/>
                <w:lang w:eastAsia="en-US"/>
              </w:rPr>
              <w:t>701010404</w:t>
            </w:r>
            <w:r w:rsidRPr="0043477F">
              <w:rPr>
                <w:rFonts w:ascii="Times New Roman" w:eastAsia="Calibri" w:hAnsi="Times New Roman"/>
                <w:lang w:eastAsia="en-US"/>
              </w:rPr>
              <w:br/>
              <w:t>Зона инженерной инфраструктуры</w:t>
            </w:r>
          </w:p>
        </w:tc>
        <w:tc>
          <w:tcPr>
            <w:tcW w:w="1260" w:type="dxa"/>
          </w:tcPr>
          <w:p w:rsidR="001D3AF7" w:rsidRPr="001D3AF7" w:rsidRDefault="001D3AF7" w:rsidP="001D3AF7">
            <w:pPr>
              <w:spacing w:after="0" w:line="240" w:lineRule="auto"/>
              <w:jc w:val="center"/>
              <w:rPr>
                <w:rFonts w:ascii="Times New Roman" w:hAnsi="Times New Roman"/>
              </w:rPr>
            </w:pPr>
            <w:r w:rsidRPr="001D3AF7">
              <w:rPr>
                <w:rFonts w:ascii="Times New Roman" w:hAnsi="Times New Roman"/>
              </w:rPr>
              <w:t>-</w:t>
            </w:r>
          </w:p>
        </w:tc>
      </w:tr>
      <w:tr w:rsidR="001D3AF7" w:rsidRPr="001D3AF7" w:rsidTr="001D3AF7">
        <w:tc>
          <w:tcPr>
            <w:tcW w:w="907" w:type="dxa"/>
          </w:tcPr>
          <w:p w:rsidR="001D3AF7" w:rsidRPr="001D3AF7" w:rsidRDefault="001D3AF7" w:rsidP="001D3AF7">
            <w:pPr>
              <w:spacing w:after="0" w:line="276" w:lineRule="auto"/>
              <w:jc w:val="center"/>
              <w:rPr>
                <w:rFonts w:ascii="Times New Roman" w:eastAsia="Calibri" w:hAnsi="Times New Roman"/>
                <w:lang w:eastAsia="en-US"/>
              </w:rPr>
            </w:pPr>
            <w:r w:rsidRPr="001D3AF7">
              <w:rPr>
                <w:rFonts w:ascii="Times New Roman" w:eastAsia="Calibri" w:hAnsi="Times New Roman"/>
                <w:lang w:eastAsia="en-US"/>
              </w:rPr>
              <w:t>ОКС-17.1</w:t>
            </w:r>
          </w:p>
        </w:tc>
        <w:tc>
          <w:tcPr>
            <w:tcW w:w="2779"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организация в границах поселения водоснабжения населения - Водонапорная башня</w:t>
            </w:r>
          </w:p>
        </w:tc>
        <w:tc>
          <w:tcPr>
            <w:tcW w:w="1701"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Реконструкция</w:t>
            </w:r>
          </w:p>
        </w:tc>
        <w:tc>
          <w:tcPr>
            <w:tcW w:w="1843" w:type="dxa"/>
          </w:tcPr>
          <w:p w:rsidR="001D3AF7" w:rsidRPr="001D3AF7" w:rsidRDefault="001D3AF7" w:rsidP="001D3AF7">
            <w:pPr>
              <w:spacing w:after="0" w:line="276" w:lineRule="auto"/>
              <w:rPr>
                <w:rFonts w:ascii="Times New Roman" w:eastAsia="Calibri" w:hAnsi="Times New Roman"/>
                <w:lang w:eastAsia="en-US"/>
              </w:rPr>
            </w:pPr>
            <w:proofErr w:type="spellStart"/>
            <w:r w:rsidRPr="001D3AF7">
              <w:rPr>
                <w:rFonts w:ascii="Times New Roman" w:eastAsia="Calibri" w:hAnsi="Times New Roman"/>
                <w:lang w:eastAsia="en-US"/>
              </w:rPr>
              <w:t>с.Кислово</w:t>
            </w:r>
            <w:proofErr w:type="spellEnd"/>
          </w:p>
        </w:tc>
        <w:tc>
          <w:tcPr>
            <w:tcW w:w="1559"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ёмкость не менее 35 м3</w:t>
            </w:r>
          </w:p>
        </w:tc>
        <w:tc>
          <w:tcPr>
            <w:tcW w:w="1701"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 xml:space="preserve">установление ЗОУИТ не требуется </w:t>
            </w:r>
          </w:p>
        </w:tc>
        <w:tc>
          <w:tcPr>
            <w:tcW w:w="1134"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до 2043</w:t>
            </w:r>
          </w:p>
        </w:tc>
        <w:tc>
          <w:tcPr>
            <w:tcW w:w="1843" w:type="dxa"/>
          </w:tcPr>
          <w:p w:rsidR="001D3AF7" w:rsidRDefault="001D3AF7" w:rsidP="001D3AF7">
            <w:pPr>
              <w:spacing w:after="0"/>
            </w:pPr>
            <w:r w:rsidRPr="0043477F">
              <w:rPr>
                <w:rFonts w:ascii="Times New Roman" w:eastAsia="Calibri" w:hAnsi="Times New Roman"/>
                <w:lang w:eastAsia="en-US"/>
              </w:rPr>
              <w:t>701010404</w:t>
            </w:r>
            <w:r w:rsidRPr="0043477F">
              <w:rPr>
                <w:rFonts w:ascii="Times New Roman" w:eastAsia="Calibri" w:hAnsi="Times New Roman"/>
                <w:lang w:eastAsia="en-US"/>
              </w:rPr>
              <w:br/>
              <w:t>Зона инженерной инфраструктуры</w:t>
            </w:r>
          </w:p>
        </w:tc>
        <w:tc>
          <w:tcPr>
            <w:tcW w:w="1260" w:type="dxa"/>
          </w:tcPr>
          <w:p w:rsidR="001D3AF7" w:rsidRPr="001D3AF7" w:rsidRDefault="001D3AF7" w:rsidP="001D3AF7">
            <w:pPr>
              <w:spacing w:after="0" w:line="240" w:lineRule="auto"/>
              <w:jc w:val="center"/>
              <w:rPr>
                <w:rFonts w:ascii="Times New Roman" w:hAnsi="Times New Roman"/>
              </w:rPr>
            </w:pPr>
            <w:r w:rsidRPr="001D3AF7">
              <w:rPr>
                <w:rFonts w:ascii="Times New Roman" w:hAnsi="Times New Roman"/>
              </w:rPr>
              <w:t>-</w:t>
            </w:r>
          </w:p>
        </w:tc>
      </w:tr>
      <w:tr w:rsidR="001D3AF7" w:rsidRPr="001D3AF7" w:rsidTr="001D3AF7">
        <w:tc>
          <w:tcPr>
            <w:tcW w:w="907" w:type="dxa"/>
          </w:tcPr>
          <w:p w:rsidR="001D3AF7" w:rsidRPr="001D3AF7" w:rsidRDefault="001D3AF7" w:rsidP="001D3AF7">
            <w:pPr>
              <w:spacing w:after="0" w:line="276" w:lineRule="auto"/>
              <w:jc w:val="center"/>
              <w:rPr>
                <w:rFonts w:ascii="Times New Roman" w:eastAsia="Calibri" w:hAnsi="Times New Roman"/>
                <w:lang w:eastAsia="en-US"/>
              </w:rPr>
            </w:pPr>
            <w:r w:rsidRPr="001D3AF7">
              <w:rPr>
                <w:rFonts w:ascii="Times New Roman" w:eastAsia="Calibri" w:hAnsi="Times New Roman"/>
                <w:lang w:eastAsia="en-US"/>
              </w:rPr>
              <w:t>ОКС-17.2</w:t>
            </w:r>
          </w:p>
        </w:tc>
        <w:tc>
          <w:tcPr>
            <w:tcW w:w="2779"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организация в границах поселения водоснабжения населения - Водонапорная башня</w:t>
            </w:r>
          </w:p>
        </w:tc>
        <w:tc>
          <w:tcPr>
            <w:tcW w:w="1701"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Реконструкция</w:t>
            </w:r>
          </w:p>
        </w:tc>
        <w:tc>
          <w:tcPr>
            <w:tcW w:w="1843" w:type="dxa"/>
          </w:tcPr>
          <w:p w:rsidR="001D3AF7" w:rsidRPr="001D3AF7" w:rsidRDefault="001D3AF7" w:rsidP="001D3AF7">
            <w:pPr>
              <w:spacing w:after="0" w:line="276" w:lineRule="auto"/>
              <w:rPr>
                <w:rFonts w:ascii="Times New Roman" w:eastAsia="Calibri" w:hAnsi="Times New Roman"/>
                <w:lang w:eastAsia="en-US"/>
              </w:rPr>
            </w:pPr>
            <w:proofErr w:type="spellStart"/>
            <w:r w:rsidRPr="001D3AF7">
              <w:rPr>
                <w:rFonts w:ascii="Times New Roman" w:eastAsia="Calibri" w:hAnsi="Times New Roman"/>
                <w:lang w:eastAsia="en-US"/>
              </w:rPr>
              <w:t>с.Кислово</w:t>
            </w:r>
            <w:proofErr w:type="spellEnd"/>
          </w:p>
        </w:tc>
        <w:tc>
          <w:tcPr>
            <w:tcW w:w="1559"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ёмкость не менее 35 м3</w:t>
            </w:r>
          </w:p>
        </w:tc>
        <w:tc>
          <w:tcPr>
            <w:tcW w:w="1701"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 xml:space="preserve">установление ЗОУИТ не требуется </w:t>
            </w:r>
          </w:p>
        </w:tc>
        <w:tc>
          <w:tcPr>
            <w:tcW w:w="1134"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до 2043</w:t>
            </w:r>
          </w:p>
        </w:tc>
        <w:tc>
          <w:tcPr>
            <w:tcW w:w="1843" w:type="dxa"/>
          </w:tcPr>
          <w:p w:rsidR="001D3AF7" w:rsidRDefault="001D3AF7" w:rsidP="001D3AF7">
            <w:pPr>
              <w:spacing w:after="0"/>
            </w:pPr>
            <w:r w:rsidRPr="0043477F">
              <w:rPr>
                <w:rFonts w:ascii="Times New Roman" w:eastAsia="Calibri" w:hAnsi="Times New Roman"/>
                <w:lang w:eastAsia="en-US"/>
              </w:rPr>
              <w:t>701010404</w:t>
            </w:r>
            <w:r w:rsidRPr="0043477F">
              <w:rPr>
                <w:rFonts w:ascii="Times New Roman" w:eastAsia="Calibri" w:hAnsi="Times New Roman"/>
                <w:lang w:eastAsia="en-US"/>
              </w:rPr>
              <w:br/>
              <w:t>Зона инженерной инфраструктуры</w:t>
            </w:r>
          </w:p>
        </w:tc>
        <w:tc>
          <w:tcPr>
            <w:tcW w:w="1260" w:type="dxa"/>
          </w:tcPr>
          <w:p w:rsidR="001D3AF7" w:rsidRPr="001D3AF7" w:rsidRDefault="001D3AF7" w:rsidP="001D3AF7">
            <w:pPr>
              <w:spacing w:after="0" w:line="240" w:lineRule="auto"/>
              <w:jc w:val="center"/>
              <w:rPr>
                <w:rFonts w:ascii="Times New Roman" w:hAnsi="Times New Roman"/>
              </w:rPr>
            </w:pPr>
            <w:r w:rsidRPr="001D3AF7">
              <w:rPr>
                <w:rFonts w:ascii="Times New Roman" w:hAnsi="Times New Roman"/>
              </w:rPr>
              <w:t>-</w:t>
            </w:r>
          </w:p>
        </w:tc>
      </w:tr>
      <w:tr w:rsidR="001D3AF7" w:rsidRPr="001D3AF7" w:rsidTr="001D3AF7">
        <w:tc>
          <w:tcPr>
            <w:tcW w:w="907" w:type="dxa"/>
          </w:tcPr>
          <w:p w:rsidR="001D3AF7" w:rsidRPr="001D3AF7" w:rsidRDefault="001D3AF7" w:rsidP="001D3AF7">
            <w:pPr>
              <w:spacing w:after="0" w:line="276" w:lineRule="auto"/>
              <w:jc w:val="center"/>
              <w:rPr>
                <w:rFonts w:ascii="Times New Roman" w:eastAsia="Calibri" w:hAnsi="Times New Roman"/>
                <w:lang w:eastAsia="en-US"/>
              </w:rPr>
            </w:pPr>
            <w:r w:rsidRPr="001D3AF7">
              <w:rPr>
                <w:rFonts w:ascii="Times New Roman" w:eastAsia="Calibri" w:hAnsi="Times New Roman"/>
                <w:lang w:eastAsia="en-US"/>
              </w:rPr>
              <w:t>ОКС-17.3</w:t>
            </w:r>
          </w:p>
        </w:tc>
        <w:tc>
          <w:tcPr>
            <w:tcW w:w="2779"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организация в границах поселения водоснабжения населения - Водонапорная башня</w:t>
            </w:r>
          </w:p>
        </w:tc>
        <w:tc>
          <w:tcPr>
            <w:tcW w:w="1701"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Реконструкция</w:t>
            </w:r>
          </w:p>
        </w:tc>
        <w:tc>
          <w:tcPr>
            <w:tcW w:w="1843" w:type="dxa"/>
          </w:tcPr>
          <w:p w:rsidR="001D3AF7" w:rsidRPr="001D3AF7" w:rsidRDefault="001D3AF7" w:rsidP="001D3AF7">
            <w:pPr>
              <w:spacing w:after="0" w:line="276" w:lineRule="auto"/>
              <w:rPr>
                <w:rFonts w:ascii="Times New Roman" w:eastAsia="Calibri" w:hAnsi="Times New Roman"/>
                <w:lang w:eastAsia="en-US"/>
              </w:rPr>
            </w:pPr>
            <w:proofErr w:type="spellStart"/>
            <w:r w:rsidRPr="001D3AF7">
              <w:rPr>
                <w:rFonts w:ascii="Times New Roman" w:eastAsia="Calibri" w:hAnsi="Times New Roman"/>
                <w:lang w:eastAsia="en-US"/>
              </w:rPr>
              <w:t>с.Кислово</w:t>
            </w:r>
            <w:proofErr w:type="spellEnd"/>
          </w:p>
        </w:tc>
        <w:tc>
          <w:tcPr>
            <w:tcW w:w="1559"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ёмкость не менее 35 м3</w:t>
            </w:r>
          </w:p>
        </w:tc>
        <w:tc>
          <w:tcPr>
            <w:tcW w:w="1701"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 xml:space="preserve">установление ЗОУИТ не требуется </w:t>
            </w:r>
          </w:p>
        </w:tc>
        <w:tc>
          <w:tcPr>
            <w:tcW w:w="1134"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до 2043</w:t>
            </w:r>
          </w:p>
        </w:tc>
        <w:tc>
          <w:tcPr>
            <w:tcW w:w="1843" w:type="dxa"/>
          </w:tcPr>
          <w:p w:rsidR="001D3AF7" w:rsidRDefault="001D3AF7" w:rsidP="001D3AF7">
            <w:pPr>
              <w:spacing w:after="0"/>
            </w:pPr>
            <w:r w:rsidRPr="0043477F">
              <w:rPr>
                <w:rFonts w:ascii="Times New Roman" w:eastAsia="Calibri" w:hAnsi="Times New Roman"/>
                <w:lang w:eastAsia="en-US"/>
              </w:rPr>
              <w:t>701010404</w:t>
            </w:r>
            <w:r w:rsidRPr="0043477F">
              <w:rPr>
                <w:rFonts w:ascii="Times New Roman" w:eastAsia="Calibri" w:hAnsi="Times New Roman"/>
                <w:lang w:eastAsia="en-US"/>
              </w:rPr>
              <w:br/>
              <w:t>Зона инженерной инфраструктуры</w:t>
            </w:r>
          </w:p>
        </w:tc>
        <w:tc>
          <w:tcPr>
            <w:tcW w:w="1260" w:type="dxa"/>
          </w:tcPr>
          <w:p w:rsidR="001D3AF7" w:rsidRPr="001D3AF7" w:rsidRDefault="001D3AF7" w:rsidP="001D3AF7">
            <w:pPr>
              <w:spacing w:after="0" w:line="240" w:lineRule="auto"/>
              <w:jc w:val="center"/>
              <w:rPr>
                <w:rFonts w:ascii="Times New Roman" w:hAnsi="Times New Roman"/>
              </w:rPr>
            </w:pPr>
            <w:r w:rsidRPr="001D3AF7">
              <w:rPr>
                <w:rFonts w:ascii="Times New Roman" w:hAnsi="Times New Roman"/>
              </w:rPr>
              <w:t>-</w:t>
            </w:r>
          </w:p>
        </w:tc>
      </w:tr>
      <w:tr w:rsidR="001D3AF7" w:rsidRPr="001D3AF7" w:rsidTr="001D3AF7">
        <w:tc>
          <w:tcPr>
            <w:tcW w:w="907" w:type="dxa"/>
          </w:tcPr>
          <w:p w:rsidR="001D3AF7" w:rsidRPr="001D3AF7" w:rsidRDefault="001D3AF7" w:rsidP="001D3AF7">
            <w:pPr>
              <w:spacing w:after="0" w:line="276" w:lineRule="auto"/>
              <w:jc w:val="center"/>
              <w:rPr>
                <w:rFonts w:ascii="Times New Roman" w:eastAsia="Calibri" w:hAnsi="Times New Roman"/>
                <w:lang w:eastAsia="en-US"/>
              </w:rPr>
            </w:pPr>
            <w:r w:rsidRPr="001D3AF7">
              <w:rPr>
                <w:rFonts w:ascii="Times New Roman" w:eastAsia="Calibri" w:hAnsi="Times New Roman"/>
                <w:lang w:eastAsia="en-US"/>
              </w:rPr>
              <w:t>ОКС-17.4</w:t>
            </w:r>
          </w:p>
        </w:tc>
        <w:tc>
          <w:tcPr>
            <w:tcW w:w="2779"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организация в границах поселения водоснабжения населения - Водонапорная башня</w:t>
            </w:r>
          </w:p>
        </w:tc>
        <w:tc>
          <w:tcPr>
            <w:tcW w:w="1701"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Реконструкция</w:t>
            </w:r>
          </w:p>
        </w:tc>
        <w:tc>
          <w:tcPr>
            <w:tcW w:w="1843" w:type="dxa"/>
          </w:tcPr>
          <w:p w:rsidR="001D3AF7" w:rsidRPr="001D3AF7" w:rsidRDefault="001D3AF7" w:rsidP="001D3AF7">
            <w:pPr>
              <w:spacing w:after="0" w:line="276" w:lineRule="auto"/>
              <w:rPr>
                <w:rFonts w:ascii="Times New Roman" w:eastAsia="Calibri" w:hAnsi="Times New Roman"/>
                <w:lang w:eastAsia="en-US"/>
              </w:rPr>
            </w:pPr>
            <w:proofErr w:type="spellStart"/>
            <w:r w:rsidRPr="001D3AF7">
              <w:rPr>
                <w:rFonts w:ascii="Times New Roman" w:eastAsia="Calibri" w:hAnsi="Times New Roman"/>
                <w:lang w:eastAsia="en-US"/>
              </w:rPr>
              <w:t>с.Кислово</w:t>
            </w:r>
            <w:proofErr w:type="spellEnd"/>
          </w:p>
        </w:tc>
        <w:tc>
          <w:tcPr>
            <w:tcW w:w="1559"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ёмкость не менее 35 м3</w:t>
            </w:r>
          </w:p>
        </w:tc>
        <w:tc>
          <w:tcPr>
            <w:tcW w:w="1701"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 xml:space="preserve">установление ЗОУИТ не требуется </w:t>
            </w:r>
          </w:p>
        </w:tc>
        <w:tc>
          <w:tcPr>
            <w:tcW w:w="1134"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до 2043</w:t>
            </w:r>
          </w:p>
        </w:tc>
        <w:tc>
          <w:tcPr>
            <w:tcW w:w="1843" w:type="dxa"/>
          </w:tcPr>
          <w:p w:rsidR="001D3AF7" w:rsidRDefault="001D3AF7" w:rsidP="001D3AF7">
            <w:pPr>
              <w:spacing w:after="0"/>
            </w:pPr>
            <w:r w:rsidRPr="0043477F">
              <w:rPr>
                <w:rFonts w:ascii="Times New Roman" w:eastAsia="Calibri" w:hAnsi="Times New Roman"/>
                <w:lang w:eastAsia="en-US"/>
              </w:rPr>
              <w:t>701010404</w:t>
            </w:r>
            <w:r w:rsidRPr="0043477F">
              <w:rPr>
                <w:rFonts w:ascii="Times New Roman" w:eastAsia="Calibri" w:hAnsi="Times New Roman"/>
                <w:lang w:eastAsia="en-US"/>
              </w:rPr>
              <w:br/>
              <w:t>Зона инженерной инфраструктуры</w:t>
            </w:r>
          </w:p>
        </w:tc>
        <w:tc>
          <w:tcPr>
            <w:tcW w:w="1260" w:type="dxa"/>
          </w:tcPr>
          <w:p w:rsidR="001D3AF7" w:rsidRPr="001D3AF7" w:rsidRDefault="001D3AF7" w:rsidP="001D3AF7">
            <w:pPr>
              <w:spacing w:after="0" w:line="240" w:lineRule="auto"/>
              <w:jc w:val="center"/>
              <w:rPr>
                <w:rFonts w:ascii="Times New Roman" w:hAnsi="Times New Roman"/>
              </w:rPr>
            </w:pPr>
            <w:r w:rsidRPr="001D3AF7">
              <w:rPr>
                <w:rFonts w:ascii="Times New Roman" w:hAnsi="Times New Roman"/>
              </w:rPr>
              <w:t>-</w:t>
            </w:r>
          </w:p>
        </w:tc>
      </w:tr>
      <w:tr w:rsidR="001D3AF7" w:rsidRPr="001D3AF7" w:rsidTr="001D3AF7">
        <w:tc>
          <w:tcPr>
            <w:tcW w:w="907" w:type="dxa"/>
          </w:tcPr>
          <w:p w:rsidR="001D3AF7" w:rsidRPr="001D3AF7" w:rsidRDefault="001D3AF7" w:rsidP="001D3AF7">
            <w:pPr>
              <w:spacing w:after="0" w:line="276" w:lineRule="auto"/>
              <w:jc w:val="center"/>
              <w:rPr>
                <w:rFonts w:ascii="Times New Roman" w:eastAsia="Calibri" w:hAnsi="Times New Roman"/>
                <w:lang w:eastAsia="en-US"/>
              </w:rPr>
            </w:pPr>
            <w:r w:rsidRPr="001D3AF7">
              <w:rPr>
                <w:rFonts w:ascii="Times New Roman" w:eastAsia="Calibri" w:hAnsi="Times New Roman"/>
                <w:lang w:eastAsia="en-US"/>
              </w:rPr>
              <w:lastRenderedPageBreak/>
              <w:t>ОКС-17.5</w:t>
            </w:r>
          </w:p>
        </w:tc>
        <w:tc>
          <w:tcPr>
            <w:tcW w:w="2779"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организация в границах поселения водоснабжения населения - Водонапорная башня</w:t>
            </w:r>
          </w:p>
        </w:tc>
        <w:tc>
          <w:tcPr>
            <w:tcW w:w="1701"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Реконструкция</w:t>
            </w:r>
          </w:p>
        </w:tc>
        <w:tc>
          <w:tcPr>
            <w:tcW w:w="1843" w:type="dxa"/>
          </w:tcPr>
          <w:p w:rsidR="001D3AF7" w:rsidRPr="001D3AF7" w:rsidRDefault="001D3AF7" w:rsidP="001D3AF7">
            <w:pPr>
              <w:spacing w:after="0" w:line="276" w:lineRule="auto"/>
              <w:rPr>
                <w:rFonts w:ascii="Times New Roman" w:eastAsia="Calibri" w:hAnsi="Times New Roman"/>
                <w:lang w:eastAsia="en-US"/>
              </w:rPr>
            </w:pPr>
            <w:proofErr w:type="spellStart"/>
            <w:r w:rsidRPr="001D3AF7">
              <w:rPr>
                <w:rFonts w:ascii="Times New Roman" w:eastAsia="Calibri" w:hAnsi="Times New Roman"/>
                <w:lang w:eastAsia="en-US"/>
              </w:rPr>
              <w:t>с.Кислово</w:t>
            </w:r>
            <w:proofErr w:type="spellEnd"/>
          </w:p>
        </w:tc>
        <w:tc>
          <w:tcPr>
            <w:tcW w:w="1559"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ёмкость не менее 35 м3</w:t>
            </w:r>
          </w:p>
        </w:tc>
        <w:tc>
          <w:tcPr>
            <w:tcW w:w="1701"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 xml:space="preserve">установление ЗОУИТ не требуется </w:t>
            </w:r>
          </w:p>
        </w:tc>
        <w:tc>
          <w:tcPr>
            <w:tcW w:w="1134"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до 2043</w:t>
            </w:r>
          </w:p>
        </w:tc>
        <w:tc>
          <w:tcPr>
            <w:tcW w:w="1843" w:type="dxa"/>
          </w:tcPr>
          <w:p w:rsidR="001D3AF7" w:rsidRDefault="001D3AF7" w:rsidP="001D3AF7">
            <w:pPr>
              <w:spacing w:after="0"/>
            </w:pPr>
            <w:r w:rsidRPr="0043477F">
              <w:rPr>
                <w:rFonts w:ascii="Times New Roman" w:eastAsia="Calibri" w:hAnsi="Times New Roman"/>
                <w:lang w:eastAsia="en-US"/>
              </w:rPr>
              <w:t>701010404</w:t>
            </w:r>
            <w:r w:rsidRPr="0043477F">
              <w:rPr>
                <w:rFonts w:ascii="Times New Roman" w:eastAsia="Calibri" w:hAnsi="Times New Roman"/>
                <w:lang w:eastAsia="en-US"/>
              </w:rPr>
              <w:br/>
              <w:t>Зона инженерной инфраструктуры</w:t>
            </w:r>
          </w:p>
        </w:tc>
        <w:tc>
          <w:tcPr>
            <w:tcW w:w="1260" w:type="dxa"/>
          </w:tcPr>
          <w:p w:rsidR="001D3AF7" w:rsidRPr="001D3AF7" w:rsidRDefault="001D3AF7" w:rsidP="001D3AF7">
            <w:pPr>
              <w:spacing w:after="0" w:line="240" w:lineRule="auto"/>
              <w:jc w:val="center"/>
              <w:rPr>
                <w:rFonts w:ascii="Times New Roman" w:hAnsi="Times New Roman"/>
              </w:rPr>
            </w:pPr>
            <w:r w:rsidRPr="001D3AF7">
              <w:rPr>
                <w:rFonts w:ascii="Times New Roman" w:hAnsi="Times New Roman"/>
              </w:rPr>
              <w:t>-</w:t>
            </w:r>
          </w:p>
        </w:tc>
      </w:tr>
      <w:tr w:rsidR="001D3AF7" w:rsidRPr="001D3AF7" w:rsidTr="001D3AF7">
        <w:tc>
          <w:tcPr>
            <w:tcW w:w="907" w:type="dxa"/>
          </w:tcPr>
          <w:p w:rsidR="001D3AF7" w:rsidRPr="001D3AF7" w:rsidRDefault="001D3AF7" w:rsidP="001D3AF7">
            <w:pPr>
              <w:spacing w:after="0" w:line="276" w:lineRule="auto"/>
              <w:jc w:val="center"/>
              <w:rPr>
                <w:rFonts w:ascii="Times New Roman" w:eastAsia="Calibri" w:hAnsi="Times New Roman"/>
                <w:lang w:eastAsia="en-US"/>
              </w:rPr>
            </w:pPr>
            <w:r w:rsidRPr="001D3AF7">
              <w:rPr>
                <w:rFonts w:ascii="Times New Roman" w:eastAsia="Calibri" w:hAnsi="Times New Roman"/>
                <w:lang w:eastAsia="en-US"/>
              </w:rPr>
              <w:t>ОКС-17.6</w:t>
            </w:r>
          </w:p>
        </w:tc>
        <w:tc>
          <w:tcPr>
            <w:tcW w:w="2779"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организация в границах поселения водоснабжения населения - Водонапорная башня</w:t>
            </w:r>
          </w:p>
        </w:tc>
        <w:tc>
          <w:tcPr>
            <w:tcW w:w="1701"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Реконструкция</w:t>
            </w:r>
          </w:p>
        </w:tc>
        <w:tc>
          <w:tcPr>
            <w:tcW w:w="1843" w:type="dxa"/>
          </w:tcPr>
          <w:p w:rsidR="001D3AF7" w:rsidRPr="001D3AF7" w:rsidRDefault="001D3AF7" w:rsidP="001D3AF7">
            <w:pPr>
              <w:spacing w:after="0" w:line="276" w:lineRule="auto"/>
              <w:rPr>
                <w:rFonts w:ascii="Times New Roman" w:eastAsia="Calibri" w:hAnsi="Times New Roman"/>
                <w:lang w:eastAsia="en-US"/>
              </w:rPr>
            </w:pPr>
            <w:proofErr w:type="spellStart"/>
            <w:r w:rsidRPr="001D3AF7">
              <w:rPr>
                <w:rFonts w:ascii="Times New Roman" w:eastAsia="Calibri" w:hAnsi="Times New Roman"/>
                <w:lang w:eastAsia="en-US"/>
              </w:rPr>
              <w:t>с.Кислово</w:t>
            </w:r>
            <w:proofErr w:type="spellEnd"/>
          </w:p>
        </w:tc>
        <w:tc>
          <w:tcPr>
            <w:tcW w:w="1559"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ёмкость не менее 35 м3</w:t>
            </w:r>
          </w:p>
        </w:tc>
        <w:tc>
          <w:tcPr>
            <w:tcW w:w="1701"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 xml:space="preserve">установление ЗОУИТ не требуется </w:t>
            </w:r>
          </w:p>
        </w:tc>
        <w:tc>
          <w:tcPr>
            <w:tcW w:w="1134"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до 2043</w:t>
            </w:r>
          </w:p>
        </w:tc>
        <w:tc>
          <w:tcPr>
            <w:tcW w:w="1843" w:type="dxa"/>
          </w:tcPr>
          <w:p w:rsidR="001D3AF7" w:rsidRDefault="001D3AF7" w:rsidP="001D3AF7">
            <w:pPr>
              <w:spacing w:after="0"/>
            </w:pPr>
            <w:r w:rsidRPr="0043477F">
              <w:rPr>
                <w:rFonts w:ascii="Times New Roman" w:eastAsia="Calibri" w:hAnsi="Times New Roman"/>
                <w:lang w:eastAsia="en-US"/>
              </w:rPr>
              <w:t>701010404</w:t>
            </w:r>
            <w:r w:rsidRPr="0043477F">
              <w:rPr>
                <w:rFonts w:ascii="Times New Roman" w:eastAsia="Calibri" w:hAnsi="Times New Roman"/>
                <w:lang w:eastAsia="en-US"/>
              </w:rPr>
              <w:br/>
              <w:t>Зона инженерной инфраструктуры</w:t>
            </w:r>
          </w:p>
        </w:tc>
        <w:tc>
          <w:tcPr>
            <w:tcW w:w="1260" w:type="dxa"/>
          </w:tcPr>
          <w:p w:rsidR="001D3AF7" w:rsidRPr="001D3AF7" w:rsidRDefault="001D3AF7" w:rsidP="001D3AF7">
            <w:pPr>
              <w:spacing w:after="0" w:line="240" w:lineRule="auto"/>
              <w:jc w:val="center"/>
              <w:rPr>
                <w:rFonts w:ascii="Times New Roman" w:hAnsi="Times New Roman"/>
              </w:rPr>
            </w:pPr>
            <w:r w:rsidRPr="001D3AF7">
              <w:rPr>
                <w:rFonts w:ascii="Times New Roman" w:hAnsi="Times New Roman"/>
              </w:rPr>
              <w:t>-</w:t>
            </w:r>
          </w:p>
        </w:tc>
      </w:tr>
      <w:tr w:rsidR="001D3AF7" w:rsidRPr="001D3AF7" w:rsidTr="001D3AF7">
        <w:tc>
          <w:tcPr>
            <w:tcW w:w="907" w:type="dxa"/>
          </w:tcPr>
          <w:p w:rsidR="001D3AF7" w:rsidRPr="001D3AF7" w:rsidRDefault="001D3AF7" w:rsidP="001D3AF7">
            <w:pPr>
              <w:spacing w:after="0" w:line="276" w:lineRule="auto"/>
              <w:jc w:val="center"/>
              <w:rPr>
                <w:rFonts w:ascii="Times New Roman" w:eastAsia="Calibri" w:hAnsi="Times New Roman"/>
                <w:lang w:eastAsia="en-US"/>
              </w:rPr>
            </w:pPr>
            <w:r w:rsidRPr="001D3AF7">
              <w:rPr>
                <w:rFonts w:ascii="Times New Roman" w:eastAsia="Calibri" w:hAnsi="Times New Roman"/>
                <w:lang w:eastAsia="en-US"/>
              </w:rPr>
              <w:t>ОКС-17.7</w:t>
            </w:r>
          </w:p>
        </w:tc>
        <w:tc>
          <w:tcPr>
            <w:tcW w:w="2779"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организация в границах поселения водоснабжения населения - Водонапорная башня</w:t>
            </w:r>
          </w:p>
        </w:tc>
        <w:tc>
          <w:tcPr>
            <w:tcW w:w="1701"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Реконструкция</w:t>
            </w:r>
          </w:p>
        </w:tc>
        <w:tc>
          <w:tcPr>
            <w:tcW w:w="1843" w:type="dxa"/>
          </w:tcPr>
          <w:p w:rsidR="001D3AF7" w:rsidRPr="001D3AF7" w:rsidRDefault="001D3AF7" w:rsidP="001D3AF7">
            <w:pPr>
              <w:spacing w:after="0" w:line="276" w:lineRule="auto"/>
              <w:rPr>
                <w:rFonts w:ascii="Times New Roman" w:eastAsia="Calibri" w:hAnsi="Times New Roman"/>
                <w:lang w:eastAsia="en-US"/>
              </w:rPr>
            </w:pPr>
            <w:proofErr w:type="spellStart"/>
            <w:r w:rsidRPr="001D3AF7">
              <w:rPr>
                <w:rFonts w:ascii="Times New Roman" w:eastAsia="Calibri" w:hAnsi="Times New Roman"/>
                <w:lang w:eastAsia="en-US"/>
              </w:rPr>
              <w:t>с.Кислово</w:t>
            </w:r>
            <w:proofErr w:type="spellEnd"/>
          </w:p>
        </w:tc>
        <w:tc>
          <w:tcPr>
            <w:tcW w:w="1559"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ёмкость не менее 35 м3</w:t>
            </w:r>
          </w:p>
        </w:tc>
        <w:tc>
          <w:tcPr>
            <w:tcW w:w="1701"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 xml:space="preserve">установление ЗОУИТ не требуется </w:t>
            </w:r>
          </w:p>
        </w:tc>
        <w:tc>
          <w:tcPr>
            <w:tcW w:w="1134"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до 2043</w:t>
            </w:r>
          </w:p>
        </w:tc>
        <w:tc>
          <w:tcPr>
            <w:tcW w:w="1843" w:type="dxa"/>
          </w:tcPr>
          <w:p w:rsidR="001D3AF7" w:rsidRDefault="001D3AF7" w:rsidP="001D3AF7">
            <w:pPr>
              <w:spacing w:after="0"/>
            </w:pPr>
            <w:r w:rsidRPr="0043477F">
              <w:rPr>
                <w:rFonts w:ascii="Times New Roman" w:eastAsia="Calibri" w:hAnsi="Times New Roman"/>
                <w:lang w:eastAsia="en-US"/>
              </w:rPr>
              <w:t>701010404</w:t>
            </w:r>
            <w:r w:rsidRPr="0043477F">
              <w:rPr>
                <w:rFonts w:ascii="Times New Roman" w:eastAsia="Calibri" w:hAnsi="Times New Roman"/>
                <w:lang w:eastAsia="en-US"/>
              </w:rPr>
              <w:br/>
              <w:t>Зона инженерной инфраструктуры</w:t>
            </w:r>
          </w:p>
        </w:tc>
        <w:tc>
          <w:tcPr>
            <w:tcW w:w="1260" w:type="dxa"/>
          </w:tcPr>
          <w:p w:rsidR="001D3AF7" w:rsidRPr="001D3AF7" w:rsidRDefault="001D3AF7" w:rsidP="001D3AF7">
            <w:pPr>
              <w:spacing w:after="0" w:line="240" w:lineRule="auto"/>
              <w:jc w:val="center"/>
              <w:rPr>
                <w:rFonts w:ascii="Times New Roman" w:hAnsi="Times New Roman"/>
              </w:rPr>
            </w:pPr>
            <w:r w:rsidRPr="001D3AF7">
              <w:rPr>
                <w:rFonts w:ascii="Times New Roman" w:hAnsi="Times New Roman"/>
              </w:rPr>
              <w:t>-</w:t>
            </w:r>
          </w:p>
        </w:tc>
      </w:tr>
      <w:tr w:rsidR="001D3AF7" w:rsidRPr="001D3AF7" w:rsidTr="001D3AF7">
        <w:trPr>
          <w:trHeight w:val="543"/>
        </w:trPr>
        <w:tc>
          <w:tcPr>
            <w:tcW w:w="907" w:type="dxa"/>
          </w:tcPr>
          <w:p w:rsidR="001D3AF7" w:rsidRPr="001D3AF7" w:rsidRDefault="001D3AF7" w:rsidP="001D3AF7">
            <w:pPr>
              <w:spacing w:after="0" w:line="276" w:lineRule="auto"/>
              <w:jc w:val="center"/>
              <w:rPr>
                <w:rFonts w:ascii="Times New Roman" w:eastAsia="Calibri" w:hAnsi="Times New Roman"/>
                <w:lang w:eastAsia="en-US"/>
              </w:rPr>
            </w:pPr>
            <w:r w:rsidRPr="001D3AF7">
              <w:rPr>
                <w:rFonts w:ascii="Times New Roman" w:eastAsia="Calibri" w:hAnsi="Times New Roman"/>
                <w:lang w:eastAsia="en-US"/>
              </w:rPr>
              <w:t>ОКС-18</w:t>
            </w:r>
          </w:p>
        </w:tc>
        <w:tc>
          <w:tcPr>
            <w:tcW w:w="2779"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организация в границах поселения водоснабжения населения - Водонапорная башня</w:t>
            </w:r>
          </w:p>
        </w:tc>
        <w:tc>
          <w:tcPr>
            <w:tcW w:w="1701"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Реконструкция</w:t>
            </w:r>
          </w:p>
        </w:tc>
        <w:tc>
          <w:tcPr>
            <w:tcW w:w="1843" w:type="dxa"/>
          </w:tcPr>
          <w:p w:rsidR="001D3AF7" w:rsidRPr="001D3AF7" w:rsidRDefault="001D3AF7" w:rsidP="001D3AF7">
            <w:pPr>
              <w:spacing w:after="0" w:line="276" w:lineRule="auto"/>
              <w:rPr>
                <w:rFonts w:ascii="Times New Roman" w:eastAsia="Calibri" w:hAnsi="Times New Roman"/>
                <w:lang w:eastAsia="en-US"/>
              </w:rPr>
            </w:pPr>
            <w:proofErr w:type="spellStart"/>
            <w:r w:rsidRPr="001D3AF7">
              <w:rPr>
                <w:rFonts w:ascii="Times New Roman" w:eastAsia="Calibri" w:hAnsi="Times New Roman"/>
                <w:lang w:eastAsia="en-US"/>
              </w:rPr>
              <w:t>п.Песчаный</w:t>
            </w:r>
            <w:proofErr w:type="spellEnd"/>
          </w:p>
        </w:tc>
        <w:tc>
          <w:tcPr>
            <w:tcW w:w="1559"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ёмкость не менее 35 м3</w:t>
            </w:r>
          </w:p>
        </w:tc>
        <w:tc>
          <w:tcPr>
            <w:tcW w:w="1701"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 xml:space="preserve">установление ЗОУИТ не требуется </w:t>
            </w:r>
          </w:p>
        </w:tc>
        <w:tc>
          <w:tcPr>
            <w:tcW w:w="1134" w:type="dxa"/>
          </w:tcPr>
          <w:p w:rsidR="001D3AF7" w:rsidRPr="001D3AF7" w:rsidRDefault="001D3AF7"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до 2043</w:t>
            </w:r>
          </w:p>
        </w:tc>
        <w:tc>
          <w:tcPr>
            <w:tcW w:w="1843" w:type="dxa"/>
          </w:tcPr>
          <w:p w:rsidR="001D3AF7" w:rsidRDefault="001D3AF7" w:rsidP="001D3AF7">
            <w:pPr>
              <w:spacing w:after="0"/>
            </w:pPr>
            <w:r w:rsidRPr="0043477F">
              <w:rPr>
                <w:rFonts w:ascii="Times New Roman" w:eastAsia="Calibri" w:hAnsi="Times New Roman"/>
                <w:lang w:eastAsia="en-US"/>
              </w:rPr>
              <w:t>701010404</w:t>
            </w:r>
            <w:r w:rsidRPr="0043477F">
              <w:rPr>
                <w:rFonts w:ascii="Times New Roman" w:eastAsia="Calibri" w:hAnsi="Times New Roman"/>
                <w:lang w:eastAsia="en-US"/>
              </w:rPr>
              <w:br/>
              <w:t>Зона инженерной инфраструктуры</w:t>
            </w:r>
          </w:p>
        </w:tc>
        <w:tc>
          <w:tcPr>
            <w:tcW w:w="1260" w:type="dxa"/>
          </w:tcPr>
          <w:p w:rsidR="001D3AF7" w:rsidRPr="001D3AF7" w:rsidRDefault="001D3AF7" w:rsidP="001D3AF7">
            <w:pPr>
              <w:spacing w:after="0" w:line="240" w:lineRule="auto"/>
              <w:jc w:val="center"/>
              <w:rPr>
                <w:rFonts w:ascii="Times New Roman" w:hAnsi="Times New Roman"/>
              </w:rPr>
            </w:pPr>
            <w:r w:rsidRPr="001D3AF7">
              <w:rPr>
                <w:rFonts w:ascii="Times New Roman" w:hAnsi="Times New Roman"/>
              </w:rPr>
              <w:t>-</w:t>
            </w:r>
          </w:p>
        </w:tc>
      </w:tr>
      <w:tr w:rsidR="00E360BB" w:rsidRPr="001D3AF7" w:rsidTr="001D3AF7">
        <w:tc>
          <w:tcPr>
            <w:tcW w:w="907" w:type="dxa"/>
          </w:tcPr>
          <w:p w:rsidR="00E360BB" w:rsidRPr="001D3AF7" w:rsidRDefault="00E360BB" w:rsidP="001D3AF7">
            <w:pPr>
              <w:spacing w:after="0" w:line="276" w:lineRule="auto"/>
              <w:jc w:val="center"/>
              <w:rPr>
                <w:rFonts w:ascii="Times New Roman" w:eastAsia="Calibri" w:hAnsi="Times New Roman"/>
                <w:lang w:eastAsia="en-US"/>
              </w:rPr>
            </w:pPr>
            <w:r w:rsidRPr="001D3AF7">
              <w:rPr>
                <w:rFonts w:ascii="Times New Roman" w:eastAsia="Calibri" w:hAnsi="Times New Roman"/>
                <w:lang w:eastAsia="en-US"/>
              </w:rPr>
              <w:t>ОКС-19</w:t>
            </w:r>
          </w:p>
        </w:tc>
        <w:tc>
          <w:tcPr>
            <w:tcW w:w="2779" w:type="dxa"/>
          </w:tcPr>
          <w:p w:rsidR="00E360BB" w:rsidRPr="001D3AF7" w:rsidRDefault="00E360BB"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организация в границах поселения водоснабжения населения - Водонапорная башня</w:t>
            </w:r>
          </w:p>
        </w:tc>
        <w:tc>
          <w:tcPr>
            <w:tcW w:w="1701" w:type="dxa"/>
          </w:tcPr>
          <w:p w:rsidR="00E360BB" w:rsidRPr="001D3AF7" w:rsidRDefault="00E360BB"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Реконструкция</w:t>
            </w:r>
          </w:p>
        </w:tc>
        <w:tc>
          <w:tcPr>
            <w:tcW w:w="1843" w:type="dxa"/>
          </w:tcPr>
          <w:p w:rsidR="00E360BB" w:rsidRPr="001D3AF7" w:rsidRDefault="00E360BB" w:rsidP="001D3AF7">
            <w:pPr>
              <w:spacing w:after="0" w:line="276" w:lineRule="auto"/>
              <w:rPr>
                <w:rFonts w:ascii="Times New Roman" w:eastAsia="Calibri" w:hAnsi="Times New Roman"/>
                <w:lang w:eastAsia="en-US"/>
              </w:rPr>
            </w:pPr>
            <w:proofErr w:type="spellStart"/>
            <w:r w:rsidRPr="001D3AF7">
              <w:rPr>
                <w:rFonts w:ascii="Times New Roman" w:eastAsia="Calibri" w:hAnsi="Times New Roman"/>
                <w:lang w:eastAsia="en-US"/>
              </w:rPr>
              <w:t>п.Заволжский</w:t>
            </w:r>
            <w:proofErr w:type="spellEnd"/>
          </w:p>
        </w:tc>
        <w:tc>
          <w:tcPr>
            <w:tcW w:w="1559" w:type="dxa"/>
          </w:tcPr>
          <w:p w:rsidR="00E360BB" w:rsidRPr="001D3AF7" w:rsidRDefault="00E360BB"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ёмкость не менее 35 м3</w:t>
            </w:r>
          </w:p>
        </w:tc>
        <w:tc>
          <w:tcPr>
            <w:tcW w:w="1701" w:type="dxa"/>
          </w:tcPr>
          <w:p w:rsidR="00E360BB" w:rsidRPr="001D3AF7" w:rsidRDefault="00E360BB"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 xml:space="preserve">установление ЗОУИТ не требуется </w:t>
            </w:r>
          </w:p>
        </w:tc>
        <w:tc>
          <w:tcPr>
            <w:tcW w:w="1134" w:type="dxa"/>
          </w:tcPr>
          <w:p w:rsidR="00E360BB" w:rsidRPr="001D3AF7" w:rsidRDefault="00E360BB"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до 2043</w:t>
            </w:r>
          </w:p>
        </w:tc>
        <w:tc>
          <w:tcPr>
            <w:tcW w:w="1843" w:type="dxa"/>
          </w:tcPr>
          <w:p w:rsidR="00E360BB" w:rsidRPr="001D3AF7" w:rsidRDefault="005950AC"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701010101</w:t>
            </w:r>
            <w:r w:rsidRPr="001D3AF7">
              <w:rPr>
                <w:rFonts w:ascii="Times New Roman" w:eastAsia="Calibri" w:hAnsi="Times New Roman"/>
                <w:lang w:eastAsia="en-US"/>
              </w:rPr>
              <w:tab/>
              <w:t xml:space="preserve">  </w:t>
            </w:r>
            <w:r w:rsidR="00E360BB" w:rsidRPr="001D3AF7">
              <w:rPr>
                <w:rFonts w:ascii="Times New Roman" w:eastAsia="Calibri" w:hAnsi="Times New Roman"/>
                <w:lang w:eastAsia="en-US"/>
              </w:rPr>
              <w:t>Зона застройки индивидуальными жилыми домами</w:t>
            </w:r>
          </w:p>
        </w:tc>
        <w:tc>
          <w:tcPr>
            <w:tcW w:w="1260" w:type="dxa"/>
          </w:tcPr>
          <w:p w:rsidR="00E360BB" w:rsidRPr="001D3AF7" w:rsidRDefault="00E360BB" w:rsidP="001D3AF7">
            <w:pPr>
              <w:spacing w:after="0" w:line="240" w:lineRule="auto"/>
              <w:jc w:val="center"/>
              <w:rPr>
                <w:rFonts w:ascii="Times New Roman" w:hAnsi="Times New Roman"/>
              </w:rPr>
            </w:pPr>
            <w:r w:rsidRPr="001D3AF7">
              <w:rPr>
                <w:rFonts w:ascii="Times New Roman" w:hAnsi="Times New Roman"/>
              </w:rPr>
              <w:t>-</w:t>
            </w:r>
          </w:p>
        </w:tc>
      </w:tr>
      <w:tr w:rsidR="00E360BB" w:rsidRPr="001D3AF7" w:rsidTr="001D3AF7">
        <w:tc>
          <w:tcPr>
            <w:tcW w:w="907" w:type="dxa"/>
          </w:tcPr>
          <w:p w:rsidR="00E360BB" w:rsidRPr="001D3AF7" w:rsidRDefault="00E360BB" w:rsidP="001D3AF7">
            <w:pPr>
              <w:spacing w:after="0" w:line="276" w:lineRule="auto"/>
              <w:jc w:val="center"/>
              <w:rPr>
                <w:rFonts w:ascii="Times New Roman" w:eastAsia="Calibri" w:hAnsi="Times New Roman"/>
                <w:lang w:eastAsia="en-US"/>
              </w:rPr>
            </w:pPr>
            <w:r w:rsidRPr="001D3AF7">
              <w:rPr>
                <w:rFonts w:ascii="Times New Roman" w:eastAsia="Calibri" w:hAnsi="Times New Roman"/>
                <w:lang w:eastAsia="en-US"/>
              </w:rPr>
              <w:t>ОКС-20</w:t>
            </w:r>
          </w:p>
        </w:tc>
        <w:tc>
          <w:tcPr>
            <w:tcW w:w="2779" w:type="dxa"/>
          </w:tcPr>
          <w:p w:rsidR="00E360BB" w:rsidRPr="001D3AF7" w:rsidRDefault="00E360BB"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организация в границах поселения водоснабжения населения - Водонапорная башня</w:t>
            </w:r>
          </w:p>
        </w:tc>
        <w:tc>
          <w:tcPr>
            <w:tcW w:w="1701" w:type="dxa"/>
          </w:tcPr>
          <w:p w:rsidR="00E360BB" w:rsidRPr="001D3AF7" w:rsidRDefault="00E360BB"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Реконструкция</w:t>
            </w:r>
          </w:p>
        </w:tc>
        <w:tc>
          <w:tcPr>
            <w:tcW w:w="1843" w:type="dxa"/>
          </w:tcPr>
          <w:p w:rsidR="00E360BB" w:rsidRPr="001D3AF7" w:rsidRDefault="00E360BB" w:rsidP="001D3AF7">
            <w:pPr>
              <w:spacing w:after="0" w:line="276" w:lineRule="auto"/>
              <w:rPr>
                <w:rFonts w:ascii="Times New Roman" w:eastAsia="Calibri" w:hAnsi="Times New Roman"/>
                <w:lang w:eastAsia="en-US"/>
              </w:rPr>
            </w:pPr>
            <w:proofErr w:type="spellStart"/>
            <w:r w:rsidRPr="001D3AF7">
              <w:rPr>
                <w:rFonts w:ascii="Times New Roman" w:eastAsia="Calibri" w:hAnsi="Times New Roman"/>
                <w:lang w:eastAsia="en-US"/>
              </w:rPr>
              <w:t>п.Светлый</w:t>
            </w:r>
            <w:proofErr w:type="spellEnd"/>
          </w:p>
        </w:tc>
        <w:tc>
          <w:tcPr>
            <w:tcW w:w="1559" w:type="dxa"/>
          </w:tcPr>
          <w:p w:rsidR="00E360BB" w:rsidRPr="001D3AF7" w:rsidRDefault="00E360BB"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ёмкость не менее 35 м3</w:t>
            </w:r>
          </w:p>
        </w:tc>
        <w:tc>
          <w:tcPr>
            <w:tcW w:w="1701" w:type="dxa"/>
          </w:tcPr>
          <w:p w:rsidR="00E360BB" w:rsidRPr="001D3AF7" w:rsidRDefault="00E360BB"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 xml:space="preserve">установление ЗОУИТ не требуется </w:t>
            </w:r>
          </w:p>
        </w:tc>
        <w:tc>
          <w:tcPr>
            <w:tcW w:w="1134" w:type="dxa"/>
          </w:tcPr>
          <w:p w:rsidR="00E360BB" w:rsidRPr="001D3AF7" w:rsidRDefault="00E360BB"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до 2043</w:t>
            </w:r>
          </w:p>
        </w:tc>
        <w:tc>
          <w:tcPr>
            <w:tcW w:w="1843" w:type="dxa"/>
          </w:tcPr>
          <w:p w:rsidR="00E360BB" w:rsidRPr="001D3AF7" w:rsidRDefault="00D73C3E"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 xml:space="preserve">701010404       </w:t>
            </w:r>
            <w:r w:rsidR="00E360BB" w:rsidRPr="001D3AF7">
              <w:rPr>
                <w:rFonts w:ascii="Times New Roman" w:eastAsia="Calibri" w:hAnsi="Times New Roman"/>
                <w:lang w:eastAsia="en-US"/>
              </w:rPr>
              <w:t>Зона инженерной инфраструктуры</w:t>
            </w:r>
          </w:p>
        </w:tc>
        <w:tc>
          <w:tcPr>
            <w:tcW w:w="1260" w:type="dxa"/>
          </w:tcPr>
          <w:p w:rsidR="00E360BB" w:rsidRPr="001D3AF7" w:rsidRDefault="00E360BB" w:rsidP="001D3AF7">
            <w:pPr>
              <w:spacing w:after="0" w:line="240" w:lineRule="auto"/>
              <w:jc w:val="center"/>
              <w:rPr>
                <w:rFonts w:ascii="Times New Roman" w:hAnsi="Times New Roman"/>
              </w:rPr>
            </w:pPr>
            <w:r w:rsidRPr="001D3AF7">
              <w:rPr>
                <w:rFonts w:ascii="Times New Roman" w:hAnsi="Times New Roman"/>
              </w:rPr>
              <w:t>-</w:t>
            </w:r>
          </w:p>
        </w:tc>
      </w:tr>
      <w:tr w:rsidR="00E360BB" w:rsidRPr="001D3AF7" w:rsidTr="001D3AF7">
        <w:tc>
          <w:tcPr>
            <w:tcW w:w="907" w:type="dxa"/>
          </w:tcPr>
          <w:p w:rsidR="00E360BB" w:rsidRPr="001D3AF7" w:rsidRDefault="009D3050" w:rsidP="001D3AF7">
            <w:pPr>
              <w:spacing w:after="0" w:line="276" w:lineRule="auto"/>
              <w:jc w:val="center"/>
              <w:rPr>
                <w:rFonts w:ascii="Times New Roman" w:eastAsia="Calibri" w:hAnsi="Times New Roman"/>
                <w:lang w:eastAsia="en-US"/>
              </w:rPr>
            </w:pPr>
            <w:r w:rsidRPr="001D3AF7">
              <w:rPr>
                <w:rFonts w:ascii="Times New Roman" w:eastAsia="Calibri" w:hAnsi="Times New Roman"/>
                <w:lang w:eastAsia="en-US"/>
              </w:rPr>
              <w:t>ОКС-21</w:t>
            </w:r>
          </w:p>
        </w:tc>
        <w:tc>
          <w:tcPr>
            <w:tcW w:w="2779" w:type="dxa"/>
          </w:tcPr>
          <w:p w:rsidR="00E360BB" w:rsidRPr="001D3AF7" w:rsidRDefault="00E360BB"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организация в границах поселения газоснабжения населения -  Газораспределительная станция</w:t>
            </w:r>
          </w:p>
        </w:tc>
        <w:tc>
          <w:tcPr>
            <w:tcW w:w="1701" w:type="dxa"/>
          </w:tcPr>
          <w:p w:rsidR="00E360BB" w:rsidRPr="001D3AF7" w:rsidRDefault="00E360BB"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Строительство</w:t>
            </w:r>
          </w:p>
        </w:tc>
        <w:tc>
          <w:tcPr>
            <w:tcW w:w="1843" w:type="dxa"/>
          </w:tcPr>
          <w:p w:rsidR="00E360BB" w:rsidRPr="001D3AF7" w:rsidRDefault="00E360BB" w:rsidP="001D3AF7">
            <w:pPr>
              <w:spacing w:after="0" w:line="276" w:lineRule="auto"/>
              <w:rPr>
                <w:rFonts w:ascii="Times New Roman" w:eastAsia="Calibri" w:hAnsi="Times New Roman"/>
                <w:lang w:eastAsia="en-US"/>
              </w:rPr>
            </w:pPr>
            <w:proofErr w:type="spellStart"/>
            <w:r w:rsidRPr="001D3AF7">
              <w:rPr>
                <w:rFonts w:ascii="Times New Roman" w:eastAsia="Calibri" w:hAnsi="Times New Roman"/>
                <w:lang w:eastAsia="en-US"/>
              </w:rPr>
              <w:t>п.Заволжский</w:t>
            </w:r>
            <w:proofErr w:type="spellEnd"/>
          </w:p>
        </w:tc>
        <w:tc>
          <w:tcPr>
            <w:tcW w:w="1559" w:type="dxa"/>
          </w:tcPr>
          <w:p w:rsidR="00E360BB" w:rsidRPr="001D3AF7" w:rsidRDefault="00E360BB"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проектное давление 0,6 МПа,</w:t>
            </w:r>
          </w:p>
        </w:tc>
        <w:tc>
          <w:tcPr>
            <w:tcW w:w="1701" w:type="dxa"/>
          </w:tcPr>
          <w:p w:rsidR="00E360BB" w:rsidRPr="001D3AF7" w:rsidRDefault="00E360BB"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СЗЗ от газораспределительных станций 40 м</w:t>
            </w:r>
          </w:p>
        </w:tc>
        <w:tc>
          <w:tcPr>
            <w:tcW w:w="1134" w:type="dxa"/>
          </w:tcPr>
          <w:p w:rsidR="00E360BB" w:rsidRPr="001D3AF7" w:rsidRDefault="00E360BB"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до 2043</w:t>
            </w:r>
          </w:p>
        </w:tc>
        <w:tc>
          <w:tcPr>
            <w:tcW w:w="1843" w:type="dxa"/>
          </w:tcPr>
          <w:p w:rsidR="00E360BB" w:rsidRPr="001D3AF7" w:rsidRDefault="005950AC"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701010101</w:t>
            </w:r>
            <w:r w:rsidRPr="001D3AF7">
              <w:rPr>
                <w:rFonts w:ascii="Times New Roman" w:eastAsia="Calibri" w:hAnsi="Times New Roman"/>
                <w:lang w:eastAsia="en-US"/>
              </w:rPr>
              <w:tab/>
              <w:t xml:space="preserve"> </w:t>
            </w:r>
            <w:r w:rsidR="00E360BB" w:rsidRPr="001D3AF7">
              <w:rPr>
                <w:rFonts w:ascii="Times New Roman" w:eastAsia="Calibri" w:hAnsi="Times New Roman"/>
                <w:lang w:eastAsia="en-US"/>
              </w:rPr>
              <w:t>Зона застройки индивидуальными жилыми домами</w:t>
            </w:r>
          </w:p>
        </w:tc>
        <w:tc>
          <w:tcPr>
            <w:tcW w:w="1260" w:type="dxa"/>
          </w:tcPr>
          <w:p w:rsidR="00E360BB" w:rsidRPr="001D3AF7" w:rsidRDefault="00E360BB" w:rsidP="001D3AF7">
            <w:pPr>
              <w:spacing w:after="0" w:line="240" w:lineRule="auto"/>
              <w:jc w:val="center"/>
              <w:rPr>
                <w:rFonts w:ascii="Times New Roman" w:hAnsi="Times New Roman"/>
              </w:rPr>
            </w:pPr>
            <w:r w:rsidRPr="001D3AF7">
              <w:rPr>
                <w:rFonts w:ascii="Times New Roman" w:hAnsi="Times New Roman"/>
              </w:rPr>
              <w:t>-</w:t>
            </w:r>
          </w:p>
        </w:tc>
      </w:tr>
      <w:tr w:rsidR="00E360BB" w:rsidRPr="001D3AF7" w:rsidTr="001D3AF7">
        <w:tc>
          <w:tcPr>
            <w:tcW w:w="907" w:type="dxa"/>
          </w:tcPr>
          <w:p w:rsidR="00E360BB" w:rsidRPr="001D3AF7" w:rsidRDefault="009D3050" w:rsidP="001D3AF7">
            <w:pPr>
              <w:spacing w:after="0" w:line="276" w:lineRule="auto"/>
              <w:jc w:val="center"/>
              <w:rPr>
                <w:rFonts w:ascii="Times New Roman" w:eastAsia="Calibri" w:hAnsi="Times New Roman"/>
                <w:lang w:eastAsia="en-US"/>
              </w:rPr>
            </w:pPr>
            <w:r w:rsidRPr="001D3AF7">
              <w:rPr>
                <w:rFonts w:ascii="Times New Roman" w:eastAsia="Calibri" w:hAnsi="Times New Roman"/>
                <w:lang w:eastAsia="en-US"/>
              </w:rPr>
              <w:lastRenderedPageBreak/>
              <w:t>ОКС-22</w:t>
            </w:r>
          </w:p>
        </w:tc>
        <w:tc>
          <w:tcPr>
            <w:tcW w:w="2779" w:type="dxa"/>
          </w:tcPr>
          <w:p w:rsidR="00E360BB" w:rsidRPr="001D3AF7" w:rsidRDefault="00E360BB"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организация в границах поселения газоснабжения населения -  Газораспределительная станция</w:t>
            </w:r>
          </w:p>
        </w:tc>
        <w:tc>
          <w:tcPr>
            <w:tcW w:w="1701" w:type="dxa"/>
          </w:tcPr>
          <w:p w:rsidR="00E360BB" w:rsidRPr="001D3AF7" w:rsidRDefault="00E360BB"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Строительство</w:t>
            </w:r>
          </w:p>
        </w:tc>
        <w:tc>
          <w:tcPr>
            <w:tcW w:w="1843" w:type="dxa"/>
          </w:tcPr>
          <w:p w:rsidR="00E360BB" w:rsidRPr="001D3AF7" w:rsidRDefault="00E360BB"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п.</w:t>
            </w:r>
            <w:r w:rsidR="00AD495F" w:rsidRPr="001D3AF7">
              <w:rPr>
                <w:rFonts w:ascii="Times New Roman" w:eastAsia="Calibri" w:hAnsi="Times New Roman"/>
                <w:lang w:eastAsia="en-US"/>
              </w:rPr>
              <w:t xml:space="preserve"> </w:t>
            </w:r>
            <w:r w:rsidRPr="001D3AF7">
              <w:rPr>
                <w:rFonts w:ascii="Times New Roman" w:eastAsia="Calibri" w:hAnsi="Times New Roman"/>
                <w:lang w:eastAsia="en-US"/>
              </w:rPr>
              <w:t>Песчаный</w:t>
            </w:r>
          </w:p>
        </w:tc>
        <w:tc>
          <w:tcPr>
            <w:tcW w:w="1559" w:type="dxa"/>
          </w:tcPr>
          <w:p w:rsidR="00E360BB" w:rsidRPr="001D3AF7" w:rsidRDefault="00E360BB"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проектное давление 0,6 МПа,</w:t>
            </w:r>
          </w:p>
        </w:tc>
        <w:tc>
          <w:tcPr>
            <w:tcW w:w="1701" w:type="dxa"/>
          </w:tcPr>
          <w:p w:rsidR="00E360BB" w:rsidRPr="001D3AF7" w:rsidRDefault="00E360BB"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СЗЗ от газораспределительных станций 40 м</w:t>
            </w:r>
          </w:p>
        </w:tc>
        <w:tc>
          <w:tcPr>
            <w:tcW w:w="1134" w:type="dxa"/>
          </w:tcPr>
          <w:p w:rsidR="00E360BB" w:rsidRPr="001D3AF7" w:rsidRDefault="00E360BB"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до 2043</w:t>
            </w:r>
          </w:p>
        </w:tc>
        <w:tc>
          <w:tcPr>
            <w:tcW w:w="1843" w:type="dxa"/>
          </w:tcPr>
          <w:p w:rsidR="00E360BB" w:rsidRPr="001D3AF7" w:rsidRDefault="00D73C3E"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 xml:space="preserve">701010404       </w:t>
            </w:r>
            <w:r w:rsidR="00E360BB" w:rsidRPr="001D3AF7">
              <w:rPr>
                <w:rFonts w:ascii="Times New Roman" w:eastAsia="Calibri" w:hAnsi="Times New Roman"/>
                <w:lang w:eastAsia="en-US"/>
              </w:rPr>
              <w:t>Зона инженерной инфраструктуры</w:t>
            </w:r>
          </w:p>
        </w:tc>
        <w:tc>
          <w:tcPr>
            <w:tcW w:w="1260" w:type="dxa"/>
          </w:tcPr>
          <w:p w:rsidR="00E360BB" w:rsidRPr="001D3AF7" w:rsidRDefault="00E360BB" w:rsidP="001D3AF7">
            <w:pPr>
              <w:spacing w:after="0" w:line="240" w:lineRule="auto"/>
              <w:jc w:val="center"/>
              <w:rPr>
                <w:rFonts w:ascii="Times New Roman" w:hAnsi="Times New Roman"/>
              </w:rPr>
            </w:pPr>
            <w:r w:rsidRPr="001D3AF7">
              <w:rPr>
                <w:rFonts w:ascii="Times New Roman" w:hAnsi="Times New Roman"/>
              </w:rPr>
              <w:t>-</w:t>
            </w:r>
          </w:p>
        </w:tc>
      </w:tr>
      <w:tr w:rsidR="00AD495F" w:rsidRPr="001D3AF7" w:rsidTr="001D3AF7">
        <w:tc>
          <w:tcPr>
            <w:tcW w:w="14727" w:type="dxa"/>
            <w:gridSpan w:val="9"/>
            <w:shd w:val="clear" w:color="auto" w:fill="F2F2F2" w:themeFill="background1" w:themeFillShade="F2"/>
          </w:tcPr>
          <w:p w:rsidR="00AD495F" w:rsidRPr="001D3AF7" w:rsidRDefault="00AD495F" w:rsidP="001D3AF7">
            <w:pPr>
              <w:spacing w:after="0" w:line="240" w:lineRule="auto"/>
              <w:jc w:val="center"/>
              <w:rPr>
                <w:rFonts w:ascii="Times New Roman" w:hAnsi="Times New Roman"/>
              </w:rPr>
            </w:pPr>
            <w:r w:rsidRPr="001D3AF7">
              <w:rPr>
                <w:rFonts w:ascii="Times New Roman" w:hAnsi="Times New Roman"/>
              </w:rPr>
              <w:t xml:space="preserve">Объекты </w:t>
            </w:r>
            <w:r w:rsidRPr="001D3AF7">
              <w:rPr>
                <w:rFonts w:ascii="Times New Roman" w:hAnsi="Times New Roman"/>
                <w:u w:val="single"/>
              </w:rPr>
              <w:t>местного значения</w:t>
            </w:r>
            <w:r w:rsidRPr="001D3AF7">
              <w:rPr>
                <w:rFonts w:ascii="Times New Roman" w:hAnsi="Times New Roman"/>
              </w:rPr>
              <w:t>,</w:t>
            </w:r>
          </w:p>
          <w:p w:rsidR="00AD495F" w:rsidRPr="001D3AF7" w:rsidRDefault="00AD495F" w:rsidP="001D3AF7">
            <w:pPr>
              <w:spacing w:after="0" w:line="240" w:lineRule="auto"/>
              <w:jc w:val="center"/>
              <w:rPr>
                <w:rFonts w:ascii="Times New Roman" w:hAnsi="Times New Roman"/>
              </w:rPr>
            </w:pPr>
            <w:r w:rsidRPr="001D3AF7">
              <w:rPr>
                <w:rFonts w:ascii="Times New Roman" w:hAnsi="Times New Roman"/>
              </w:rPr>
              <w:t>имеющие вид локализации - линейный (транспортная и инженерная инфраструктура)</w:t>
            </w:r>
          </w:p>
        </w:tc>
      </w:tr>
      <w:tr w:rsidR="0021577E" w:rsidRPr="001D3AF7" w:rsidTr="001D3AF7">
        <w:tc>
          <w:tcPr>
            <w:tcW w:w="907" w:type="dxa"/>
          </w:tcPr>
          <w:p w:rsidR="0021577E" w:rsidRPr="001D3AF7" w:rsidRDefault="0021577E" w:rsidP="001D3AF7">
            <w:pPr>
              <w:spacing w:after="0"/>
              <w:jc w:val="center"/>
              <w:rPr>
                <w:rFonts w:ascii="Times New Roman" w:hAnsi="Times New Roman"/>
              </w:rPr>
            </w:pPr>
            <w:r w:rsidRPr="001D3AF7">
              <w:rPr>
                <w:rFonts w:ascii="Times New Roman" w:hAnsi="Times New Roman"/>
              </w:rPr>
              <w:t>ЛО-1</w:t>
            </w:r>
          </w:p>
        </w:tc>
        <w:tc>
          <w:tcPr>
            <w:tcW w:w="2779" w:type="dxa"/>
          </w:tcPr>
          <w:p w:rsidR="0021577E" w:rsidRPr="001D3AF7" w:rsidRDefault="0021577E" w:rsidP="001D3AF7">
            <w:pPr>
              <w:spacing w:after="0"/>
              <w:rPr>
                <w:rFonts w:ascii="Times New Roman" w:hAnsi="Times New Roman"/>
              </w:rPr>
            </w:pPr>
            <w:r w:rsidRPr="001D3AF7">
              <w:rPr>
                <w:rFonts w:ascii="Times New Roman" w:hAnsi="Times New Roman"/>
              </w:rPr>
              <w:t>Улично-дорожная сеть</w:t>
            </w:r>
            <w:r w:rsidR="00AC03E5" w:rsidRPr="001D3AF7">
              <w:rPr>
                <w:rFonts w:ascii="Times New Roman" w:hAnsi="Times New Roman"/>
              </w:rPr>
              <w:t xml:space="preserve"> сельского населенного пункта</w:t>
            </w:r>
          </w:p>
        </w:tc>
        <w:tc>
          <w:tcPr>
            <w:tcW w:w="1701" w:type="dxa"/>
          </w:tcPr>
          <w:p w:rsidR="0021577E" w:rsidRPr="001D3AF7" w:rsidRDefault="0021577E" w:rsidP="001D3AF7">
            <w:pPr>
              <w:spacing w:after="0"/>
              <w:rPr>
                <w:rFonts w:ascii="Times New Roman" w:hAnsi="Times New Roman"/>
              </w:rPr>
            </w:pPr>
            <w:r w:rsidRPr="001D3AF7">
              <w:rPr>
                <w:rFonts w:ascii="Times New Roman" w:hAnsi="Times New Roman"/>
              </w:rPr>
              <w:t>Реконструкция</w:t>
            </w:r>
          </w:p>
        </w:tc>
        <w:tc>
          <w:tcPr>
            <w:tcW w:w="1843" w:type="dxa"/>
          </w:tcPr>
          <w:p w:rsidR="0021577E" w:rsidRPr="001D3AF7" w:rsidRDefault="0021577E" w:rsidP="001D3AF7">
            <w:pPr>
              <w:spacing w:after="0"/>
              <w:rPr>
                <w:rFonts w:ascii="Times New Roman" w:hAnsi="Times New Roman"/>
              </w:rPr>
            </w:pPr>
            <w:proofErr w:type="spellStart"/>
            <w:r w:rsidRPr="001D3AF7">
              <w:rPr>
                <w:rFonts w:ascii="Times New Roman" w:hAnsi="Times New Roman"/>
              </w:rPr>
              <w:t>с.Кислово</w:t>
            </w:r>
            <w:proofErr w:type="spellEnd"/>
          </w:p>
        </w:tc>
        <w:tc>
          <w:tcPr>
            <w:tcW w:w="1559" w:type="dxa"/>
          </w:tcPr>
          <w:p w:rsidR="0021577E" w:rsidRPr="001D3AF7" w:rsidRDefault="0021577E" w:rsidP="001D3AF7">
            <w:pPr>
              <w:spacing w:after="0"/>
              <w:rPr>
                <w:rFonts w:ascii="Times New Roman" w:hAnsi="Times New Roman"/>
              </w:rPr>
            </w:pPr>
            <w:r w:rsidRPr="001D3AF7">
              <w:rPr>
                <w:rFonts w:ascii="Times New Roman" w:hAnsi="Times New Roman"/>
              </w:rPr>
              <w:t>протяженность 19005 м.</w:t>
            </w:r>
          </w:p>
        </w:tc>
        <w:tc>
          <w:tcPr>
            <w:tcW w:w="1701" w:type="dxa"/>
          </w:tcPr>
          <w:p w:rsidR="0021577E" w:rsidRPr="001D3AF7" w:rsidRDefault="00AC03E5"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не устанавливается</w:t>
            </w:r>
          </w:p>
        </w:tc>
        <w:tc>
          <w:tcPr>
            <w:tcW w:w="1134" w:type="dxa"/>
          </w:tcPr>
          <w:p w:rsidR="0021577E" w:rsidRPr="001D3AF7" w:rsidRDefault="00AC03E5"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до 2043</w:t>
            </w:r>
          </w:p>
        </w:tc>
        <w:tc>
          <w:tcPr>
            <w:tcW w:w="1843" w:type="dxa"/>
            <w:vMerge w:val="restart"/>
          </w:tcPr>
          <w:p w:rsidR="0021577E" w:rsidRPr="001D3AF7" w:rsidRDefault="0021577E"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Планируемая функциональная зона для линейных объектов не устанавливается в силу требований Градостроительного Кодекса РФ</w:t>
            </w:r>
          </w:p>
        </w:tc>
        <w:tc>
          <w:tcPr>
            <w:tcW w:w="1260" w:type="dxa"/>
          </w:tcPr>
          <w:p w:rsidR="0021577E" w:rsidRPr="001D3AF7" w:rsidRDefault="0021577E" w:rsidP="001D3AF7">
            <w:pPr>
              <w:spacing w:after="0" w:line="240" w:lineRule="auto"/>
              <w:jc w:val="center"/>
              <w:rPr>
                <w:rFonts w:ascii="Times New Roman" w:hAnsi="Times New Roman"/>
              </w:rPr>
            </w:pPr>
            <w:r w:rsidRPr="001D3AF7">
              <w:rPr>
                <w:rFonts w:ascii="Times New Roman" w:hAnsi="Times New Roman"/>
              </w:rPr>
              <w:t>-</w:t>
            </w:r>
          </w:p>
        </w:tc>
      </w:tr>
      <w:tr w:rsidR="00AC03E5" w:rsidRPr="001D3AF7" w:rsidTr="001D3AF7">
        <w:tc>
          <w:tcPr>
            <w:tcW w:w="907" w:type="dxa"/>
          </w:tcPr>
          <w:p w:rsidR="00AC03E5" w:rsidRPr="001D3AF7" w:rsidRDefault="00AC03E5" w:rsidP="001D3AF7">
            <w:pPr>
              <w:spacing w:after="0"/>
              <w:jc w:val="center"/>
              <w:rPr>
                <w:rFonts w:ascii="Times New Roman" w:hAnsi="Times New Roman"/>
              </w:rPr>
            </w:pPr>
            <w:r w:rsidRPr="001D3AF7">
              <w:rPr>
                <w:rFonts w:ascii="Times New Roman" w:hAnsi="Times New Roman"/>
              </w:rPr>
              <w:t>ЛО-2</w:t>
            </w:r>
          </w:p>
        </w:tc>
        <w:tc>
          <w:tcPr>
            <w:tcW w:w="2779" w:type="dxa"/>
          </w:tcPr>
          <w:p w:rsidR="00AC03E5" w:rsidRPr="001D3AF7" w:rsidRDefault="00AC03E5" w:rsidP="001D3AF7">
            <w:pPr>
              <w:spacing w:after="0"/>
              <w:rPr>
                <w:rFonts w:ascii="Times New Roman" w:hAnsi="Times New Roman"/>
              </w:rPr>
            </w:pPr>
            <w:r w:rsidRPr="001D3AF7">
              <w:rPr>
                <w:rFonts w:ascii="Times New Roman" w:hAnsi="Times New Roman"/>
              </w:rPr>
              <w:t>Строительство подъезда к пожарному водоему</w:t>
            </w:r>
          </w:p>
        </w:tc>
        <w:tc>
          <w:tcPr>
            <w:tcW w:w="1701" w:type="dxa"/>
          </w:tcPr>
          <w:p w:rsidR="00AC03E5" w:rsidRPr="001D3AF7" w:rsidRDefault="00AC03E5" w:rsidP="001D3AF7">
            <w:pPr>
              <w:spacing w:after="0"/>
              <w:rPr>
                <w:rFonts w:ascii="Times New Roman" w:hAnsi="Times New Roman"/>
              </w:rPr>
            </w:pPr>
            <w:r w:rsidRPr="001D3AF7">
              <w:rPr>
                <w:rFonts w:ascii="Times New Roman" w:hAnsi="Times New Roman"/>
              </w:rPr>
              <w:t>Строительство</w:t>
            </w:r>
          </w:p>
        </w:tc>
        <w:tc>
          <w:tcPr>
            <w:tcW w:w="1843" w:type="dxa"/>
          </w:tcPr>
          <w:p w:rsidR="00AC03E5" w:rsidRPr="001D3AF7" w:rsidRDefault="00AC03E5" w:rsidP="001D3AF7">
            <w:pPr>
              <w:spacing w:after="0"/>
              <w:rPr>
                <w:rFonts w:ascii="Times New Roman" w:hAnsi="Times New Roman"/>
              </w:rPr>
            </w:pPr>
            <w:proofErr w:type="spellStart"/>
            <w:r w:rsidRPr="001D3AF7">
              <w:rPr>
                <w:rFonts w:ascii="Times New Roman" w:hAnsi="Times New Roman"/>
              </w:rPr>
              <w:t>с.Кислово</w:t>
            </w:r>
            <w:proofErr w:type="spellEnd"/>
          </w:p>
        </w:tc>
        <w:tc>
          <w:tcPr>
            <w:tcW w:w="1559" w:type="dxa"/>
          </w:tcPr>
          <w:p w:rsidR="00AC03E5" w:rsidRPr="001D3AF7" w:rsidRDefault="00AC03E5" w:rsidP="001D3AF7">
            <w:pPr>
              <w:spacing w:after="0"/>
              <w:rPr>
                <w:rFonts w:ascii="Times New Roman" w:hAnsi="Times New Roman"/>
              </w:rPr>
            </w:pPr>
            <w:r w:rsidRPr="001D3AF7">
              <w:rPr>
                <w:rFonts w:ascii="Times New Roman" w:hAnsi="Times New Roman"/>
              </w:rPr>
              <w:t>протяженность 74,82 м.</w:t>
            </w:r>
          </w:p>
        </w:tc>
        <w:tc>
          <w:tcPr>
            <w:tcW w:w="1701" w:type="dxa"/>
          </w:tcPr>
          <w:p w:rsidR="00AC03E5" w:rsidRPr="001D3AF7" w:rsidRDefault="00AC03E5"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не устанавливается</w:t>
            </w:r>
          </w:p>
        </w:tc>
        <w:tc>
          <w:tcPr>
            <w:tcW w:w="1134" w:type="dxa"/>
          </w:tcPr>
          <w:p w:rsidR="00AC03E5" w:rsidRPr="001D3AF7" w:rsidRDefault="00AC03E5" w:rsidP="001D3AF7">
            <w:pPr>
              <w:spacing w:after="0"/>
              <w:rPr>
                <w:rFonts w:ascii="Times New Roman" w:hAnsi="Times New Roman"/>
              </w:rPr>
            </w:pPr>
            <w:r w:rsidRPr="001D3AF7">
              <w:rPr>
                <w:rFonts w:ascii="Times New Roman" w:hAnsi="Times New Roman"/>
              </w:rPr>
              <w:t>до 2043</w:t>
            </w:r>
          </w:p>
        </w:tc>
        <w:tc>
          <w:tcPr>
            <w:tcW w:w="1843" w:type="dxa"/>
            <w:vMerge/>
          </w:tcPr>
          <w:p w:rsidR="00AC03E5" w:rsidRPr="001D3AF7" w:rsidRDefault="00AC03E5" w:rsidP="001D3AF7">
            <w:pPr>
              <w:spacing w:after="0" w:line="276" w:lineRule="auto"/>
              <w:rPr>
                <w:rFonts w:ascii="Times New Roman" w:eastAsia="Calibri" w:hAnsi="Times New Roman"/>
                <w:lang w:eastAsia="en-US"/>
              </w:rPr>
            </w:pPr>
          </w:p>
        </w:tc>
        <w:tc>
          <w:tcPr>
            <w:tcW w:w="1260" w:type="dxa"/>
          </w:tcPr>
          <w:p w:rsidR="00AC03E5" w:rsidRPr="001D3AF7" w:rsidRDefault="00AC03E5" w:rsidP="001D3AF7">
            <w:pPr>
              <w:spacing w:after="0" w:line="240" w:lineRule="auto"/>
              <w:jc w:val="center"/>
              <w:rPr>
                <w:rFonts w:ascii="Times New Roman" w:hAnsi="Times New Roman"/>
              </w:rPr>
            </w:pPr>
            <w:r w:rsidRPr="001D3AF7">
              <w:rPr>
                <w:rFonts w:ascii="Times New Roman" w:hAnsi="Times New Roman"/>
              </w:rPr>
              <w:t>-</w:t>
            </w:r>
          </w:p>
        </w:tc>
      </w:tr>
      <w:tr w:rsidR="00AC03E5" w:rsidRPr="001D3AF7" w:rsidTr="001D3AF7">
        <w:tc>
          <w:tcPr>
            <w:tcW w:w="907" w:type="dxa"/>
          </w:tcPr>
          <w:p w:rsidR="00AC03E5" w:rsidRPr="001D3AF7" w:rsidRDefault="00AC03E5" w:rsidP="001D3AF7">
            <w:pPr>
              <w:spacing w:after="0"/>
              <w:jc w:val="center"/>
              <w:rPr>
                <w:rFonts w:ascii="Times New Roman" w:hAnsi="Times New Roman"/>
              </w:rPr>
            </w:pPr>
            <w:r w:rsidRPr="001D3AF7">
              <w:rPr>
                <w:rFonts w:ascii="Times New Roman" w:hAnsi="Times New Roman"/>
              </w:rPr>
              <w:t>ЛО-3</w:t>
            </w:r>
          </w:p>
        </w:tc>
        <w:tc>
          <w:tcPr>
            <w:tcW w:w="2779" w:type="dxa"/>
          </w:tcPr>
          <w:p w:rsidR="00AC03E5" w:rsidRPr="001D3AF7" w:rsidRDefault="00C47983" w:rsidP="001D3AF7">
            <w:pPr>
              <w:spacing w:after="0"/>
              <w:rPr>
                <w:rFonts w:ascii="Times New Roman" w:hAnsi="Times New Roman"/>
              </w:rPr>
            </w:pPr>
            <w:r w:rsidRPr="001D3AF7">
              <w:rPr>
                <w:rFonts w:ascii="Times New Roman" w:hAnsi="Times New Roman"/>
              </w:rPr>
              <w:t xml:space="preserve">организация в границах водоснабжения населения - </w:t>
            </w:r>
            <w:r w:rsidR="00AC03E5" w:rsidRPr="001D3AF7">
              <w:rPr>
                <w:rFonts w:ascii="Times New Roman" w:hAnsi="Times New Roman"/>
              </w:rPr>
              <w:t>Водопровод</w:t>
            </w:r>
          </w:p>
        </w:tc>
        <w:tc>
          <w:tcPr>
            <w:tcW w:w="1701" w:type="dxa"/>
          </w:tcPr>
          <w:p w:rsidR="00AC03E5" w:rsidRPr="001D3AF7" w:rsidRDefault="00AC03E5" w:rsidP="001D3AF7">
            <w:pPr>
              <w:spacing w:after="0"/>
              <w:rPr>
                <w:rFonts w:ascii="Times New Roman" w:hAnsi="Times New Roman"/>
              </w:rPr>
            </w:pPr>
            <w:r w:rsidRPr="001D3AF7">
              <w:rPr>
                <w:rFonts w:ascii="Times New Roman" w:hAnsi="Times New Roman"/>
              </w:rPr>
              <w:t>Реконструкция</w:t>
            </w:r>
          </w:p>
        </w:tc>
        <w:tc>
          <w:tcPr>
            <w:tcW w:w="1843" w:type="dxa"/>
          </w:tcPr>
          <w:p w:rsidR="00AC03E5" w:rsidRPr="001D3AF7" w:rsidRDefault="00AC03E5" w:rsidP="001D3AF7">
            <w:pPr>
              <w:spacing w:after="0"/>
              <w:rPr>
                <w:rFonts w:ascii="Times New Roman" w:hAnsi="Times New Roman"/>
              </w:rPr>
            </w:pPr>
            <w:proofErr w:type="spellStart"/>
            <w:r w:rsidRPr="001D3AF7">
              <w:rPr>
                <w:rFonts w:ascii="Times New Roman" w:hAnsi="Times New Roman"/>
              </w:rPr>
              <w:t>с.Кислово</w:t>
            </w:r>
            <w:proofErr w:type="spellEnd"/>
          </w:p>
        </w:tc>
        <w:tc>
          <w:tcPr>
            <w:tcW w:w="1559" w:type="dxa"/>
          </w:tcPr>
          <w:p w:rsidR="00AC03E5" w:rsidRPr="001D3AF7" w:rsidRDefault="00AC03E5" w:rsidP="001D3AF7">
            <w:pPr>
              <w:spacing w:after="0"/>
              <w:rPr>
                <w:rFonts w:ascii="Times New Roman" w:hAnsi="Times New Roman"/>
              </w:rPr>
            </w:pPr>
            <w:r w:rsidRPr="001D3AF7">
              <w:rPr>
                <w:rFonts w:ascii="Times New Roman" w:hAnsi="Times New Roman"/>
              </w:rPr>
              <w:t>протяженность 16467 м.</w:t>
            </w:r>
          </w:p>
        </w:tc>
        <w:tc>
          <w:tcPr>
            <w:tcW w:w="1701" w:type="dxa"/>
          </w:tcPr>
          <w:p w:rsidR="00AC03E5" w:rsidRPr="001D3AF7" w:rsidRDefault="00AC03E5"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не устанавливается</w:t>
            </w:r>
          </w:p>
        </w:tc>
        <w:tc>
          <w:tcPr>
            <w:tcW w:w="1134" w:type="dxa"/>
          </w:tcPr>
          <w:p w:rsidR="00AC03E5" w:rsidRPr="001D3AF7" w:rsidRDefault="00AC03E5" w:rsidP="001D3AF7">
            <w:pPr>
              <w:spacing w:after="0"/>
              <w:rPr>
                <w:rFonts w:ascii="Times New Roman" w:hAnsi="Times New Roman"/>
              </w:rPr>
            </w:pPr>
            <w:r w:rsidRPr="001D3AF7">
              <w:rPr>
                <w:rFonts w:ascii="Times New Roman" w:hAnsi="Times New Roman"/>
              </w:rPr>
              <w:t>до 2043</w:t>
            </w:r>
          </w:p>
        </w:tc>
        <w:tc>
          <w:tcPr>
            <w:tcW w:w="1843" w:type="dxa"/>
            <w:vMerge/>
          </w:tcPr>
          <w:p w:rsidR="00AC03E5" w:rsidRPr="001D3AF7" w:rsidRDefault="00AC03E5" w:rsidP="001D3AF7">
            <w:pPr>
              <w:spacing w:after="0" w:line="276" w:lineRule="auto"/>
              <w:rPr>
                <w:rFonts w:ascii="Times New Roman" w:eastAsia="Calibri" w:hAnsi="Times New Roman"/>
                <w:lang w:eastAsia="en-US"/>
              </w:rPr>
            </w:pPr>
          </w:p>
        </w:tc>
        <w:tc>
          <w:tcPr>
            <w:tcW w:w="1260" w:type="dxa"/>
          </w:tcPr>
          <w:p w:rsidR="00AC03E5" w:rsidRPr="001D3AF7" w:rsidRDefault="00AC03E5" w:rsidP="001D3AF7">
            <w:pPr>
              <w:spacing w:after="0" w:line="240" w:lineRule="auto"/>
              <w:jc w:val="center"/>
              <w:rPr>
                <w:rFonts w:ascii="Times New Roman" w:hAnsi="Times New Roman"/>
              </w:rPr>
            </w:pPr>
            <w:r w:rsidRPr="001D3AF7">
              <w:rPr>
                <w:rFonts w:ascii="Times New Roman" w:hAnsi="Times New Roman"/>
              </w:rPr>
              <w:t>-</w:t>
            </w:r>
          </w:p>
        </w:tc>
      </w:tr>
      <w:tr w:rsidR="00AC03E5" w:rsidRPr="001D3AF7" w:rsidTr="001D3AF7">
        <w:tc>
          <w:tcPr>
            <w:tcW w:w="907" w:type="dxa"/>
          </w:tcPr>
          <w:p w:rsidR="00AC03E5" w:rsidRPr="001D3AF7" w:rsidRDefault="00AC03E5" w:rsidP="001D3AF7">
            <w:pPr>
              <w:spacing w:after="0"/>
              <w:jc w:val="center"/>
              <w:rPr>
                <w:rFonts w:ascii="Times New Roman" w:hAnsi="Times New Roman"/>
              </w:rPr>
            </w:pPr>
            <w:r w:rsidRPr="001D3AF7">
              <w:rPr>
                <w:rFonts w:ascii="Times New Roman" w:hAnsi="Times New Roman"/>
              </w:rPr>
              <w:t>ЛО-4</w:t>
            </w:r>
          </w:p>
        </w:tc>
        <w:tc>
          <w:tcPr>
            <w:tcW w:w="2779" w:type="dxa"/>
          </w:tcPr>
          <w:p w:rsidR="00AC03E5" w:rsidRPr="001D3AF7" w:rsidRDefault="00C47983" w:rsidP="001D3AF7">
            <w:pPr>
              <w:spacing w:after="0"/>
              <w:rPr>
                <w:rFonts w:ascii="Times New Roman" w:hAnsi="Times New Roman"/>
              </w:rPr>
            </w:pPr>
            <w:r w:rsidRPr="001D3AF7">
              <w:rPr>
                <w:rFonts w:ascii="Times New Roman" w:hAnsi="Times New Roman"/>
              </w:rPr>
              <w:t xml:space="preserve">организация в границах водоснабжения населения - </w:t>
            </w:r>
            <w:r w:rsidR="00AC03E5" w:rsidRPr="001D3AF7">
              <w:rPr>
                <w:rFonts w:ascii="Times New Roman" w:hAnsi="Times New Roman"/>
              </w:rPr>
              <w:t>Водопровод</w:t>
            </w:r>
          </w:p>
        </w:tc>
        <w:tc>
          <w:tcPr>
            <w:tcW w:w="1701" w:type="dxa"/>
          </w:tcPr>
          <w:p w:rsidR="00AC03E5" w:rsidRPr="001D3AF7" w:rsidRDefault="00AC03E5" w:rsidP="001D3AF7">
            <w:pPr>
              <w:spacing w:after="0"/>
              <w:rPr>
                <w:rFonts w:ascii="Times New Roman" w:hAnsi="Times New Roman"/>
              </w:rPr>
            </w:pPr>
            <w:r w:rsidRPr="001D3AF7">
              <w:rPr>
                <w:rFonts w:ascii="Times New Roman" w:hAnsi="Times New Roman"/>
              </w:rPr>
              <w:t>Строительство</w:t>
            </w:r>
          </w:p>
        </w:tc>
        <w:tc>
          <w:tcPr>
            <w:tcW w:w="1843" w:type="dxa"/>
          </w:tcPr>
          <w:p w:rsidR="00AC03E5" w:rsidRPr="001D3AF7" w:rsidRDefault="00AC03E5" w:rsidP="001D3AF7">
            <w:pPr>
              <w:spacing w:after="0"/>
              <w:rPr>
                <w:rFonts w:ascii="Times New Roman" w:hAnsi="Times New Roman"/>
              </w:rPr>
            </w:pPr>
            <w:proofErr w:type="spellStart"/>
            <w:r w:rsidRPr="001D3AF7">
              <w:rPr>
                <w:rFonts w:ascii="Times New Roman" w:hAnsi="Times New Roman"/>
              </w:rPr>
              <w:t>с.Кислово</w:t>
            </w:r>
            <w:proofErr w:type="spellEnd"/>
          </w:p>
        </w:tc>
        <w:tc>
          <w:tcPr>
            <w:tcW w:w="1559" w:type="dxa"/>
          </w:tcPr>
          <w:p w:rsidR="00AC03E5" w:rsidRPr="001D3AF7" w:rsidRDefault="00AC03E5" w:rsidP="001D3AF7">
            <w:pPr>
              <w:spacing w:after="0"/>
              <w:rPr>
                <w:rFonts w:ascii="Times New Roman" w:hAnsi="Times New Roman"/>
              </w:rPr>
            </w:pPr>
            <w:r w:rsidRPr="001D3AF7">
              <w:rPr>
                <w:rFonts w:ascii="Times New Roman" w:hAnsi="Times New Roman"/>
              </w:rPr>
              <w:t>протяженность 6236 м.</w:t>
            </w:r>
          </w:p>
        </w:tc>
        <w:tc>
          <w:tcPr>
            <w:tcW w:w="1701" w:type="dxa"/>
          </w:tcPr>
          <w:p w:rsidR="00AC03E5" w:rsidRPr="001D3AF7" w:rsidRDefault="00AC03E5" w:rsidP="001D3AF7">
            <w:pPr>
              <w:spacing w:after="0"/>
              <w:rPr>
                <w:rFonts w:ascii="Times New Roman" w:hAnsi="Times New Roman"/>
              </w:rPr>
            </w:pPr>
            <w:r w:rsidRPr="001D3AF7">
              <w:rPr>
                <w:rFonts w:ascii="Times New Roman" w:hAnsi="Times New Roman"/>
              </w:rPr>
              <w:t>не устанавливается</w:t>
            </w:r>
          </w:p>
        </w:tc>
        <w:tc>
          <w:tcPr>
            <w:tcW w:w="1134" w:type="dxa"/>
          </w:tcPr>
          <w:p w:rsidR="00AC03E5" w:rsidRPr="001D3AF7" w:rsidRDefault="00AC03E5" w:rsidP="001D3AF7">
            <w:pPr>
              <w:spacing w:after="0"/>
              <w:rPr>
                <w:rFonts w:ascii="Times New Roman" w:hAnsi="Times New Roman"/>
              </w:rPr>
            </w:pPr>
            <w:r w:rsidRPr="001D3AF7">
              <w:rPr>
                <w:rFonts w:ascii="Times New Roman" w:hAnsi="Times New Roman"/>
              </w:rPr>
              <w:t>до 2043</w:t>
            </w:r>
          </w:p>
        </w:tc>
        <w:tc>
          <w:tcPr>
            <w:tcW w:w="1843" w:type="dxa"/>
            <w:vMerge/>
          </w:tcPr>
          <w:p w:rsidR="00AC03E5" w:rsidRPr="001D3AF7" w:rsidRDefault="00AC03E5" w:rsidP="001D3AF7">
            <w:pPr>
              <w:spacing w:after="0" w:line="276" w:lineRule="auto"/>
              <w:rPr>
                <w:rFonts w:ascii="Times New Roman" w:eastAsia="Calibri" w:hAnsi="Times New Roman"/>
                <w:lang w:eastAsia="en-US"/>
              </w:rPr>
            </w:pPr>
          </w:p>
        </w:tc>
        <w:tc>
          <w:tcPr>
            <w:tcW w:w="1260" w:type="dxa"/>
          </w:tcPr>
          <w:p w:rsidR="00AC03E5" w:rsidRPr="001D3AF7" w:rsidRDefault="00AC03E5" w:rsidP="001D3AF7">
            <w:pPr>
              <w:spacing w:after="0" w:line="240" w:lineRule="auto"/>
              <w:jc w:val="center"/>
              <w:rPr>
                <w:rFonts w:ascii="Times New Roman" w:hAnsi="Times New Roman"/>
              </w:rPr>
            </w:pPr>
            <w:r w:rsidRPr="001D3AF7">
              <w:rPr>
                <w:rFonts w:ascii="Times New Roman" w:hAnsi="Times New Roman"/>
              </w:rPr>
              <w:t>-</w:t>
            </w:r>
          </w:p>
        </w:tc>
      </w:tr>
      <w:tr w:rsidR="00AC03E5" w:rsidRPr="001D3AF7" w:rsidTr="001D3AF7">
        <w:tc>
          <w:tcPr>
            <w:tcW w:w="907" w:type="dxa"/>
          </w:tcPr>
          <w:p w:rsidR="00AC03E5" w:rsidRPr="001D3AF7" w:rsidRDefault="00AC03E5" w:rsidP="001D3AF7">
            <w:pPr>
              <w:spacing w:after="0"/>
              <w:jc w:val="center"/>
              <w:rPr>
                <w:rFonts w:ascii="Times New Roman" w:hAnsi="Times New Roman"/>
              </w:rPr>
            </w:pPr>
            <w:r w:rsidRPr="001D3AF7">
              <w:rPr>
                <w:rFonts w:ascii="Times New Roman" w:hAnsi="Times New Roman"/>
              </w:rPr>
              <w:t>ЛО-5</w:t>
            </w:r>
          </w:p>
        </w:tc>
        <w:tc>
          <w:tcPr>
            <w:tcW w:w="2779" w:type="dxa"/>
          </w:tcPr>
          <w:p w:rsidR="00AC03E5" w:rsidRPr="001D3AF7" w:rsidRDefault="00C47983" w:rsidP="001D3AF7">
            <w:pPr>
              <w:spacing w:after="0"/>
              <w:rPr>
                <w:rFonts w:ascii="Times New Roman" w:hAnsi="Times New Roman"/>
              </w:rPr>
            </w:pPr>
            <w:r w:rsidRPr="001D3AF7">
              <w:rPr>
                <w:rFonts w:ascii="Times New Roman" w:hAnsi="Times New Roman"/>
              </w:rPr>
              <w:t xml:space="preserve">организация в границах водоснабжения населения  - </w:t>
            </w:r>
            <w:r w:rsidR="00AC03E5" w:rsidRPr="001D3AF7">
              <w:rPr>
                <w:rFonts w:ascii="Times New Roman" w:hAnsi="Times New Roman"/>
              </w:rPr>
              <w:t>Водопровод</w:t>
            </w:r>
          </w:p>
        </w:tc>
        <w:tc>
          <w:tcPr>
            <w:tcW w:w="1701" w:type="dxa"/>
          </w:tcPr>
          <w:p w:rsidR="00AC03E5" w:rsidRPr="001D3AF7" w:rsidRDefault="00AC03E5" w:rsidP="001D3AF7">
            <w:pPr>
              <w:spacing w:after="0"/>
              <w:rPr>
                <w:rFonts w:ascii="Times New Roman" w:hAnsi="Times New Roman"/>
              </w:rPr>
            </w:pPr>
            <w:r w:rsidRPr="001D3AF7">
              <w:rPr>
                <w:rFonts w:ascii="Times New Roman" w:hAnsi="Times New Roman"/>
              </w:rPr>
              <w:t>Строительство</w:t>
            </w:r>
          </w:p>
        </w:tc>
        <w:tc>
          <w:tcPr>
            <w:tcW w:w="1843" w:type="dxa"/>
          </w:tcPr>
          <w:p w:rsidR="00AC03E5" w:rsidRPr="001D3AF7" w:rsidRDefault="00AC03E5" w:rsidP="001D3AF7">
            <w:pPr>
              <w:spacing w:after="0"/>
              <w:rPr>
                <w:rFonts w:ascii="Times New Roman" w:hAnsi="Times New Roman"/>
              </w:rPr>
            </w:pPr>
            <w:proofErr w:type="spellStart"/>
            <w:r w:rsidRPr="001D3AF7">
              <w:rPr>
                <w:rFonts w:ascii="Times New Roman" w:hAnsi="Times New Roman"/>
              </w:rPr>
              <w:t>п.Песчаный</w:t>
            </w:r>
            <w:proofErr w:type="spellEnd"/>
          </w:p>
        </w:tc>
        <w:tc>
          <w:tcPr>
            <w:tcW w:w="1559" w:type="dxa"/>
          </w:tcPr>
          <w:p w:rsidR="00AC03E5" w:rsidRPr="001D3AF7" w:rsidRDefault="00AC03E5" w:rsidP="001D3AF7">
            <w:pPr>
              <w:spacing w:after="0"/>
              <w:rPr>
                <w:rFonts w:ascii="Times New Roman" w:hAnsi="Times New Roman"/>
              </w:rPr>
            </w:pPr>
            <w:r w:rsidRPr="001D3AF7">
              <w:rPr>
                <w:rFonts w:ascii="Times New Roman" w:hAnsi="Times New Roman"/>
              </w:rPr>
              <w:t>протяженность 910,80 м.</w:t>
            </w:r>
          </w:p>
        </w:tc>
        <w:tc>
          <w:tcPr>
            <w:tcW w:w="1701" w:type="dxa"/>
          </w:tcPr>
          <w:p w:rsidR="00AC03E5" w:rsidRPr="001D3AF7" w:rsidRDefault="00AC03E5" w:rsidP="001D3AF7">
            <w:pPr>
              <w:spacing w:after="0"/>
              <w:rPr>
                <w:rFonts w:ascii="Times New Roman" w:hAnsi="Times New Roman"/>
              </w:rPr>
            </w:pPr>
            <w:r w:rsidRPr="001D3AF7">
              <w:rPr>
                <w:rFonts w:ascii="Times New Roman" w:hAnsi="Times New Roman"/>
              </w:rPr>
              <w:t>не устанавливается</w:t>
            </w:r>
          </w:p>
        </w:tc>
        <w:tc>
          <w:tcPr>
            <w:tcW w:w="1134" w:type="dxa"/>
          </w:tcPr>
          <w:p w:rsidR="00AC03E5" w:rsidRPr="001D3AF7" w:rsidRDefault="00AC03E5" w:rsidP="001D3AF7">
            <w:pPr>
              <w:spacing w:after="0"/>
              <w:rPr>
                <w:rFonts w:ascii="Times New Roman" w:hAnsi="Times New Roman"/>
              </w:rPr>
            </w:pPr>
            <w:r w:rsidRPr="001D3AF7">
              <w:rPr>
                <w:rFonts w:ascii="Times New Roman" w:hAnsi="Times New Roman"/>
              </w:rPr>
              <w:t>до 2043</w:t>
            </w:r>
          </w:p>
        </w:tc>
        <w:tc>
          <w:tcPr>
            <w:tcW w:w="1843" w:type="dxa"/>
            <w:vMerge/>
          </w:tcPr>
          <w:p w:rsidR="00AC03E5" w:rsidRPr="001D3AF7" w:rsidRDefault="00AC03E5" w:rsidP="001D3AF7">
            <w:pPr>
              <w:spacing w:after="0" w:line="276" w:lineRule="auto"/>
              <w:rPr>
                <w:rFonts w:ascii="Times New Roman" w:eastAsia="Calibri" w:hAnsi="Times New Roman"/>
                <w:lang w:eastAsia="en-US"/>
              </w:rPr>
            </w:pPr>
          </w:p>
        </w:tc>
        <w:tc>
          <w:tcPr>
            <w:tcW w:w="1260" w:type="dxa"/>
          </w:tcPr>
          <w:p w:rsidR="00AC03E5" w:rsidRPr="001D3AF7" w:rsidRDefault="00AC03E5" w:rsidP="001D3AF7">
            <w:pPr>
              <w:spacing w:after="0" w:line="240" w:lineRule="auto"/>
              <w:jc w:val="center"/>
              <w:rPr>
                <w:rFonts w:ascii="Times New Roman" w:hAnsi="Times New Roman"/>
              </w:rPr>
            </w:pPr>
            <w:r w:rsidRPr="001D3AF7">
              <w:rPr>
                <w:rFonts w:ascii="Times New Roman" w:hAnsi="Times New Roman"/>
              </w:rPr>
              <w:t>-</w:t>
            </w:r>
          </w:p>
        </w:tc>
      </w:tr>
      <w:tr w:rsidR="00AC03E5" w:rsidRPr="001D3AF7" w:rsidTr="001D3AF7">
        <w:tc>
          <w:tcPr>
            <w:tcW w:w="907" w:type="dxa"/>
          </w:tcPr>
          <w:p w:rsidR="00AC03E5" w:rsidRPr="001D3AF7" w:rsidRDefault="00AC03E5" w:rsidP="001D3AF7">
            <w:pPr>
              <w:spacing w:after="0"/>
              <w:jc w:val="center"/>
              <w:rPr>
                <w:rFonts w:ascii="Times New Roman" w:hAnsi="Times New Roman"/>
              </w:rPr>
            </w:pPr>
            <w:r w:rsidRPr="001D3AF7">
              <w:rPr>
                <w:rFonts w:ascii="Times New Roman" w:hAnsi="Times New Roman"/>
              </w:rPr>
              <w:t>ЛО-6</w:t>
            </w:r>
          </w:p>
        </w:tc>
        <w:tc>
          <w:tcPr>
            <w:tcW w:w="2779" w:type="dxa"/>
          </w:tcPr>
          <w:p w:rsidR="00AC03E5" w:rsidRPr="001D3AF7" w:rsidRDefault="00C47983" w:rsidP="001D3AF7">
            <w:pPr>
              <w:spacing w:after="0"/>
              <w:rPr>
                <w:rFonts w:ascii="Times New Roman" w:hAnsi="Times New Roman"/>
              </w:rPr>
            </w:pPr>
            <w:r w:rsidRPr="001D3AF7">
              <w:rPr>
                <w:rFonts w:ascii="Times New Roman" w:hAnsi="Times New Roman"/>
              </w:rPr>
              <w:t xml:space="preserve">организация в границах водоснабжения населения  - </w:t>
            </w:r>
            <w:r w:rsidR="00AC03E5" w:rsidRPr="001D3AF7">
              <w:rPr>
                <w:rFonts w:ascii="Times New Roman" w:hAnsi="Times New Roman"/>
              </w:rPr>
              <w:t>Водопровод</w:t>
            </w:r>
          </w:p>
        </w:tc>
        <w:tc>
          <w:tcPr>
            <w:tcW w:w="1701" w:type="dxa"/>
          </w:tcPr>
          <w:p w:rsidR="00AC03E5" w:rsidRPr="001D3AF7" w:rsidRDefault="00AC03E5" w:rsidP="001D3AF7">
            <w:pPr>
              <w:spacing w:after="0"/>
              <w:rPr>
                <w:rFonts w:ascii="Times New Roman" w:hAnsi="Times New Roman"/>
              </w:rPr>
            </w:pPr>
            <w:r w:rsidRPr="001D3AF7">
              <w:rPr>
                <w:rFonts w:ascii="Times New Roman" w:hAnsi="Times New Roman"/>
              </w:rPr>
              <w:t>Строительство</w:t>
            </w:r>
          </w:p>
        </w:tc>
        <w:tc>
          <w:tcPr>
            <w:tcW w:w="1843" w:type="dxa"/>
          </w:tcPr>
          <w:p w:rsidR="00AC03E5" w:rsidRPr="001D3AF7" w:rsidRDefault="00AC03E5" w:rsidP="001D3AF7">
            <w:pPr>
              <w:spacing w:after="0"/>
              <w:rPr>
                <w:rFonts w:ascii="Times New Roman" w:hAnsi="Times New Roman"/>
              </w:rPr>
            </w:pPr>
            <w:proofErr w:type="spellStart"/>
            <w:r w:rsidRPr="001D3AF7">
              <w:rPr>
                <w:rFonts w:ascii="Times New Roman" w:hAnsi="Times New Roman"/>
              </w:rPr>
              <w:t>п.Заволжский</w:t>
            </w:r>
            <w:proofErr w:type="spellEnd"/>
          </w:p>
        </w:tc>
        <w:tc>
          <w:tcPr>
            <w:tcW w:w="1559" w:type="dxa"/>
          </w:tcPr>
          <w:p w:rsidR="00AC03E5" w:rsidRPr="001D3AF7" w:rsidRDefault="00AC03E5" w:rsidP="001D3AF7">
            <w:pPr>
              <w:spacing w:after="0"/>
              <w:rPr>
                <w:rFonts w:ascii="Times New Roman" w:hAnsi="Times New Roman"/>
              </w:rPr>
            </w:pPr>
            <w:r w:rsidRPr="001D3AF7">
              <w:rPr>
                <w:rFonts w:ascii="Times New Roman" w:hAnsi="Times New Roman"/>
              </w:rPr>
              <w:t>протяженность 851,35 м</w:t>
            </w:r>
          </w:p>
        </w:tc>
        <w:tc>
          <w:tcPr>
            <w:tcW w:w="1701" w:type="dxa"/>
          </w:tcPr>
          <w:p w:rsidR="00AC03E5" w:rsidRPr="001D3AF7" w:rsidRDefault="00AC03E5" w:rsidP="001D3AF7">
            <w:pPr>
              <w:spacing w:after="0"/>
              <w:rPr>
                <w:rFonts w:ascii="Times New Roman" w:hAnsi="Times New Roman"/>
              </w:rPr>
            </w:pPr>
            <w:r w:rsidRPr="001D3AF7">
              <w:rPr>
                <w:rFonts w:ascii="Times New Roman" w:hAnsi="Times New Roman"/>
              </w:rPr>
              <w:t>не устанавливается</w:t>
            </w:r>
          </w:p>
        </w:tc>
        <w:tc>
          <w:tcPr>
            <w:tcW w:w="1134" w:type="dxa"/>
          </w:tcPr>
          <w:p w:rsidR="00AC03E5" w:rsidRPr="001D3AF7" w:rsidRDefault="00AC03E5" w:rsidP="001D3AF7">
            <w:pPr>
              <w:spacing w:after="0"/>
              <w:rPr>
                <w:rFonts w:ascii="Times New Roman" w:hAnsi="Times New Roman"/>
              </w:rPr>
            </w:pPr>
            <w:r w:rsidRPr="001D3AF7">
              <w:rPr>
                <w:rFonts w:ascii="Times New Roman" w:hAnsi="Times New Roman"/>
              </w:rPr>
              <w:t>до 2043</w:t>
            </w:r>
          </w:p>
        </w:tc>
        <w:tc>
          <w:tcPr>
            <w:tcW w:w="1843" w:type="dxa"/>
            <w:vMerge/>
          </w:tcPr>
          <w:p w:rsidR="00AC03E5" w:rsidRPr="001D3AF7" w:rsidRDefault="00AC03E5" w:rsidP="001D3AF7">
            <w:pPr>
              <w:spacing w:after="0" w:line="276" w:lineRule="auto"/>
              <w:rPr>
                <w:rFonts w:ascii="Times New Roman" w:eastAsia="Calibri" w:hAnsi="Times New Roman"/>
                <w:lang w:eastAsia="en-US"/>
              </w:rPr>
            </w:pPr>
          </w:p>
        </w:tc>
        <w:tc>
          <w:tcPr>
            <w:tcW w:w="1260" w:type="dxa"/>
          </w:tcPr>
          <w:p w:rsidR="00AC03E5" w:rsidRPr="001D3AF7" w:rsidRDefault="00AC03E5" w:rsidP="001D3AF7">
            <w:pPr>
              <w:spacing w:after="0" w:line="240" w:lineRule="auto"/>
              <w:jc w:val="center"/>
              <w:rPr>
                <w:rFonts w:ascii="Times New Roman" w:hAnsi="Times New Roman"/>
              </w:rPr>
            </w:pPr>
            <w:r w:rsidRPr="001D3AF7">
              <w:rPr>
                <w:rFonts w:ascii="Times New Roman" w:hAnsi="Times New Roman"/>
              </w:rPr>
              <w:t>-</w:t>
            </w:r>
          </w:p>
        </w:tc>
      </w:tr>
      <w:tr w:rsidR="00AC03E5" w:rsidRPr="001D3AF7" w:rsidTr="001D3AF7">
        <w:tc>
          <w:tcPr>
            <w:tcW w:w="907" w:type="dxa"/>
          </w:tcPr>
          <w:p w:rsidR="00AC03E5" w:rsidRPr="001D3AF7" w:rsidRDefault="00AC03E5" w:rsidP="001D3AF7">
            <w:pPr>
              <w:spacing w:after="0"/>
              <w:jc w:val="center"/>
              <w:rPr>
                <w:rFonts w:ascii="Times New Roman" w:hAnsi="Times New Roman"/>
              </w:rPr>
            </w:pPr>
            <w:r w:rsidRPr="001D3AF7">
              <w:rPr>
                <w:rFonts w:ascii="Times New Roman" w:hAnsi="Times New Roman"/>
              </w:rPr>
              <w:t>ЛО-7</w:t>
            </w:r>
          </w:p>
        </w:tc>
        <w:tc>
          <w:tcPr>
            <w:tcW w:w="2779" w:type="dxa"/>
          </w:tcPr>
          <w:p w:rsidR="00AC03E5" w:rsidRPr="001D3AF7" w:rsidRDefault="00C47983" w:rsidP="001D3AF7">
            <w:pPr>
              <w:spacing w:after="0"/>
              <w:rPr>
                <w:rFonts w:ascii="Times New Roman" w:hAnsi="Times New Roman"/>
              </w:rPr>
            </w:pPr>
            <w:r w:rsidRPr="001D3AF7">
              <w:rPr>
                <w:rFonts w:ascii="Times New Roman" w:hAnsi="Times New Roman"/>
              </w:rPr>
              <w:t xml:space="preserve">организация в границах водоснабжения населения  - </w:t>
            </w:r>
            <w:r w:rsidR="00AC03E5" w:rsidRPr="001D3AF7">
              <w:rPr>
                <w:rFonts w:ascii="Times New Roman" w:hAnsi="Times New Roman"/>
              </w:rPr>
              <w:t>Водопровод</w:t>
            </w:r>
          </w:p>
        </w:tc>
        <w:tc>
          <w:tcPr>
            <w:tcW w:w="1701" w:type="dxa"/>
          </w:tcPr>
          <w:p w:rsidR="00AC03E5" w:rsidRPr="001D3AF7" w:rsidRDefault="00AC03E5" w:rsidP="001D3AF7">
            <w:pPr>
              <w:spacing w:after="0"/>
              <w:rPr>
                <w:rFonts w:ascii="Times New Roman" w:hAnsi="Times New Roman"/>
              </w:rPr>
            </w:pPr>
            <w:r w:rsidRPr="001D3AF7">
              <w:rPr>
                <w:rFonts w:ascii="Times New Roman" w:hAnsi="Times New Roman"/>
              </w:rPr>
              <w:t>Строительство</w:t>
            </w:r>
          </w:p>
        </w:tc>
        <w:tc>
          <w:tcPr>
            <w:tcW w:w="1843" w:type="dxa"/>
          </w:tcPr>
          <w:p w:rsidR="00AC03E5" w:rsidRPr="001D3AF7" w:rsidRDefault="00AC03E5" w:rsidP="001D3AF7">
            <w:pPr>
              <w:spacing w:after="0"/>
              <w:rPr>
                <w:rFonts w:ascii="Times New Roman" w:hAnsi="Times New Roman"/>
              </w:rPr>
            </w:pPr>
            <w:proofErr w:type="spellStart"/>
            <w:r w:rsidRPr="001D3AF7">
              <w:rPr>
                <w:rFonts w:ascii="Times New Roman" w:hAnsi="Times New Roman"/>
              </w:rPr>
              <w:t>п.Светлый</w:t>
            </w:r>
            <w:proofErr w:type="spellEnd"/>
          </w:p>
        </w:tc>
        <w:tc>
          <w:tcPr>
            <w:tcW w:w="1559" w:type="dxa"/>
          </w:tcPr>
          <w:p w:rsidR="00AC03E5" w:rsidRPr="001D3AF7" w:rsidRDefault="00AC03E5" w:rsidP="001D3AF7">
            <w:pPr>
              <w:spacing w:after="0"/>
              <w:rPr>
                <w:rFonts w:ascii="Times New Roman" w:hAnsi="Times New Roman"/>
              </w:rPr>
            </w:pPr>
            <w:r w:rsidRPr="001D3AF7">
              <w:rPr>
                <w:rFonts w:ascii="Times New Roman" w:hAnsi="Times New Roman"/>
              </w:rPr>
              <w:t>протяженность 727,81 м</w:t>
            </w:r>
          </w:p>
        </w:tc>
        <w:tc>
          <w:tcPr>
            <w:tcW w:w="1701" w:type="dxa"/>
          </w:tcPr>
          <w:p w:rsidR="00AC03E5" w:rsidRPr="001D3AF7" w:rsidRDefault="00AC03E5" w:rsidP="001D3AF7">
            <w:pPr>
              <w:spacing w:after="0"/>
              <w:rPr>
                <w:rFonts w:ascii="Times New Roman" w:hAnsi="Times New Roman"/>
              </w:rPr>
            </w:pPr>
            <w:r w:rsidRPr="001D3AF7">
              <w:rPr>
                <w:rFonts w:ascii="Times New Roman" w:hAnsi="Times New Roman"/>
              </w:rPr>
              <w:t>не устанавливается</w:t>
            </w:r>
          </w:p>
        </w:tc>
        <w:tc>
          <w:tcPr>
            <w:tcW w:w="1134" w:type="dxa"/>
          </w:tcPr>
          <w:p w:rsidR="00AC03E5" w:rsidRPr="001D3AF7" w:rsidRDefault="00AC03E5" w:rsidP="001D3AF7">
            <w:pPr>
              <w:spacing w:after="0"/>
              <w:rPr>
                <w:rFonts w:ascii="Times New Roman" w:hAnsi="Times New Roman"/>
              </w:rPr>
            </w:pPr>
            <w:r w:rsidRPr="001D3AF7">
              <w:rPr>
                <w:rFonts w:ascii="Times New Roman" w:hAnsi="Times New Roman"/>
              </w:rPr>
              <w:t>до 2043</w:t>
            </w:r>
          </w:p>
        </w:tc>
        <w:tc>
          <w:tcPr>
            <w:tcW w:w="1843" w:type="dxa"/>
            <w:vMerge/>
          </w:tcPr>
          <w:p w:rsidR="00AC03E5" w:rsidRPr="001D3AF7" w:rsidRDefault="00AC03E5" w:rsidP="001D3AF7">
            <w:pPr>
              <w:spacing w:after="0" w:line="276" w:lineRule="auto"/>
              <w:rPr>
                <w:rFonts w:ascii="Times New Roman" w:eastAsia="Calibri" w:hAnsi="Times New Roman"/>
                <w:lang w:eastAsia="en-US"/>
              </w:rPr>
            </w:pPr>
          </w:p>
        </w:tc>
        <w:tc>
          <w:tcPr>
            <w:tcW w:w="1260" w:type="dxa"/>
          </w:tcPr>
          <w:p w:rsidR="00AC03E5" w:rsidRPr="001D3AF7" w:rsidRDefault="00AC03E5" w:rsidP="001D3AF7">
            <w:pPr>
              <w:spacing w:after="0" w:line="240" w:lineRule="auto"/>
              <w:jc w:val="center"/>
              <w:rPr>
                <w:rFonts w:ascii="Times New Roman" w:hAnsi="Times New Roman"/>
              </w:rPr>
            </w:pPr>
            <w:r w:rsidRPr="001D3AF7">
              <w:rPr>
                <w:rFonts w:ascii="Times New Roman" w:hAnsi="Times New Roman"/>
              </w:rPr>
              <w:t>-</w:t>
            </w:r>
          </w:p>
        </w:tc>
      </w:tr>
      <w:tr w:rsidR="00AC03E5" w:rsidRPr="001D3AF7" w:rsidTr="001D3AF7">
        <w:tc>
          <w:tcPr>
            <w:tcW w:w="907" w:type="dxa"/>
          </w:tcPr>
          <w:p w:rsidR="00AC03E5" w:rsidRPr="001D3AF7" w:rsidRDefault="00AC03E5" w:rsidP="001D3AF7">
            <w:pPr>
              <w:spacing w:after="0"/>
              <w:jc w:val="center"/>
              <w:rPr>
                <w:rFonts w:ascii="Times New Roman" w:hAnsi="Times New Roman"/>
              </w:rPr>
            </w:pPr>
            <w:r w:rsidRPr="001D3AF7">
              <w:rPr>
                <w:rFonts w:ascii="Times New Roman" w:hAnsi="Times New Roman"/>
              </w:rPr>
              <w:t>ЛО-8</w:t>
            </w:r>
          </w:p>
        </w:tc>
        <w:tc>
          <w:tcPr>
            <w:tcW w:w="2779" w:type="dxa"/>
          </w:tcPr>
          <w:p w:rsidR="00AC03E5" w:rsidRPr="001D3AF7" w:rsidRDefault="00C47983" w:rsidP="001D3AF7">
            <w:pPr>
              <w:spacing w:after="0"/>
              <w:rPr>
                <w:rFonts w:ascii="Times New Roman" w:hAnsi="Times New Roman"/>
              </w:rPr>
            </w:pPr>
            <w:r w:rsidRPr="001D3AF7">
              <w:rPr>
                <w:rFonts w:ascii="Times New Roman" w:hAnsi="Times New Roman"/>
              </w:rPr>
              <w:t xml:space="preserve">организация в границах поселения водоотведения населения - </w:t>
            </w:r>
            <w:r w:rsidR="00AC03E5" w:rsidRPr="001D3AF7">
              <w:rPr>
                <w:rFonts w:ascii="Times New Roman" w:hAnsi="Times New Roman"/>
              </w:rPr>
              <w:t>Сети водоотведения населенного пункта</w:t>
            </w:r>
          </w:p>
        </w:tc>
        <w:tc>
          <w:tcPr>
            <w:tcW w:w="1701" w:type="dxa"/>
          </w:tcPr>
          <w:p w:rsidR="00AC03E5" w:rsidRPr="001D3AF7" w:rsidRDefault="00AC03E5" w:rsidP="001D3AF7">
            <w:pPr>
              <w:spacing w:after="0"/>
              <w:rPr>
                <w:rFonts w:ascii="Times New Roman" w:hAnsi="Times New Roman"/>
              </w:rPr>
            </w:pPr>
            <w:r w:rsidRPr="001D3AF7">
              <w:rPr>
                <w:rFonts w:ascii="Times New Roman" w:hAnsi="Times New Roman"/>
              </w:rPr>
              <w:t>Реконструкция</w:t>
            </w:r>
          </w:p>
        </w:tc>
        <w:tc>
          <w:tcPr>
            <w:tcW w:w="1843" w:type="dxa"/>
          </w:tcPr>
          <w:p w:rsidR="00AC03E5" w:rsidRPr="001D3AF7" w:rsidRDefault="00AC03E5" w:rsidP="001D3AF7">
            <w:pPr>
              <w:spacing w:after="0"/>
              <w:rPr>
                <w:rFonts w:ascii="Times New Roman" w:hAnsi="Times New Roman"/>
              </w:rPr>
            </w:pPr>
            <w:proofErr w:type="spellStart"/>
            <w:r w:rsidRPr="001D3AF7">
              <w:rPr>
                <w:rFonts w:ascii="Times New Roman" w:hAnsi="Times New Roman"/>
              </w:rPr>
              <w:t>с.Кислово</w:t>
            </w:r>
            <w:proofErr w:type="spellEnd"/>
          </w:p>
        </w:tc>
        <w:tc>
          <w:tcPr>
            <w:tcW w:w="1559" w:type="dxa"/>
          </w:tcPr>
          <w:p w:rsidR="00AC03E5" w:rsidRPr="001D3AF7" w:rsidRDefault="00AC03E5" w:rsidP="001D3AF7">
            <w:pPr>
              <w:spacing w:after="0"/>
              <w:rPr>
                <w:rFonts w:ascii="Times New Roman" w:hAnsi="Times New Roman"/>
              </w:rPr>
            </w:pPr>
            <w:r w:rsidRPr="001D3AF7">
              <w:rPr>
                <w:rFonts w:ascii="Times New Roman" w:hAnsi="Times New Roman"/>
              </w:rPr>
              <w:t>протяженность 1400 м</w:t>
            </w:r>
          </w:p>
        </w:tc>
        <w:tc>
          <w:tcPr>
            <w:tcW w:w="1701" w:type="dxa"/>
          </w:tcPr>
          <w:p w:rsidR="00AC03E5" w:rsidRPr="001D3AF7" w:rsidRDefault="00AC03E5" w:rsidP="001D3AF7">
            <w:pPr>
              <w:spacing w:after="0"/>
              <w:rPr>
                <w:rFonts w:ascii="Times New Roman" w:hAnsi="Times New Roman"/>
              </w:rPr>
            </w:pPr>
            <w:r w:rsidRPr="001D3AF7">
              <w:rPr>
                <w:rFonts w:ascii="Times New Roman" w:hAnsi="Times New Roman"/>
              </w:rPr>
              <w:t>не устанавливается</w:t>
            </w:r>
          </w:p>
        </w:tc>
        <w:tc>
          <w:tcPr>
            <w:tcW w:w="1134" w:type="dxa"/>
          </w:tcPr>
          <w:p w:rsidR="00AC03E5" w:rsidRPr="001D3AF7" w:rsidRDefault="00AC03E5" w:rsidP="001D3AF7">
            <w:pPr>
              <w:spacing w:after="0"/>
              <w:rPr>
                <w:rFonts w:ascii="Times New Roman" w:hAnsi="Times New Roman"/>
              </w:rPr>
            </w:pPr>
            <w:r w:rsidRPr="001D3AF7">
              <w:rPr>
                <w:rFonts w:ascii="Times New Roman" w:hAnsi="Times New Roman"/>
              </w:rPr>
              <w:t>до 2043</w:t>
            </w:r>
          </w:p>
        </w:tc>
        <w:tc>
          <w:tcPr>
            <w:tcW w:w="1843" w:type="dxa"/>
            <w:vMerge/>
          </w:tcPr>
          <w:p w:rsidR="00AC03E5" w:rsidRPr="001D3AF7" w:rsidRDefault="00AC03E5" w:rsidP="001D3AF7">
            <w:pPr>
              <w:spacing w:after="0" w:line="276" w:lineRule="auto"/>
              <w:rPr>
                <w:rFonts w:ascii="Times New Roman" w:eastAsia="Calibri" w:hAnsi="Times New Roman"/>
                <w:lang w:eastAsia="en-US"/>
              </w:rPr>
            </w:pPr>
          </w:p>
        </w:tc>
        <w:tc>
          <w:tcPr>
            <w:tcW w:w="1260" w:type="dxa"/>
          </w:tcPr>
          <w:p w:rsidR="00AC03E5" w:rsidRPr="001D3AF7" w:rsidRDefault="00AC03E5" w:rsidP="001D3AF7">
            <w:pPr>
              <w:spacing w:after="0" w:line="240" w:lineRule="auto"/>
              <w:jc w:val="center"/>
              <w:rPr>
                <w:rFonts w:ascii="Times New Roman" w:hAnsi="Times New Roman"/>
              </w:rPr>
            </w:pPr>
            <w:r w:rsidRPr="001D3AF7">
              <w:rPr>
                <w:rFonts w:ascii="Times New Roman" w:hAnsi="Times New Roman"/>
              </w:rPr>
              <w:t>-</w:t>
            </w:r>
          </w:p>
        </w:tc>
      </w:tr>
      <w:tr w:rsidR="00AC03E5" w:rsidRPr="001D3AF7" w:rsidTr="001D3AF7">
        <w:tc>
          <w:tcPr>
            <w:tcW w:w="907" w:type="dxa"/>
          </w:tcPr>
          <w:p w:rsidR="00AC03E5" w:rsidRPr="001D3AF7" w:rsidRDefault="00AC03E5" w:rsidP="001D3AF7">
            <w:pPr>
              <w:spacing w:after="0"/>
              <w:jc w:val="center"/>
              <w:rPr>
                <w:rFonts w:ascii="Times New Roman" w:hAnsi="Times New Roman"/>
              </w:rPr>
            </w:pPr>
            <w:r w:rsidRPr="001D3AF7">
              <w:rPr>
                <w:rFonts w:ascii="Times New Roman" w:hAnsi="Times New Roman"/>
              </w:rPr>
              <w:lastRenderedPageBreak/>
              <w:t>ЛО-9</w:t>
            </w:r>
          </w:p>
        </w:tc>
        <w:tc>
          <w:tcPr>
            <w:tcW w:w="2779" w:type="dxa"/>
          </w:tcPr>
          <w:p w:rsidR="00AC03E5" w:rsidRPr="001D3AF7" w:rsidRDefault="00C47983" w:rsidP="001D3AF7">
            <w:pPr>
              <w:spacing w:after="0"/>
              <w:rPr>
                <w:rFonts w:ascii="Times New Roman" w:hAnsi="Times New Roman"/>
              </w:rPr>
            </w:pPr>
            <w:r w:rsidRPr="001D3AF7">
              <w:rPr>
                <w:rFonts w:ascii="Times New Roman" w:hAnsi="Times New Roman"/>
              </w:rPr>
              <w:t xml:space="preserve">организация в границах поселения водоотведения населения - </w:t>
            </w:r>
            <w:r w:rsidR="00AC03E5" w:rsidRPr="001D3AF7">
              <w:rPr>
                <w:rFonts w:ascii="Times New Roman" w:hAnsi="Times New Roman"/>
              </w:rPr>
              <w:t>Сети водоотведения населенного пункта</w:t>
            </w:r>
          </w:p>
        </w:tc>
        <w:tc>
          <w:tcPr>
            <w:tcW w:w="1701" w:type="dxa"/>
          </w:tcPr>
          <w:p w:rsidR="00AC03E5" w:rsidRPr="001D3AF7" w:rsidRDefault="00AC03E5" w:rsidP="001D3AF7">
            <w:pPr>
              <w:spacing w:after="0"/>
              <w:rPr>
                <w:rFonts w:ascii="Times New Roman" w:hAnsi="Times New Roman"/>
              </w:rPr>
            </w:pPr>
            <w:r w:rsidRPr="001D3AF7">
              <w:rPr>
                <w:rFonts w:ascii="Times New Roman" w:hAnsi="Times New Roman"/>
              </w:rPr>
              <w:t>Строительство</w:t>
            </w:r>
          </w:p>
        </w:tc>
        <w:tc>
          <w:tcPr>
            <w:tcW w:w="1843" w:type="dxa"/>
          </w:tcPr>
          <w:p w:rsidR="00AC03E5" w:rsidRPr="001D3AF7" w:rsidRDefault="00AC03E5" w:rsidP="001D3AF7">
            <w:pPr>
              <w:spacing w:after="0"/>
              <w:rPr>
                <w:rFonts w:ascii="Times New Roman" w:hAnsi="Times New Roman"/>
              </w:rPr>
            </w:pPr>
            <w:proofErr w:type="spellStart"/>
            <w:r w:rsidRPr="001D3AF7">
              <w:rPr>
                <w:rFonts w:ascii="Times New Roman" w:hAnsi="Times New Roman"/>
              </w:rPr>
              <w:t>с.Кислово</w:t>
            </w:r>
            <w:proofErr w:type="spellEnd"/>
          </w:p>
        </w:tc>
        <w:tc>
          <w:tcPr>
            <w:tcW w:w="1559" w:type="dxa"/>
          </w:tcPr>
          <w:p w:rsidR="00AC03E5" w:rsidRPr="001D3AF7" w:rsidRDefault="00AC03E5" w:rsidP="001D3AF7">
            <w:pPr>
              <w:spacing w:after="0"/>
              <w:rPr>
                <w:rFonts w:ascii="Times New Roman" w:hAnsi="Times New Roman"/>
              </w:rPr>
            </w:pPr>
            <w:r w:rsidRPr="001D3AF7">
              <w:rPr>
                <w:rFonts w:ascii="Times New Roman" w:hAnsi="Times New Roman"/>
              </w:rPr>
              <w:t>протяженность 22414,79 м.</w:t>
            </w:r>
          </w:p>
        </w:tc>
        <w:tc>
          <w:tcPr>
            <w:tcW w:w="1701" w:type="dxa"/>
          </w:tcPr>
          <w:p w:rsidR="00AC03E5" w:rsidRPr="001D3AF7" w:rsidRDefault="00AC03E5" w:rsidP="001D3AF7">
            <w:pPr>
              <w:spacing w:after="0"/>
              <w:rPr>
                <w:rFonts w:ascii="Times New Roman" w:hAnsi="Times New Roman"/>
              </w:rPr>
            </w:pPr>
            <w:r w:rsidRPr="001D3AF7">
              <w:rPr>
                <w:rFonts w:ascii="Times New Roman" w:hAnsi="Times New Roman"/>
              </w:rPr>
              <w:t>не устанавливается</w:t>
            </w:r>
          </w:p>
        </w:tc>
        <w:tc>
          <w:tcPr>
            <w:tcW w:w="1134" w:type="dxa"/>
          </w:tcPr>
          <w:p w:rsidR="00AC03E5" w:rsidRPr="001D3AF7" w:rsidRDefault="00AC03E5" w:rsidP="001D3AF7">
            <w:pPr>
              <w:spacing w:after="0"/>
              <w:rPr>
                <w:rFonts w:ascii="Times New Roman" w:hAnsi="Times New Roman"/>
              </w:rPr>
            </w:pPr>
            <w:r w:rsidRPr="001D3AF7">
              <w:rPr>
                <w:rFonts w:ascii="Times New Roman" w:hAnsi="Times New Roman"/>
              </w:rPr>
              <w:t>до 2043</w:t>
            </w:r>
          </w:p>
        </w:tc>
        <w:tc>
          <w:tcPr>
            <w:tcW w:w="1843" w:type="dxa"/>
            <w:vMerge/>
          </w:tcPr>
          <w:p w:rsidR="00AC03E5" w:rsidRPr="001D3AF7" w:rsidRDefault="00AC03E5" w:rsidP="001D3AF7">
            <w:pPr>
              <w:spacing w:after="0" w:line="276" w:lineRule="auto"/>
              <w:rPr>
                <w:rFonts w:ascii="Times New Roman" w:eastAsia="Calibri" w:hAnsi="Times New Roman"/>
                <w:lang w:eastAsia="en-US"/>
              </w:rPr>
            </w:pPr>
          </w:p>
        </w:tc>
        <w:tc>
          <w:tcPr>
            <w:tcW w:w="1260" w:type="dxa"/>
          </w:tcPr>
          <w:p w:rsidR="00AC03E5" w:rsidRPr="001D3AF7" w:rsidRDefault="00AC03E5" w:rsidP="001D3AF7">
            <w:pPr>
              <w:spacing w:after="0" w:line="240" w:lineRule="auto"/>
              <w:jc w:val="center"/>
              <w:rPr>
                <w:rFonts w:ascii="Times New Roman" w:hAnsi="Times New Roman"/>
              </w:rPr>
            </w:pPr>
            <w:r w:rsidRPr="001D3AF7">
              <w:rPr>
                <w:rFonts w:ascii="Times New Roman" w:hAnsi="Times New Roman"/>
              </w:rPr>
              <w:t>-</w:t>
            </w:r>
          </w:p>
        </w:tc>
      </w:tr>
      <w:tr w:rsidR="00AC03E5" w:rsidRPr="001D3AF7" w:rsidTr="001D3AF7">
        <w:tc>
          <w:tcPr>
            <w:tcW w:w="907" w:type="dxa"/>
          </w:tcPr>
          <w:p w:rsidR="00AC03E5" w:rsidRPr="001D3AF7" w:rsidRDefault="00AC03E5" w:rsidP="001D3AF7">
            <w:pPr>
              <w:spacing w:after="0"/>
              <w:jc w:val="center"/>
              <w:rPr>
                <w:rFonts w:ascii="Times New Roman" w:hAnsi="Times New Roman"/>
              </w:rPr>
            </w:pPr>
            <w:r w:rsidRPr="001D3AF7">
              <w:rPr>
                <w:rFonts w:ascii="Times New Roman" w:hAnsi="Times New Roman"/>
              </w:rPr>
              <w:lastRenderedPageBreak/>
              <w:t>ЛО-12</w:t>
            </w:r>
          </w:p>
        </w:tc>
        <w:tc>
          <w:tcPr>
            <w:tcW w:w="2779" w:type="dxa"/>
          </w:tcPr>
          <w:p w:rsidR="00AC03E5" w:rsidRPr="001D3AF7" w:rsidRDefault="00C47983" w:rsidP="001D3AF7">
            <w:pPr>
              <w:spacing w:after="0"/>
              <w:rPr>
                <w:rFonts w:ascii="Times New Roman" w:hAnsi="Times New Roman"/>
              </w:rPr>
            </w:pPr>
            <w:r w:rsidRPr="001D3AF7">
              <w:rPr>
                <w:rFonts w:ascii="Times New Roman" w:hAnsi="Times New Roman"/>
              </w:rPr>
              <w:t xml:space="preserve">организация в границах поселения газоснабжения населения- </w:t>
            </w:r>
            <w:r w:rsidR="00AC03E5" w:rsidRPr="001D3AF7">
              <w:rPr>
                <w:rFonts w:ascii="Times New Roman" w:hAnsi="Times New Roman"/>
              </w:rPr>
              <w:t xml:space="preserve">Газопровод в </w:t>
            </w:r>
            <w:proofErr w:type="spellStart"/>
            <w:r w:rsidR="00AC03E5" w:rsidRPr="001D3AF7">
              <w:rPr>
                <w:rFonts w:ascii="Times New Roman" w:hAnsi="Times New Roman"/>
              </w:rPr>
              <w:t>п.Заволжский</w:t>
            </w:r>
            <w:proofErr w:type="spellEnd"/>
            <w:r w:rsidR="00AC03E5" w:rsidRPr="001D3AF7">
              <w:rPr>
                <w:rFonts w:ascii="Times New Roman" w:hAnsi="Times New Roman"/>
              </w:rPr>
              <w:t xml:space="preserve"> Быковского района Волгоградской области</w:t>
            </w:r>
          </w:p>
        </w:tc>
        <w:tc>
          <w:tcPr>
            <w:tcW w:w="1701" w:type="dxa"/>
          </w:tcPr>
          <w:p w:rsidR="00AC03E5" w:rsidRPr="001D3AF7" w:rsidRDefault="00AC03E5" w:rsidP="001D3AF7">
            <w:pPr>
              <w:spacing w:after="0"/>
              <w:rPr>
                <w:rFonts w:ascii="Times New Roman" w:hAnsi="Times New Roman"/>
              </w:rPr>
            </w:pPr>
            <w:r w:rsidRPr="001D3AF7">
              <w:rPr>
                <w:rFonts w:ascii="Times New Roman" w:hAnsi="Times New Roman"/>
              </w:rPr>
              <w:t>Строительство</w:t>
            </w:r>
          </w:p>
        </w:tc>
        <w:tc>
          <w:tcPr>
            <w:tcW w:w="1843" w:type="dxa"/>
          </w:tcPr>
          <w:p w:rsidR="00AC03E5" w:rsidRPr="001D3AF7" w:rsidRDefault="00AC03E5" w:rsidP="001D3AF7">
            <w:pPr>
              <w:spacing w:after="0"/>
              <w:rPr>
                <w:rFonts w:ascii="Times New Roman" w:hAnsi="Times New Roman"/>
              </w:rPr>
            </w:pPr>
            <w:proofErr w:type="spellStart"/>
            <w:r w:rsidRPr="001D3AF7">
              <w:rPr>
                <w:rFonts w:ascii="Times New Roman" w:hAnsi="Times New Roman"/>
              </w:rPr>
              <w:t>Кисловское</w:t>
            </w:r>
            <w:proofErr w:type="spellEnd"/>
            <w:r w:rsidRPr="001D3AF7">
              <w:rPr>
                <w:rFonts w:ascii="Times New Roman" w:hAnsi="Times New Roman"/>
              </w:rPr>
              <w:t xml:space="preserve"> сельское поселение</w:t>
            </w:r>
          </w:p>
        </w:tc>
        <w:tc>
          <w:tcPr>
            <w:tcW w:w="1559" w:type="dxa"/>
          </w:tcPr>
          <w:p w:rsidR="00AC03E5" w:rsidRPr="001D3AF7" w:rsidRDefault="00AC03E5" w:rsidP="001D3AF7">
            <w:pPr>
              <w:spacing w:after="0"/>
              <w:rPr>
                <w:rFonts w:ascii="Times New Roman" w:hAnsi="Times New Roman"/>
              </w:rPr>
            </w:pPr>
            <w:r w:rsidRPr="001D3AF7">
              <w:rPr>
                <w:rFonts w:ascii="Times New Roman" w:hAnsi="Times New Roman"/>
              </w:rPr>
              <w:t>протяженность – 1,3 км</w:t>
            </w:r>
          </w:p>
        </w:tc>
        <w:tc>
          <w:tcPr>
            <w:tcW w:w="1701" w:type="dxa"/>
          </w:tcPr>
          <w:p w:rsidR="00AC03E5" w:rsidRPr="001D3AF7" w:rsidRDefault="00AC03E5"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 xml:space="preserve">охранная зона трубопроводов </w:t>
            </w:r>
          </w:p>
        </w:tc>
        <w:tc>
          <w:tcPr>
            <w:tcW w:w="1134" w:type="dxa"/>
          </w:tcPr>
          <w:p w:rsidR="00AC03E5" w:rsidRPr="001D3AF7" w:rsidRDefault="00AC03E5" w:rsidP="001D3AF7">
            <w:pPr>
              <w:spacing w:after="0"/>
              <w:rPr>
                <w:rFonts w:ascii="Times New Roman" w:hAnsi="Times New Roman"/>
              </w:rPr>
            </w:pPr>
            <w:r w:rsidRPr="001D3AF7">
              <w:rPr>
                <w:rFonts w:ascii="Times New Roman" w:hAnsi="Times New Roman"/>
              </w:rPr>
              <w:t>до 2043</w:t>
            </w:r>
          </w:p>
        </w:tc>
        <w:tc>
          <w:tcPr>
            <w:tcW w:w="1843" w:type="dxa"/>
            <w:vMerge/>
          </w:tcPr>
          <w:p w:rsidR="00AC03E5" w:rsidRPr="001D3AF7" w:rsidRDefault="00AC03E5" w:rsidP="001D3AF7">
            <w:pPr>
              <w:spacing w:after="0" w:line="276" w:lineRule="auto"/>
              <w:rPr>
                <w:rFonts w:ascii="Times New Roman" w:eastAsia="Calibri" w:hAnsi="Times New Roman"/>
                <w:lang w:eastAsia="en-US"/>
              </w:rPr>
            </w:pPr>
          </w:p>
        </w:tc>
        <w:tc>
          <w:tcPr>
            <w:tcW w:w="1260" w:type="dxa"/>
          </w:tcPr>
          <w:p w:rsidR="00AC03E5" w:rsidRPr="001D3AF7" w:rsidRDefault="00AC03E5" w:rsidP="001D3AF7">
            <w:pPr>
              <w:spacing w:after="0" w:line="240" w:lineRule="auto"/>
              <w:jc w:val="center"/>
              <w:rPr>
                <w:rFonts w:ascii="Times New Roman" w:hAnsi="Times New Roman"/>
              </w:rPr>
            </w:pPr>
            <w:r w:rsidRPr="001D3AF7">
              <w:rPr>
                <w:rFonts w:ascii="Times New Roman" w:hAnsi="Times New Roman"/>
              </w:rPr>
              <w:t>-</w:t>
            </w:r>
          </w:p>
        </w:tc>
      </w:tr>
      <w:tr w:rsidR="00AC03E5" w:rsidRPr="001D3AF7" w:rsidTr="001D3AF7">
        <w:tc>
          <w:tcPr>
            <w:tcW w:w="907" w:type="dxa"/>
          </w:tcPr>
          <w:p w:rsidR="00AC03E5" w:rsidRPr="001D3AF7" w:rsidRDefault="00AC03E5" w:rsidP="001D3AF7">
            <w:pPr>
              <w:spacing w:after="0"/>
              <w:jc w:val="center"/>
              <w:rPr>
                <w:rFonts w:ascii="Times New Roman" w:hAnsi="Times New Roman"/>
              </w:rPr>
            </w:pPr>
            <w:r w:rsidRPr="001D3AF7">
              <w:rPr>
                <w:rFonts w:ascii="Times New Roman" w:hAnsi="Times New Roman"/>
              </w:rPr>
              <w:t>ЛО-13</w:t>
            </w:r>
          </w:p>
        </w:tc>
        <w:tc>
          <w:tcPr>
            <w:tcW w:w="2779" w:type="dxa"/>
          </w:tcPr>
          <w:p w:rsidR="00AC03E5" w:rsidRPr="001D3AF7" w:rsidRDefault="00A14B5D" w:rsidP="001D3AF7">
            <w:pPr>
              <w:spacing w:after="0"/>
              <w:rPr>
                <w:rFonts w:ascii="Times New Roman" w:hAnsi="Times New Roman"/>
              </w:rPr>
            </w:pPr>
            <w:r w:rsidRPr="001D3AF7">
              <w:rPr>
                <w:rFonts w:ascii="Times New Roman" w:hAnsi="Times New Roman"/>
              </w:rPr>
              <w:t xml:space="preserve">организация в границах поселения газоснабжения населения- </w:t>
            </w:r>
            <w:r w:rsidR="00AC03E5" w:rsidRPr="001D3AF7">
              <w:rPr>
                <w:rFonts w:ascii="Times New Roman" w:hAnsi="Times New Roman"/>
              </w:rPr>
              <w:t xml:space="preserve">Газопровод в </w:t>
            </w:r>
            <w:proofErr w:type="spellStart"/>
            <w:r w:rsidR="00AC03E5" w:rsidRPr="001D3AF7">
              <w:rPr>
                <w:rFonts w:ascii="Times New Roman" w:hAnsi="Times New Roman"/>
              </w:rPr>
              <w:t>п.Песчаный</w:t>
            </w:r>
            <w:proofErr w:type="spellEnd"/>
            <w:r w:rsidR="00AC03E5" w:rsidRPr="001D3AF7">
              <w:rPr>
                <w:rFonts w:ascii="Times New Roman" w:hAnsi="Times New Roman"/>
              </w:rPr>
              <w:t xml:space="preserve"> Быковского района Волгоградской области</w:t>
            </w:r>
          </w:p>
        </w:tc>
        <w:tc>
          <w:tcPr>
            <w:tcW w:w="1701" w:type="dxa"/>
          </w:tcPr>
          <w:p w:rsidR="00AC03E5" w:rsidRPr="001D3AF7" w:rsidRDefault="00AC03E5" w:rsidP="001D3AF7">
            <w:pPr>
              <w:spacing w:after="0"/>
              <w:rPr>
                <w:rFonts w:ascii="Times New Roman" w:hAnsi="Times New Roman"/>
              </w:rPr>
            </w:pPr>
            <w:r w:rsidRPr="001D3AF7">
              <w:rPr>
                <w:rFonts w:ascii="Times New Roman" w:hAnsi="Times New Roman"/>
              </w:rPr>
              <w:t>Строительство</w:t>
            </w:r>
          </w:p>
        </w:tc>
        <w:tc>
          <w:tcPr>
            <w:tcW w:w="1843" w:type="dxa"/>
          </w:tcPr>
          <w:p w:rsidR="00AC03E5" w:rsidRPr="001D3AF7" w:rsidRDefault="00AC03E5" w:rsidP="001D3AF7">
            <w:pPr>
              <w:spacing w:after="0"/>
              <w:rPr>
                <w:rFonts w:ascii="Times New Roman" w:hAnsi="Times New Roman"/>
              </w:rPr>
            </w:pPr>
            <w:proofErr w:type="spellStart"/>
            <w:r w:rsidRPr="001D3AF7">
              <w:rPr>
                <w:rFonts w:ascii="Times New Roman" w:hAnsi="Times New Roman"/>
              </w:rPr>
              <w:t>Кисловское</w:t>
            </w:r>
            <w:proofErr w:type="spellEnd"/>
            <w:r w:rsidRPr="001D3AF7">
              <w:rPr>
                <w:rFonts w:ascii="Times New Roman" w:hAnsi="Times New Roman"/>
              </w:rPr>
              <w:t xml:space="preserve"> сельское поселение</w:t>
            </w:r>
          </w:p>
        </w:tc>
        <w:tc>
          <w:tcPr>
            <w:tcW w:w="1559" w:type="dxa"/>
          </w:tcPr>
          <w:p w:rsidR="00AC03E5" w:rsidRPr="001D3AF7" w:rsidRDefault="00AC03E5" w:rsidP="001D3AF7">
            <w:pPr>
              <w:spacing w:after="0"/>
              <w:rPr>
                <w:rFonts w:ascii="Times New Roman" w:hAnsi="Times New Roman"/>
              </w:rPr>
            </w:pPr>
            <w:r w:rsidRPr="001D3AF7">
              <w:rPr>
                <w:rFonts w:ascii="Times New Roman" w:hAnsi="Times New Roman"/>
              </w:rPr>
              <w:t>протяженность – 1,1 км</w:t>
            </w:r>
          </w:p>
        </w:tc>
        <w:tc>
          <w:tcPr>
            <w:tcW w:w="1701" w:type="dxa"/>
          </w:tcPr>
          <w:p w:rsidR="00AC03E5" w:rsidRPr="001D3AF7" w:rsidRDefault="00AC03E5"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охранная зона трубопроводов</w:t>
            </w:r>
          </w:p>
        </w:tc>
        <w:tc>
          <w:tcPr>
            <w:tcW w:w="1134" w:type="dxa"/>
          </w:tcPr>
          <w:p w:rsidR="00AC03E5" w:rsidRPr="001D3AF7" w:rsidRDefault="00AC03E5" w:rsidP="001D3AF7">
            <w:pPr>
              <w:spacing w:after="0"/>
              <w:rPr>
                <w:rFonts w:ascii="Times New Roman" w:hAnsi="Times New Roman"/>
              </w:rPr>
            </w:pPr>
            <w:r w:rsidRPr="001D3AF7">
              <w:rPr>
                <w:rFonts w:ascii="Times New Roman" w:hAnsi="Times New Roman"/>
              </w:rPr>
              <w:t>до 2043</w:t>
            </w:r>
          </w:p>
        </w:tc>
        <w:tc>
          <w:tcPr>
            <w:tcW w:w="1843" w:type="dxa"/>
            <w:vMerge/>
          </w:tcPr>
          <w:p w:rsidR="00AC03E5" w:rsidRPr="001D3AF7" w:rsidRDefault="00AC03E5" w:rsidP="001D3AF7">
            <w:pPr>
              <w:spacing w:after="0" w:line="276" w:lineRule="auto"/>
              <w:rPr>
                <w:rFonts w:ascii="Times New Roman" w:eastAsia="Calibri" w:hAnsi="Times New Roman"/>
                <w:lang w:eastAsia="en-US"/>
              </w:rPr>
            </w:pPr>
          </w:p>
        </w:tc>
        <w:tc>
          <w:tcPr>
            <w:tcW w:w="1260" w:type="dxa"/>
          </w:tcPr>
          <w:p w:rsidR="00AC03E5" w:rsidRPr="001D3AF7" w:rsidRDefault="00AC03E5" w:rsidP="001D3AF7">
            <w:pPr>
              <w:spacing w:after="0" w:line="240" w:lineRule="auto"/>
              <w:jc w:val="center"/>
              <w:rPr>
                <w:rFonts w:ascii="Times New Roman" w:hAnsi="Times New Roman"/>
              </w:rPr>
            </w:pPr>
            <w:r w:rsidRPr="001D3AF7">
              <w:rPr>
                <w:rFonts w:ascii="Times New Roman" w:hAnsi="Times New Roman"/>
              </w:rPr>
              <w:t>-</w:t>
            </w:r>
          </w:p>
        </w:tc>
      </w:tr>
      <w:tr w:rsidR="00AC03E5" w:rsidRPr="001D3AF7" w:rsidTr="001D3AF7">
        <w:tc>
          <w:tcPr>
            <w:tcW w:w="907" w:type="dxa"/>
          </w:tcPr>
          <w:p w:rsidR="00AC03E5" w:rsidRPr="001D3AF7" w:rsidRDefault="00AC03E5" w:rsidP="001D3AF7">
            <w:pPr>
              <w:spacing w:after="0"/>
              <w:jc w:val="center"/>
              <w:rPr>
                <w:rFonts w:ascii="Times New Roman" w:hAnsi="Times New Roman"/>
              </w:rPr>
            </w:pPr>
            <w:r w:rsidRPr="001D3AF7">
              <w:rPr>
                <w:rFonts w:ascii="Times New Roman" w:hAnsi="Times New Roman"/>
              </w:rPr>
              <w:t>ЛО-14</w:t>
            </w:r>
          </w:p>
        </w:tc>
        <w:tc>
          <w:tcPr>
            <w:tcW w:w="2779" w:type="dxa"/>
          </w:tcPr>
          <w:p w:rsidR="00AC03E5" w:rsidRPr="001D3AF7" w:rsidRDefault="00A14B5D" w:rsidP="001D3AF7">
            <w:pPr>
              <w:spacing w:after="0"/>
              <w:rPr>
                <w:rFonts w:ascii="Times New Roman" w:hAnsi="Times New Roman"/>
              </w:rPr>
            </w:pPr>
            <w:r w:rsidRPr="001D3AF7">
              <w:rPr>
                <w:rFonts w:ascii="Times New Roman" w:hAnsi="Times New Roman"/>
              </w:rPr>
              <w:t xml:space="preserve">организация в границах поселения газоснабжения населения - </w:t>
            </w:r>
            <w:r w:rsidR="00AC03E5" w:rsidRPr="001D3AF7">
              <w:rPr>
                <w:rFonts w:ascii="Times New Roman" w:hAnsi="Times New Roman"/>
              </w:rPr>
              <w:t xml:space="preserve">Газопровод межпоселковый к </w:t>
            </w:r>
            <w:proofErr w:type="spellStart"/>
            <w:r w:rsidR="00AC03E5" w:rsidRPr="001D3AF7">
              <w:rPr>
                <w:rFonts w:ascii="Times New Roman" w:hAnsi="Times New Roman"/>
              </w:rPr>
              <w:t>п.Заволжский</w:t>
            </w:r>
            <w:proofErr w:type="spellEnd"/>
            <w:r w:rsidR="00AC03E5" w:rsidRPr="001D3AF7">
              <w:rPr>
                <w:rFonts w:ascii="Times New Roman" w:hAnsi="Times New Roman"/>
              </w:rPr>
              <w:t xml:space="preserve">, </w:t>
            </w:r>
            <w:proofErr w:type="spellStart"/>
            <w:r w:rsidR="00AC03E5" w:rsidRPr="001D3AF7">
              <w:rPr>
                <w:rFonts w:ascii="Times New Roman" w:hAnsi="Times New Roman"/>
              </w:rPr>
              <w:t>п.П</w:t>
            </w:r>
            <w:r w:rsidRPr="001D3AF7">
              <w:rPr>
                <w:rFonts w:ascii="Times New Roman" w:hAnsi="Times New Roman"/>
              </w:rPr>
              <w:t>есчаный</w:t>
            </w:r>
            <w:proofErr w:type="spellEnd"/>
            <w:r w:rsidRPr="001D3AF7">
              <w:rPr>
                <w:rFonts w:ascii="Times New Roman" w:hAnsi="Times New Roman"/>
              </w:rPr>
              <w:t xml:space="preserve"> Быковского района Волго</w:t>
            </w:r>
            <w:r w:rsidR="00AC03E5" w:rsidRPr="001D3AF7">
              <w:rPr>
                <w:rFonts w:ascii="Times New Roman" w:hAnsi="Times New Roman"/>
              </w:rPr>
              <w:t>градской области</w:t>
            </w:r>
          </w:p>
        </w:tc>
        <w:tc>
          <w:tcPr>
            <w:tcW w:w="1701" w:type="dxa"/>
          </w:tcPr>
          <w:p w:rsidR="00AC03E5" w:rsidRPr="001D3AF7" w:rsidRDefault="00AC03E5" w:rsidP="001D3AF7">
            <w:pPr>
              <w:spacing w:after="0"/>
              <w:rPr>
                <w:rFonts w:ascii="Times New Roman" w:hAnsi="Times New Roman"/>
              </w:rPr>
            </w:pPr>
            <w:r w:rsidRPr="001D3AF7">
              <w:rPr>
                <w:rFonts w:ascii="Times New Roman" w:hAnsi="Times New Roman"/>
              </w:rPr>
              <w:t>Строительство</w:t>
            </w:r>
          </w:p>
        </w:tc>
        <w:tc>
          <w:tcPr>
            <w:tcW w:w="1843" w:type="dxa"/>
          </w:tcPr>
          <w:p w:rsidR="00AC03E5" w:rsidRPr="001D3AF7" w:rsidRDefault="00AC03E5" w:rsidP="001D3AF7">
            <w:pPr>
              <w:spacing w:after="0"/>
              <w:rPr>
                <w:rFonts w:ascii="Times New Roman" w:hAnsi="Times New Roman"/>
              </w:rPr>
            </w:pPr>
            <w:proofErr w:type="spellStart"/>
            <w:r w:rsidRPr="001D3AF7">
              <w:rPr>
                <w:rFonts w:ascii="Times New Roman" w:hAnsi="Times New Roman"/>
              </w:rPr>
              <w:t>Кисловское</w:t>
            </w:r>
            <w:proofErr w:type="spellEnd"/>
            <w:r w:rsidRPr="001D3AF7">
              <w:rPr>
                <w:rFonts w:ascii="Times New Roman" w:hAnsi="Times New Roman"/>
              </w:rPr>
              <w:t xml:space="preserve"> сельское поселение</w:t>
            </w:r>
          </w:p>
        </w:tc>
        <w:tc>
          <w:tcPr>
            <w:tcW w:w="1559" w:type="dxa"/>
          </w:tcPr>
          <w:p w:rsidR="00AC03E5" w:rsidRPr="001D3AF7" w:rsidRDefault="00AC03E5" w:rsidP="001D3AF7">
            <w:pPr>
              <w:spacing w:after="0"/>
              <w:rPr>
                <w:rFonts w:ascii="Times New Roman" w:hAnsi="Times New Roman"/>
              </w:rPr>
            </w:pPr>
            <w:r w:rsidRPr="001D3AF7">
              <w:rPr>
                <w:rFonts w:ascii="Times New Roman" w:hAnsi="Times New Roman"/>
              </w:rPr>
              <w:t>протяженность – 9,2 км</w:t>
            </w:r>
          </w:p>
        </w:tc>
        <w:tc>
          <w:tcPr>
            <w:tcW w:w="1701" w:type="dxa"/>
          </w:tcPr>
          <w:p w:rsidR="00AC03E5" w:rsidRPr="001D3AF7" w:rsidRDefault="00AC03E5"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охранная зона трубопроводов</w:t>
            </w:r>
          </w:p>
        </w:tc>
        <w:tc>
          <w:tcPr>
            <w:tcW w:w="1134" w:type="dxa"/>
          </w:tcPr>
          <w:p w:rsidR="00AC03E5" w:rsidRPr="001D3AF7" w:rsidRDefault="00AC03E5" w:rsidP="001D3AF7">
            <w:pPr>
              <w:spacing w:after="0"/>
              <w:rPr>
                <w:rFonts w:ascii="Times New Roman" w:hAnsi="Times New Roman"/>
              </w:rPr>
            </w:pPr>
            <w:r w:rsidRPr="001D3AF7">
              <w:rPr>
                <w:rFonts w:ascii="Times New Roman" w:hAnsi="Times New Roman"/>
              </w:rPr>
              <w:t>до 2043</w:t>
            </w:r>
          </w:p>
        </w:tc>
        <w:tc>
          <w:tcPr>
            <w:tcW w:w="1843" w:type="dxa"/>
            <w:vMerge/>
          </w:tcPr>
          <w:p w:rsidR="00AC03E5" w:rsidRPr="001D3AF7" w:rsidRDefault="00AC03E5" w:rsidP="001D3AF7">
            <w:pPr>
              <w:spacing w:after="0" w:line="276" w:lineRule="auto"/>
              <w:rPr>
                <w:rFonts w:ascii="Times New Roman" w:eastAsia="Calibri" w:hAnsi="Times New Roman"/>
                <w:lang w:eastAsia="en-US"/>
              </w:rPr>
            </w:pPr>
          </w:p>
        </w:tc>
        <w:tc>
          <w:tcPr>
            <w:tcW w:w="1260" w:type="dxa"/>
          </w:tcPr>
          <w:p w:rsidR="00AC03E5" w:rsidRPr="001D3AF7" w:rsidRDefault="00AC03E5" w:rsidP="001D3AF7">
            <w:pPr>
              <w:spacing w:after="0" w:line="240" w:lineRule="auto"/>
              <w:jc w:val="center"/>
              <w:rPr>
                <w:rFonts w:ascii="Times New Roman" w:hAnsi="Times New Roman"/>
              </w:rPr>
            </w:pPr>
            <w:r w:rsidRPr="001D3AF7">
              <w:rPr>
                <w:rFonts w:ascii="Times New Roman" w:hAnsi="Times New Roman"/>
              </w:rPr>
              <w:t>-</w:t>
            </w:r>
          </w:p>
        </w:tc>
      </w:tr>
      <w:tr w:rsidR="002606C0" w:rsidRPr="001D3AF7" w:rsidTr="001D3AF7">
        <w:tc>
          <w:tcPr>
            <w:tcW w:w="14727" w:type="dxa"/>
            <w:gridSpan w:val="9"/>
            <w:shd w:val="clear" w:color="auto" w:fill="F2F2F2" w:themeFill="background1" w:themeFillShade="F2"/>
          </w:tcPr>
          <w:p w:rsidR="002606C0" w:rsidRPr="001D3AF7" w:rsidRDefault="002606C0" w:rsidP="001D3AF7">
            <w:pPr>
              <w:spacing w:after="0" w:line="240" w:lineRule="auto"/>
              <w:jc w:val="center"/>
              <w:rPr>
                <w:rFonts w:ascii="Times New Roman" w:hAnsi="Times New Roman"/>
              </w:rPr>
            </w:pPr>
            <w:r w:rsidRPr="001D3AF7">
              <w:rPr>
                <w:rFonts w:ascii="Times New Roman" w:hAnsi="Times New Roman"/>
              </w:rPr>
              <w:t xml:space="preserve">Объекты местного значения </w:t>
            </w:r>
            <w:r w:rsidRPr="001D3AF7">
              <w:rPr>
                <w:rFonts w:ascii="Times New Roman" w:hAnsi="Times New Roman"/>
                <w:u w:val="single"/>
              </w:rPr>
              <w:t>муниципального района</w:t>
            </w:r>
            <w:r w:rsidRPr="001D3AF7">
              <w:rPr>
                <w:rFonts w:ascii="Times New Roman" w:hAnsi="Times New Roman"/>
              </w:rPr>
              <w:t xml:space="preserve">, </w:t>
            </w:r>
          </w:p>
          <w:p w:rsidR="002606C0" w:rsidRPr="001D3AF7" w:rsidRDefault="002606C0" w:rsidP="001D3AF7">
            <w:pPr>
              <w:spacing w:after="0" w:line="240" w:lineRule="auto"/>
              <w:jc w:val="center"/>
              <w:rPr>
                <w:rFonts w:ascii="Times New Roman" w:hAnsi="Times New Roman"/>
              </w:rPr>
            </w:pPr>
            <w:r w:rsidRPr="001D3AF7">
              <w:rPr>
                <w:rFonts w:ascii="Times New Roman" w:hAnsi="Times New Roman"/>
              </w:rPr>
              <w:t>имеющие вид локализации - линейный (транспортная и инженерная инфраструктура)</w:t>
            </w:r>
          </w:p>
        </w:tc>
      </w:tr>
      <w:tr w:rsidR="002606C0" w:rsidRPr="001D3AF7" w:rsidTr="001D3AF7">
        <w:tc>
          <w:tcPr>
            <w:tcW w:w="907" w:type="dxa"/>
          </w:tcPr>
          <w:p w:rsidR="002606C0" w:rsidRPr="001D3AF7" w:rsidRDefault="002606C0" w:rsidP="001D3AF7">
            <w:pPr>
              <w:spacing w:after="0"/>
              <w:jc w:val="center"/>
              <w:rPr>
                <w:rFonts w:ascii="Times New Roman" w:hAnsi="Times New Roman"/>
              </w:rPr>
            </w:pPr>
            <w:r w:rsidRPr="001D3AF7">
              <w:rPr>
                <w:rFonts w:ascii="Times New Roman" w:hAnsi="Times New Roman"/>
              </w:rPr>
              <w:t>ЛО-10</w:t>
            </w:r>
          </w:p>
        </w:tc>
        <w:tc>
          <w:tcPr>
            <w:tcW w:w="2779" w:type="dxa"/>
          </w:tcPr>
          <w:p w:rsidR="002606C0" w:rsidRPr="001D3AF7" w:rsidRDefault="002606C0" w:rsidP="001D3AF7">
            <w:pPr>
              <w:spacing w:after="0"/>
              <w:rPr>
                <w:rFonts w:ascii="Times New Roman" w:hAnsi="Times New Roman"/>
              </w:rPr>
            </w:pPr>
            <w:r w:rsidRPr="001D3AF7">
              <w:rPr>
                <w:rFonts w:ascii="Times New Roman" w:hAnsi="Times New Roman"/>
              </w:rPr>
              <w:t xml:space="preserve">организация в границах поселения движение транспортных средств - Строительство автомобильной дороги с твердым покрытием – подъезда к населенному пункту </w:t>
            </w:r>
            <w:proofErr w:type="spellStart"/>
            <w:r w:rsidRPr="001D3AF7">
              <w:rPr>
                <w:rFonts w:ascii="Times New Roman" w:hAnsi="Times New Roman"/>
              </w:rPr>
              <w:t>п.Песчаный</w:t>
            </w:r>
            <w:proofErr w:type="spellEnd"/>
          </w:p>
        </w:tc>
        <w:tc>
          <w:tcPr>
            <w:tcW w:w="1701" w:type="dxa"/>
          </w:tcPr>
          <w:p w:rsidR="002606C0" w:rsidRPr="001D3AF7" w:rsidRDefault="002606C0" w:rsidP="001D3AF7">
            <w:pPr>
              <w:spacing w:after="0"/>
              <w:rPr>
                <w:rFonts w:ascii="Times New Roman" w:hAnsi="Times New Roman"/>
              </w:rPr>
            </w:pPr>
            <w:r w:rsidRPr="001D3AF7">
              <w:rPr>
                <w:rFonts w:ascii="Times New Roman" w:hAnsi="Times New Roman"/>
              </w:rPr>
              <w:t>Строительство</w:t>
            </w:r>
          </w:p>
        </w:tc>
        <w:tc>
          <w:tcPr>
            <w:tcW w:w="1843" w:type="dxa"/>
          </w:tcPr>
          <w:p w:rsidR="002606C0" w:rsidRPr="001D3AF7" w:rsidRDefault="002606C0" w:rsidP="001D3AF7">
            <w:pPr>
              <w:spacing w:after="0"/>
              <w:rPr>
                <w:rFonts w:ascii="Times New Roman" w:hAnsi="Times New Roman"/>
              </w:rPr>
            </w:pPr>
            <w:proofErr w:type="spellStart"/>
            <w:r w:rsidRPr="001D3AF7">
              <w:rPr>
                <w:rFonts w:ascii="Times New Roman" w:hAnsi="Times New Roman"/>
              </w:rPr>
              <w:t>Кисловское</w:t>
            </w:r>
            <w:proofErr w:type="spellEnd"/>
            <w:r w:rsidRPr="001D3AF7">
              <w:rPr>
                <w:rFonts w:ascii="Times New Roman" w:hAnsi="Times New Roman"/>
              </w:rPr>
              <w:t xml:space="preserve"> сельское поселение</w:t>
            </w:r>
          </w:p>
        </w:tc>
        <w:tc>
          <w:tcPr>
            <w:tcW w:w="1559" w:type="dxa"/>
          </w:tcPr>
          <w:p w:rsidR="002606C0" w:rsidRPr="001D3AF7" w:rsidRDefault="002606C0" w:rsidP="001D3AF7">
            <w:pPr>
              <w:spacing w:after="0"/>
              <w:rPr>
                <w:rFonts w:ascii="Times New Roman" w:hAnsi="Times New Roman"/>
              </w:rPr>
            </w:pPr>
            <w:r w:rsidRPr="001D3AF7">
              <w:rPr>
                <w:rFonts w:ascii="Times New Roman" w:hAnsi="Times New Roman"/>
              </w:rPr>
              <w:t>протяженность 2668,55 м.</w:t>
            </w:r>
          </w:p>
        </w:tc>
        <w:tc>
          <w:tcPr>
            <w:tcW w:w="1701" w:type="dxa"/>
          </w:tcPr>
          <w:p w:rsidR="002606C0" w:rsidRPr="001D3AF7" w:rsidRDefault="002606C0" w:rsidP="001D3AF7">
            <w:pPr>
              <w:spacing w:after="0"/>
              <w:rPr>
                <w:rFonts w:ascii="Times New Roman" w:hAnsi="Times New Roman"/>
              </w:rPr>
            </w:pPr>
            <w:r w:rsidRPr="001D3AF7">
              <w:rPr>
                <w:rFonts w:ascii="Times New Roman" w:hAnsi="Times New Roman"/>
              </w:rPr>
              <w:t>не устанавливается</w:t>
            </w:r>
          </w:p>
        </w:tc>
        <w:tc>
          <w:tcPr>
            <w:tcW w:w="1134" w:type="dxa"/>
          </w:tcPr>
          <w:p w:rsidR="002606C0" w:rsidRPr="001D3AF7" w:rsidRDefault="002606C0" w:rsidP="001D3AF7">
            <w:pPr>
              <w:spacing w:after="0"/>
              <w:rPr>
                <w:rFonts w:ascii="Times New Roman" w:hAnsi="Times New Roman"/>
              </w:rPr>
            </w:pPr>
            <w:r w:rsidRPr="001D3AF7">
              <w:rPr>
                <w:rFonts w:ascii="Times New Roman" w:hAnsi="Times New Roman"/>
              </w:rPr>
              <w:t>до 2043</w:t>
            </w:r>
          </w:p>
        </w:tc>
        <w:tc>
          <w:tcPr>
            <w:tcW w:w="1843" w:type="dxa"/>
            <w:vMerge w:val="restart"/>
          </w:tcPr>
          <w:p w:rsidR="002606C0" w:rsidRPr="001D3AF7" w:rsidRDefault="002606C0" w:rsidP="001D3AF7">
            <w:pPr>
              <w:spacing w:after="0" w:line="276" w:lineRule="auto"/>
              <w:rPr>
                <w:rFonts w:ascii="Times New Roman" w:eastAsia="Calibri" w:hAnsi="Times New Roman"/>
                <w:lang w:eastAsia="en-US"/>
              </w:rPr>
            </w:pPr>
            <w:r w:rsidRPr="001D3AF7">
              <w:rPr>
                <w:rFonts w:ascii="Times New Roman" w:eastAsia="Calibri" w:hAnsi="Times New Roman"/>
                <w:lang w:eastAsia="en-US"/>
              </w:rPr>
              <w:t>Планируемая функциональная зона для линей-</w:t>
            </w:r>
            <w:proofErr w:type="spellStart"/>
            <w:r w:rsidRPr="001D3AF7">
              <w:rPr>
                <w:rFonts w:ascii="Times New Roman" w:eastAsia="Calibri" w:hAnsi="Times New Roman"/>
                <w:lang w:eastAsia="en-US"/>
              </w:rPr>
              <w:t>ных</w:t>
            </w:r>
            <w:proofErr w:type="spellEnd"/>
            <w:r w:rsidRPr="001D3AF7">
              <w:rPr>
                <w:rFonts w:ascii="Times New Roman" w:eastAsia="Calibri" w:hAnsi="Times New Roman"/>
                <w:lang w:eastAsia="en-US"/>
              </w:rPr>
              <w:t xml:space="preserve"> объектов не устанавливается в силу требований Градостроитель-</w:t>
            </w:r>
            <w:proofErr w:type="spellStart"/>
            <w:r w:rsidRPr="001D3AF7">
              <w:rPr>
                <w:rFonts w:ascii="Times New Roman" w:eastAsia="Calibri" w:hAnsi="Times New Roman"/>
                <w:lang w:eastAsia="en-US"/>
              </w:rPr>
              <w:t>ного</w:t>
            </w:r>
            <w:proofErr w:type="spellEnd"/>
            <w:r w:rsidRPr="001D3AF7">
              <w:rPr>
                <w:rFonts w:ascii="Times New Roman" w:eastAsia="Calibri" w:hAnsi="Times New Roman"/>
                <w:lang w:eastAsia="en-US"/>
              </w:rPr>
              <w:t xml:space="preserve"> Кодекса РФ</w:t>
            </w:r>
          </w:p>
        </w:tc>
        <w:tc>
          <w:tcPr>
            <w:tcW w:w="1260" w:type="dxa"/>
          </w:tcPr>
          <w:p w:rsidR="002606C0" w:rsidRPr="001D3AF7" w:rsidRDefault="002606C0" w:rsidP="001D3AF7">
            <w:pPr>
              <w:spacing w:after="0" w:line="240" w:lineRule="auto"/>
              <w:jc w:val="center"/>
              <w:rPr>
                <w:rFonts w:ascii="Times New Roman" w:hAnsi="Times New Roman"/>
              </w:rPr>
            </w:pPr>
            <w:r w:rsidRPr="001D3AF7">
              <w:rPr>
                <w:rFonts w:ascii="Times New Roman" w:hAnsi="Times New Roman"/>
              </w:rPr>
              <w:t>-</w:t>
            </w:r>
          </w:p>
        </w:tc>
      </w:tr>
      <w:tr w:rsidR="002606C0" w:rsidRPr="001D3AF7" w:rsidTr="001D3AF7">
        <w:tc>
          <w:tcPr>
            <w:tcW w:w="907" w:type="dxa"/>
          </w:tcPr>
          <w:p w:rsidR="002606C0" w:rsidRPr="001D3AF7" w:rsidRDefault="002606C0" w:rsidP="001D3AF7">
            <w:pPr>
              <w:spacing w:after="0"/>
              <w:jc w:val="center"/>
              <w:rPr>
                <w:rFonts w:ascii="Times New Roman" w:hAnsi="Times New Roman"/>
              </w:rPr>
            </w:pPr>
            <w:r w:rsidRPr="001D3AF7">
              <w:rPr>
                <w:rFonts w:ascii="Times New Roman" w:hAnsi="Times New Roman"/>
              </w:rPr>
              <w:t>ЛО-11</w:t>
            </w:r>
          </w:p>
        </w:tc>
        <w:tc>
          <w:tcPr>
            <w:tcW w:w="2779" w:type="dxa"/>
          </w:tcPr>
          <w:p w:rsidR="002606C0" w:rsidRPr="001D3AF7" w:rsidRDefault="002606C0" w:rsidP="001D3AF7">
            <w:pPr>
              <w:spacing w:after="0"/>
              <w:rPr>
                <w:rFonts w:ascii="Times New Roman" w:hAnsi="Times New Roman"/>
              </w:rPr>
            </w:pPr>
            <w:r w:rsidRPr="001D3AF7">
              <w:rPr>
                <w:rFonts w:ascii="Times New Roman" w:hAnsi="Times New Roman"/>
              </w:rPr>
              <w:t>организация в границах поселения движение транс</w:t>
            </w:r>
            <w:r w:rsidRPr="001D3AF7">
              <w:rPr>
                <w:rFonts w:ascii="Times New Roman" w:hAnsi="Times New Roman"/>
              </w:rPr>
              <w:lastRenderedPageBreak/>
              <w:t xml:space="preserve">портных средств - Строительство автомобильной дороги с твердым покрытием – подъезда к населенному пункту </w:t>
            </w:r>
            <w:proofErr w:type="spellStart"/>
            <w:r w:rsidRPr="001D3AF7">
              <w:rPr>
                <w:rFonts w:ascii="Times New Roman" w:hAnsi="Times New Roman"/>
              </w:rPr>
              <w:t>п.Светлый</w:t>
            </w:r>
            <w:proofErr w:type="spellEnd"/>
          </w:p>
        </w:tc>
        <w:tc>
          <w:tcPr>
            <w:tcW w:w="1701" w:type="dxa"/>
          </w:tcPr>
          <w:p w:rsidR="002606C0" w:rsidRPr="001D3AF7" w:rsidRDefault="002606C0" w:rsidP="001D3AF7">
            <w:pPr>
              <w:spacing w:after="0"/>
              <w:rPr>
                <w:rFonts w:ascii="Times New Roman" w:hAnsi="Times New Roman"/>
              </w:rPr>
            </w:pPr>
            <w:r w:rsidRPr="001D3AF7">
              <w:rPr>
                <w:rFonts w:ascii="Times New Roman" w:hAnsi="Times New Roman"/>
              </w:rPr>
              <w:lastRenderedPageBreak/>
              <w:t>Строительство</w:t>
            </w:r>
          </w:p>
        </w:tc>
        <w:tc>
          <w:tcPr>
            <w:tcW w:w="1843" w:type="dxa"/>
          </w:tcPr>
          <w:p w:rsidR="002606C0" w:rsidRPr="001D3AF7" w:rsidRDefault="002606C0" w:rsidP="001D3AF7">
            <w:pPr>
              <w:spacing w:after="0"/>
              <w:rPr>
                <w:rFonts w:ascii="Times New Roman" w:hAnsi="Times New Roman"/>
              </w:rPr>
            </w:pPr>
            <w:proofErr w:type="spellStart"/>
            <w:r w:rsidRPr="001D3AF7">
              <w:rPr>
                <w:rFonts w:ascii="Times New Roman" w:hAnsi="Times New Roman"/>
              </w:rPr>
              <w:t>Кисловское</w:t>
            </w:r>
            <w:proofErr w:type="spellEnd"/>
            <w:r w:rsidRPr="001D3AF7">
              <w:rPr>
                <w:rFonts w:ascii="Times New Roman" w:hAnsi="Times New Roman"/>
              </w:rPr>
              <w:t xml:space="preserve"> сельское поселение</w:t>
            </w:r>
          </w:p>
        </w:tc>
        <w:tc>
          <w:tcPr>
            <w:tcW w:w="1559" w:type="dxa"/>
          </w:tcPr>
          <w:p w:rsidR="002606C0" w:rsidRPr="001D3AF7" w:rsidRDefault="002606C0" w:rsidP="001D3AF7">
            <w:pPr>
              <w:spacing w:after="0"/>
              <w:rPr>
                <w:rFonts w:ascii="Times New Roman" w:hAnsi="Times New Roman"/>
              </w:rPr>
            </w:pPr>
            <w:r w:rsidRPr="001D3AF7">
              <w:rPr>
                <w:rFonts w:ascii="Times New Roman" w:hAnsi="Times New Roman"/>
              </w:rPr>
              <w:t>протяженность 2639,55 м.</w:t>
            </w:r>
          </w:p>
        </w:tc>
        <w:tc>
          <w:tcPr>
            <w:tcW w:w="1701" w:type="dxa"/>
          </w:tcPr>
          <w:p w:rsidR="002606C0" w:rsidRPr="001D3AF7" w:rsidRDefault="002606C0" w:rsidP="001D3AF7">
            <w:pPr>
              <w:spacing w:after="0"/>
              <w:rPr>
                <w:rFonts w:ascii="Times New Roman" w:hAnsi="Times New Roman"/>
              </w:rPr>
            </w:pPr>
            <w:r w:rsidRPr="001D3AF7">
              <w:rPr>
                <w:rFonts w:ascii="Times New Roman" w:hAnsi="Times New Roman"/>
              </w:rPr>
              <w:t>не устанавливается</w:t>
            </w:r>
          </w:p>
        </w:tc>
        <w:tc>
          <w:tcPr>
            <w:tcW w:w="1134" w:type="dxa"/>
          </w:tcPr>
          <w:p w:rsidR="002606C0" w:rsidRPr="001D3AF7" w:rsidRDefault="002606C0" w:rsidP="001D3AF7">
            <w:pPr>
              <w:spacing w:after="0"/>
              <w:rPr>
                <w:rFonts w:ascii="Times New Roman" w:hAnsi="Times New Roman"/>
              </w:rPr>
            </w:pPr>
            <w:r w:rsidRPr="001D3AF7">
              <w:rPr>
                <w:rFonts w:ascii="Times New Roman" w:hAnsi="Times New Roman"/>
              </w:rPr>
              <w:t>до 2043</w:t>
            </w:r>
          </w:p>
        </w:tc>
        <w:tc>
          <w:tcPr>
            <w:tcW w:w="1843" w:type="dxa"/>
            <w:vMerge/>
          </w:tcPr>
          <w:p w:rsidR="002606C0" w:rsidRPr="001D3AF7" w:rsidRDefault="002606C0" w:rsidP="001D3AF7">
            <w:pPr>
              <w:spacing w:after="0" w:line="276" w:lineRule="auto"/>
              <w:rPr>
                <w:rFonts w:ascii="Times New Roman" w:eastAsia="Calibri" w:hAnsi="Times New Roman"/>
                <w:lang w:eastAsia="en-US"/>
              </w:rPr>
            </w:pPr>
          </w:p>
        </w:tc>
        <w:tc>
          <w:tcPr>
            <w:tcW w:w="1260" w:type="dxa"/>
          </w:tcPr>
          <w:p w:rsidR="002606C0" w:rsidRPr="001D3AF7" w:rsidRDefault="002606C0" w:rsidP="001D3AF7">
            <w:pPr>
              <w:spacing w:after="0" w:line="240" w:lineRule="auto"/>
              <w:jc w:val="center"/>
              <w:rPr>
                <w:rFonts w:ascii="Times New Roman" w:hAnsi="Times New Roman"/>
              </w:rPr>
            </w:pPr>
            <w:r w:rsidRPr="001D3AF7">
              <w:rPr>
                <w:rFonts w:ascii="Times New Roman" w:hAnsi="Times New Roman"/>
              </w:rPr>
              <w:t>-</w:t>
            </w:r>
          </w:p>
        </w:tc>
      </w:tr>
    </w:tbl>
    <w:p w:rsidR="001D3AF7" w:rsidRDefault="001D3AF7" w:rsidP="00024ADC">
      <w:pPr>
        <w:ind w:firstLine="851"/>
        <w:jc w:val="center"/>
        <w:rPr>
          <w:rFonts w:ascii="Times New Roman" w:hAnsi="Times New Roman"/>
          <w:b/>
          <w:sz w:val="28"/>
        </w:rPr>
      </w:pPr>
    </w:p>
    <w:p w:rsidR="00945492" w:rsidRDefault="00062981" w:rsidP="00024ADC">
      <w:pPr>
        <w:ind w:firstLine="851"/>
        <w:jc w:val="center"/>
        <w:rPr>
          <w:rFonts w:ascii="Times New Roman" w:hAnsi="Times New Roman"/>
          <w:b/>
          <w:sz w:val="28"/>
        </w:rPr>
      </w:pPr>
      <w:r w:rsidRPr="00062981">
        <w:rPr>
          <w:rFonts w:ascii="Times New Roman" w:hAnsi="Times New Roman"/>
          <w:b/>
          <w:sz w:val="28"/>
        </w:rPr>
        <w:t>3.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A56BE9" w:rsidRPr="00A56BE9" w:rsidRDefault="00A56BE9" w:rsidP="00A56BE9">
      <w:pPr>
        <w:ind w:firstLine="851"/>
        <w:jc w:val="right"/>
        <w:rPr>
          <w:rFonts w:ascii="Times New Roman" w:hAnsi="Times New Roman"/>
          <w:sz w:val="28"/>
        </w:rPr>
      </w:pPr>
      <w:r w:rsidRPr="00A56BE9">
        <w:rPr>
          <w:rFonts w:ascii="Times New Roman" w:hAnsi="Times New Roman"/>
          <w:sz w:val="28"/>
        </w:rPr>
        <w:t>Таблица 3.1</w:t>
      </w:r>
    </w:p>
    <w:tbl>
      <w:tblPr>
        <w:tblW w:w="1562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10"/>
        <w:gridCol w:w="1417"/>
        <w:gridCol w:w="1276"/>
        <w:gridCol w:w="992"/>
        <w:gridCol w:w="1134"/>
        <w:gridCol w:w="1276"/>
        <w:gridCol w:w="1276"/>
        <w:gridCol w:w="1134"/>
        <w:gridCol w:w="992"/>
        <w:gridCol w:w="992"/>
        <w:gridCol w:w="2127"/>
        <w:gridCol w:w="2299"/>
      </w:tblGrid>
      <w:tr w:rsidR="00DA5DFC" w:rsidRPr="00DA5DFC" w:rsidTr="003A20CD">
        <w:tc>
          <w:tcPr>
            <w:tcW w:w="710" w:type="dxa"/>
            <w:vMerge w:val="restart"/>
            <w:shd w:val="clear" w:color="auto" w:fill="DEEAF6" w:themeFill="accent1" w:themeFillTint="33"/>
            <w:vAlign w:val="center"/>
            <w:hideMark/>
          </w:tcPr>
          <w:p w:rsidR="00DA5DFC" w:rsidRPr="00DA5DFC" w:rsidRDefault="00DA5DFC" w:rsidP="003A20CD">
            <w:pPr>
              <w:spacing w:after="0" w:line="240" w:lineRule="auto"/>
              <w:jc w:val="center"/>
              <w:rPr>
                <w:rFonts w:ascii="Times New Roman" w:hAnsi="Times New Roman"/>
                <w:b/>
                <w:bCs/>
                <w:color w:val="333333"/>
                <w:sz w:val="24"/>
                <w:szCs w:val="24"/>
              </w:rPr>
            </w:pPr>
            <w:r w:rsidRPr="00DA5DFC">
              <w:rPr>
                <w:rFonts w:ascii="Times New Roman" w:hAnsi="Times New Roman"/>
                <w:b/>
                <w:bCs/>
                <w:color w:val="333333"/>
                <w:sz w:val="24"/>
                <w:szCs w:val="24"/>
              </w:rPr>
              <w:t>Индекс</w:t>
            </w:r>
          </w:p>
        </w:tc>
        <w:tc>
          <w:tcPr>
            <w:tcW w:w="1417" w:type="dxa"/>
            <w:vMerge w:val="restart"/>
            <w:shd w:val="clear" w:color="auto" w:fill="DEEAF6" w:themeFill="accent1" w:themeFillTint="33"/>
            <w:vAlign w:val="center"/>
            <w:hideMark/>
          </w:tcPr>
          <w:p w:rsidR="00DA5DFC" w:rsidRPr="00DA5DFC" w:rsidRDefault="00DA5DFC" w:rsidP="003A20CD">
            <w:pPr>
              <w:spacing w:after="0" w:line="240" w:lineRule="auto"/>
              <w:jc w:val="center"/>
              <w:rPr>
                <w:rFonts w:ascii="Times New Roman" w:hAnsi="Times New Roman"/>
                <w:b/>
                <w:bCs/>
                <w:color w:val="333333"/>
                <w:sz w:val="24"/>
                <w:szCs w:val="24"/>
              </w:rPr>
            </w:pPr>
            <w:r w:rsidRPr="00DA5DFC">
              <w:rPr>
                <w:rFonts w:ascii="Times New Roman" w:hAnsi="Times New Roman"/>
                <w:b/>
                <w:bCs/>
                <w:color w:val="333333"/>
                <w:sz w:val="24"/>
                <w:szCs w:val="24"/>
              </w:rPr>
              <w:t>Наименование функциональной зоны</w:t>
            </w:r>
          </w:p>
        </w:tc>
        <w:tc>
          <w:tcPr>
            <w:tcW w:w="1276" w:type="dxa"/>
            <w:vMerge w:val="restart"/>
            <w:shd w:val="clear" w:color="auto" w:fill="DEEAF6" w:themeFill="accent1" w:themeFillTint="33"/>
            <w:vAlign w:val="center"/>
            <w:hideMark/>
          </w:tcPr>
          <w:p w:rsidR="00DA5DFC" w:rsidRPr="00DA5DFC" w:rsidRDefault="00DA5DFC" w:rsidP="003A20CD">
            <w:pPr>
              <w:spacing w:after="0" w:line="240" w:lineRule="auto"/>
              <w:jc w:val="center"/>
              <w:rPr>
                <w:rFonts w:ascii="Times New Roman" w:hAnsi="Times New Roman"/>
                <w:b/>
                <w:bCs/>
                <w:color w:val="333333"/>
                <w:sz w:val="24"/>
                <w:szCs w:val="24"/>
              </w:rPr>
            </w:pPr>
            <w:r w:rsidRPr="00DA5DFC">
              <w:rPr>
                <w:rFonts w:ascii="Times New Roman" w:hAnsi="Times New Roman"/>
                <w:b/>
                <w:bCs/>
                <w:color w:val="333333"/>
                <w:sz w:val="24"/>
                <w:szCs w:val="24"/>
              </w:rPr>
              <w:t>Характер освоения территории</w:t>
            </w:r>
          </w:p>
        </w:tc>
        <w:tc>
          <w:tcPr>
            <w:tcW w:w="9923" w:type="dxa"/>
            <w:gridSpan w:val="8"/>
            <w:shd w:val="clear" w:color="auto" w:fill="DEEAF6" w:themeFill="accent1" w:themeFillTint="33"/>
          </w:tcPr>
          <w:p w:rsidR="00DA5DFC" w:rsidRPr="00DA5DFC" w:rsidRDefault="00DA5DFC" w:rsidP="00DA5DFC">
            <w:pPr>
              <w:spacing w:after="0" w:line="240" w:lineRule="auto"/>
              <w:jc w:val="center"/>
              <w:rPr>
                <w:rFonts w:ascii="Times New Roman" w:hAnsi="Times New Roman"/>
                <w:b/>
                <w:bCs/>
                <w:color w:val="333333"/>
                <w:sz w:val="24"/>
                <w:szCs w:val="24"/>
              </w:rPr>
            </w:pPr>
            <w:r w:rsidRPr="00DA5DFC">
              <w:rPr>
                <w:rFonts w:ascii="Times New Roman" w:hAnsi="Times New Roman"/>
                <w:b/>
                <w:bCs/>
                <w:color w:val="333333"/>
                <w:sz w:val="24"/>
                <w:szCs w:val="24"/>
              </w:rPr>
              <w:t>Параметры планируемого развития функциональных зон</w:t>
            </w:r>
          </w:p>
        </w:tc>
        <w:tc>
          <w:tcPr>
            <w:tcW w:w="2299" w:type="dxa"/>
            <w:vMerge w:val="restart"/>
            <w:shd w:val="clear" w:color="auto" w:fill="DEEAF6" w:themeFill="accent1" w:themeFillTint="33"/>
            <w:hideMark/>
          </w:tcPr>
          <w:p w:rsidR="00DA5DFC" w:rsidRPr="00DA5DFC" w:rsidRDefault="00DA5DFC" w:rsidP="00DA5DFC">
            <w:pPr>
              <w:spacing w:after="0" w:line="240" w:lineRule="auto"/>
              <w:rPr>
                <w:rFonts w:ascii="Times New Roman" w:hAnsi="Times New Roman"/>
                <w:b/>
                <w:bCs/>
                <w:color w:val="333333"/>
                <w:sz w:val="24"/>
                <w:szCs w:val="24"/>
              </w:rPr>
            </w:pPr>
            <w:r w:rsidRPr="00DA5DFC">
              <w:rPr>
                <w:rFonts w:ascii="Times New Roman" w:hAnsi="Times New Roman"/>
                <w:b/>
                <w:bCs/>
                <w:color w:val="333333"/>
                <w:sz w:val="24"/>
                <w:szCs w:val="24"/>
              </w:rPr>
              <w:t>Основные виды разрешенного использования для функциональных зон и предельные доли использования по каждому виды разрешенного использования</w:t>
            </w:r>
          </w:p>
        </w:tc>
      </w:tr>
      <w:tr w:rsidR="00DA5DFC" w:rsidRPr="00DA5DFC" w:rsidTr="003A20CD">
        <w:tc>
          <w:tcPr>
            <w:tcW w:w="710" w:type="dxa"/>
            <w:vMerge/>
            <w:shd w:val="clear" w:color="auto" w:fill="FFFFFF"/>
            <w:vAlign w:val="center"/>
            <w:hideMark/>
          </w:tcPr>
          <w:p w:rsidR="00DA5DFC" w:rsidRPr="00DA5DFC" w:rsidRDefault="00DA5DFC" w:rsidP="00DA5DFC">
            <w:pPr>
              <w:spacing w:after="0" w:line="240" w:lineRule="auto"/>
              <w:rPr>
                <w:rFonts w:ascii="Times New Roman" w:hAnsi="Times New Roman"/>
                <w:b/>
                <w:bCs/>
                <w:color w:val="333333"/>
                <w:sz w:val="24"/>
                <w:szCs w:val="24"/>
              </w:rPr>
            </w:pPr>
          </w:p>
        </w:tc>
        <w:tc>
          <w:tcPr>
            <w:tcW w:w="1417" w:type="dxa"/>
            <w:vMerge/>
            <w:shd w:val="clear" w:color="auto" w:fill="FFFFFF"/>
            <w:vAlign w:val="center"/>
            <w:hideMark/>
          </w:tcPr>
          <w:p w:rsidR="00DA5DFC" w:rsidRPr="00DA5DFC" w:rsidRDefault="00DA5DFC" w:rsidP="00DA5DFC">
            <w:pPr>
              <w:spacing w:after="0" w:line="240" w:lineRule="auto"/>
              <w:rPr>
                <w:rFonts w:ascii="Times New Roman" w:hAnsi="Times New Roman"/>
                <w:b/>
                <w:bCs/>
                <w:color w:val="333333"/>
                <w:sz w:val="24"/>
                <w:szCs w:val="24"/>
              </w:rPr>
            </w:pPr>
          </w:p>
        </w:tc>
        <w:tc>
          <w:tcPr>
            <w:tcW w:w="1276" w:type="dxa"/>
            <w:vMerge/>
            <w:shd w:val="clear" w:color="auto" w:fill="FFFFFF"/>
            <w:vAlign w:val="center"/>
            <w:hideMark/>
          </w:tcPr>
          <w:p w:rsidR="00DA5DFC" w:rsidRPr="00DA5DFC" w:rsidRDefault="00DA5DFC" w:rsidP="00DA5DFC">
            <w:pPr>
              <w:spacing w:after="0" w:line="240" w:lineRule="auto"/>
              <w:rPr>
                <w:rFonts w:ascii="Times New Roman" w:hAnsi="Times New Roman"/>
                <w:b/>
                <w:bCs/>
                <w:color w:val="333333"/>
                <w:sz w:val="24"/>
                <w:szCs w:val="24"/>
              </w:rPr>
            </w:pPr>
          </w:p>
        </w:tc>
        <w:tc>
          <w:tcPr>
            <w:tcW w:w="992" w:type="dxa"/>
            <w:shd w:val="clear" w:color="auto" w:fill="DEEAF6" w:themeFill="accent1" w:themeFillTint="33"/>
            <w:hideMark/>
          </w:tcPr>
          <w:p w:rsidR="00DA5DFC" w:rsidRPr="00DA5DFC" w:rsidRDefault="0008535E" w:rsidP="00DA5DFC">
            <w:pPr>
              <w:spacing w:after="0" w:line="240" w:lineRule="auto"/>
              <w:rPr>
                <w:rFonts w:ascii="Times New Roman" w:hAnsi="Times New Roman"/>
                <w:b/>
                <w:color w:val="333333"/>
                <w:sz w:val="24"/>
                <w:szCs w:val="24"/>
              </w:rPr>
            </w:pPr>
            <w:hyperlink r:id="rId12" w:anchor="122111" w:history="1">
              <w:r w:rsidR="00DA5DFC" w:rsidRPr="00DA5DFC">
                <w:rPr>
                  <w:rFonts w:ascii="Times New Roman" w:hAnsi="Times New Roman"/>
                  <w:b/>
                  <w:color w:val="808080"/>
                  <w:sz w:val="24"/>
                  <w:szCs w:val="24"/>
                  <w:u w:val="single"/>
                  <w:bdr w:val="none" w:sz="0" w:space="0" w:color="auto" w:frame="1"/>
                </w:rPr>
                <w:t>*</w:t>
              </w:r>
            </w:hyperlink>
            <w:r w:rsidR="00DA5DFC" w:rsidRPr="00DA5DFC">
              <w:rPr>
                <w:rFonts w:ascii="Times New Roman" w:hAnsi="Times New Roman"/>
                <w:b/>
                <w:color w:val="333333"/>
                <w:sz w:val="24"/>
                <w:szCs w:val="24"/>
              </w:rPr>
              <w:t> </w:t>
            </w:r>
            <w:r w:rsidR="00DA5DFC" w:rsidRPr="00024ADC">
              <w:rPr>
                <w:rFonts w:ascii="Times New Roman" w:hAnsi="Times New Roman"/>
                <w:b/>
                <w:color w:val="333333"/>
                <w:sz w:val="24"/>
                <w:szCs w:val="24"/>
              </w:rPr>
              <w:t>Максимальная плотность Населения (чел./га)</w:t>
            </w:r>
          </w:p>
        </w:tc>
        <w:tc>
          <w:tcPr>
            <w:tcW w:w="1134" w:type="dxa"/>
            <w:shd w:val="clear" w:color="auto" w:fill="DEEAF6" w:themeFill="accent1" w:themeFillTint="33"/>
            <w:hideMark/>
          </w:tcPr>
          <w:p w:rsidR="00DA5DFC" w:rsidRPr="00DA5DFC" w:rsidRDefault="0008535E" w:rsidP="00DA5DFC">
            <w:pPr>
              <w:spacing w:after="0" w:line="240" w:lineRule="auto"/>
              <w:rPr>
                <w:rFonts w:ascii="Times New Roman" w:hAnsi="Times New Roman"/>
                <w:b/>
                <w:color w:val="333333"/>
                <w:sz w:val="24"/>
                <w:szCs w:val="24"/>
              </w:rPr>
            </w:pPr>
            <w:hyperlink r:id="rId13" w:anchor="122111" w:history="1">
              <w:r w:rsidR="00DA5DFC" w:rsidRPr="00DA5DFC">
                <w:rPr>
                  <w:rFonts w:ascii="Times New Roman" w:hAnsi="Times New Roman"/>
                  <w:b/>
                  <w:color w:val="808080"/>
                  <w:sz w:val="24"/>
                  <w:szCs w:val="24"/>
                  <w:u w:val="single"/>
                  <w:bdr w:val="none" w:sz="0" w:space="0" w:color="auto" w:frame="1"/>
                </w:rPr>
                <w:t>*</w:t>
              </w:r>
            </w:hyperlink>
            <w:r w:rsidR="00DA5DFC" w:rsidRPr="00DA5DFC">
              <w:rPr>
                <w:rFonts w:ascii="Times New Roman" w:hAnsi="Times New Roman"/>
                <w:b/>
                <w:color w:val="333333"/>
                <w:sz w:val="24"/>
                <w:szCs w:val="24"/>
              </w:rPr>
              <w:t> </w:t>
            </w:r>
            <w:r w:rsidR="00DA5DFC" w:rsidRPr="00024ADC">
              <w:rPr>
                <w:rFonts w:ascii="Times New Roman" w:hAnsi="Times New Roman"/>
                <w:b/>
                <w:color w:val="333333"/>
                <w:sz w:val="24"/>
                <w:szCs w:val="24"/>
              </w:rPr>
              <w:t>Показатели численности постоянного населения (чел.)</w:t>
            </w:r>
          </w:p>
        </w:tc>
        <w:tc>
          <w:tcPr>
            <w:tcW w:w="1276" w:type="dxa"/>
            <w:shd w:val="clear" w:color="auto" w:fill="DEEAF6" w:themeFill="accent1" w:themeFillTint="33"/>
            <w:hideMark/>
          </w:tcPr>
          <w:p w:rsidR="00DA5DFC" w:rsidRPr="00DA5DFC" w:rsidRDefault="0008535E" w:rsidP="00DA5DFC">
            <w:pPr>
              <w:spacing w:after="0" w:line="240" w:lineRule="auto"/>
              <w:rPr>
                <w:rFonts w:ascii="Times New Roman" w:hAnsi="Times New Roman"/>
                <w:b/>
                <w:color w:val="333333"/>
                <w:sz w:val="24"/>
                <w:szCs w:val="24"/>
              </w:rPr>
            </w:pPr>
            <w:hyperlink r:id="rId14" w:anchor="122111" w:history="1">
              <w:r w:rsidR="00DA5DFC" w:rsidRPr="00DA5DFC">
                <w:rPr>
                  <w:rFonts w:ascii="Times New Roman" w:hAnsi="Times New Roman"/>
                  <w:b/>
                  <w:color w:val="808080"/>
                  <w:sz w:val="24"/>
                  <w:szCs w:val="24"/>
                  <w:u w:val="single"/>
                  <w:bdr w:val="none" w:sz="0" w:space="0" w:color="auto" w:frame="1"/>
                </w:rPr>
                <w:t>*</w:t>
              </w:r>
            </w:hyperlink>
            <w:r w:rsidR="00DA5DFC" w:rsidRPr="00DA5DFC">
              <w:rPr>
                <w:rFonts w:ascii="Times New Roman" w:hAnsi="Times New Roman"/>
                <w:b/>
                <w:color w:val="333333"/>
                <w:sz w:val="24"/>
                <w:szCs w:val="24"/>
              </w:rPr>
              <w:t> Средняя жилищная обеспеченность (м</w:t>
            </w:r>
            <w:r w:rsidR="00DA5DFC" w:rsidRPr="00DA5DFC">
              <w:rPr>
                <w:rFonts w:ascii="Times New Roman" w:hAnsi="Times New Roman"/>
                <w:b/>
                <w:color w:val="333333"/>
                <w:sz w:val="24"/>
                <w:szCs w:val="24"/>
                <w:vertAlign w:val="superscript"/>
              </w:rPr>
              <w:t>2</w:t>
            </w:r>
            <w:r w:rsidR="00DA5DFC" w:rsidRPr="00DA5DFC">
              <w:rPr>
                <w:rFonts w:ascii="Times New Roman" w:hAnsi="Times New Roman"/>
                <w:b/>
                <w:color w:val="333333"/>
                <w:sz w:val="24"/>
                <w:szCs w:val="24"/>
              </w:rPr>
              <w:t>/чел.)</w:t>
            </w:r>
          </w:p>
        </w:tc>
        <w:tc>
          <w:tcPr>
            <w:tcW w:w="1276" w:type="dxa"/>
            <w:shd w:val="clear" w:color="auto" w:fill="DEEAF6" w:themeFill="accent1" w:themeFillTint="33"/>
            <w:hideMark/>
          </w:tcPr>
          <w:p w:rsidR="00DA5DFC" w:rsidRPr="00DA5DFC" w:rsidRDefault="0008535E" w:rsidP="00DA5DFC">
            <w:pPr>
              <w:spacing w:after="0" w:line="240" w:lineRule="auto"/>
              <w:rPr>
                <w:rFonts w:ascii="Times New Roman" w:hAnsi="Times New Roman"/>
                <w:b/>
                <w:color w:val="333333"/>
                <w:sz w:val="24"/>
                <w:szCs w:val="24"/>
              </w:rPr>
            </w:pPr>
            <w:hyperlink r:id="rId15" w:anchor="122111" w:history="1">
              <w:r w:rsidR="00DA5DFC" w:rsidRPr="00DA5DFC">
                <w:rPr>
                  <w:rFonts w:ascii="Times New Roman" w:hAnsi="Times New Roman"/>
                  <w:b/>
                  <w:color w:val="808080"/>
                  <w:sz w:val="24"/>
                  <w:szCs w:val="24"/>
                  <w:u w:val="single"/>
                  <w:bdr w:val="none" w:sz="0" w:space="0" w:color="auto" w:frame="1"/>
                </w:rPr>
                <w:t>*</w:t>
              </w:r>
            </w:hyperlink>
            <w:r w:rsidR="00DA5DFC" w:rsidRPr="00DA5DFC">
              <w:rPr>
                <w:rFonts w:ascii="Times New Roman" w:hAnsi="Times New Roman"/>
                <w:b/>
                <w:color w:val="333333"/>
                <w:sz w:val="24"/>
                <w:szCs w:val="24"/>
              </w:rPr>
              <w:t> Планируемый объем ввода жилья (м</w:t>
            </w:r>
            <w:r w:rsidR="00DA5DFC" w:rsidRPr="00DA5DFC">
              <w:rPr>
                <w:rFonts w:ascii="Times New Roman" w:hAnsi="Times New Roman"/>
                <w:b/>
                <w:color w:val="333333"/>
                <w:sz w:val="24"/>
                <w:szCs w:val="24"/>
                <w:vertAlign w:val="superscript"/>
              </w:rPr>
              <w:t>2</w:t>
            </w:r>
            <w:r w:rsidR="00DA5DFC" w:rsidRPr="00DA5DFC">
              <w:rPr>
                <w:rFonts w:ascii="Times New Roman" w:hAnsi="Times New Roman"/>
                <w:b/>
                <w:color w:val="333333"/>
                <w:sz w:val="24"/>
                <w:szCs w:val="24"/>
              </w:rPr>
              <w:t>)</w:t>
            </w:r>
          </w:p>
        </w:tc>
        <w:tc>
          <w:tcPr>
            <w:tcW w:w="1134" w:type="dxa"/>
            <w:shd w:val="clear" w:color="auto" w:fill="DEEAF6" w:themeFill="accent1" w:themeFillTint="33"/>
            <w:hideMark/>
          </w:tcPr>
          <w:p w:rsidR="00DA5DFC" w:rsidRPr="00DA5DFC" w:rsidRDefault="00DA5DFC" w:rsidP="00DA5DFC">
            <w:pPr>
              <w:spacing w:after="0" w:line="240" w:lineRule="auto"/>
              <w:rPr>
                <w:rFonts w:ascii="Times New Roman" w:hAnsi="Times New Roman"/>
                <w:b/>
                <w:color w:val="333333"/>
                <w:sz w:val="24"/>
                <w:szCs w:val="24"/>
              </w:rPr>
            </w:pPr>
            <w:r w:rsidRPr="00024ADC">
              <w:rPr>
                <w:rFonts w:ascii="Times New Roman" w:hAnsi="Times New Roman"/>
                <w:b/>
                <w:color w:val="333333"/>
                <w:sz w:val="24"/>
                <w:szCs w:val="24"/>
              </w:rPr>
              <w:t>Площадь функциональной зоны (га)</w:t>
            </w:r>
          </w:p>
        </w:tc>
        <w:tc>
          <w:tcPr>
            <w:tcW w:w="992" w:type="dxa"/>
            <w:shd w:val="clear" w:color="auto" w:fill="DEEAF6" w:themeFill="accent1" w:themeFillTint="33"/>
          </w:tcPr>
          <w:p w:rsidR="00DA5DFC" w:rsidRPr="00DA5DFC" w:rsidRDefault="00DA5DFC" w:rsidP="00DA5DFC">
            <w:pPr>
              <w:spacing w:after="0" w:line="240" w:lineRule="auto"/>
              <w:rPr>
                <w:rFonts w:ascii="Times New Roman" w:hAnsi="Times New Roman"/>
                <w:b/>
                <w:color w:val="333333"/>
                <w:sz w:val="24"/>
                <w:szCs w:val="24"/>
              </w:rPr>
            </w:pPr>
            <w:r w:rsidRPr="00DA5DFC">
              <w:rPr>
                <w:rFonts w:ascii="Times New Roman" w:hAnsi="Times New Roman"/>
                <w:b/>
                <w:color w:val="333333"/>
                <w:sz w:val="24"/>
                <w:szCs w:val="24"/>
              </w:rPr>
              <w:t>Максимальная этажность застройки</w:t>
            </w:r>
          </w:p>
        </w:tc>
        <w:tc>
          <w:tcPr>
            <w:tcW w:w="992" w:type="dxa"/>
            <w:shd w:val="clear" w:color="auto" w:fill="DEEAF6" w:themeFill="accent1" w:themeFillTint="33"/>
          </w:tcPr>
          <w:p w:rsidR="00DA5DFC" w:rsidRPr="00DA5DFC" w:rsidRDefault="00DA5DFC" w:rsidP="00DA5DFC">
            <w:pPr>
              <w:spacing w:after="0" w:line="240" w:lineRule="auto"/>
              <w:rPr>
                <w:rFonts w:ascii="Times New Roman" w:hAnsi="Times New Roman"/>
                <w:b/>
                <w:color w:val="333333"/>
                <w:sz w:val="24"/>
                <w:szCs w:val="24"/>
              </w:rPr>
            </w:pPr>
            <w:r w:rsidRPr="00DA5DFC">
              <w:rPr>
                <w:rFonts w:ascii="Times New Roman" w:hAnsi="Times New Roman"/>
                <w:b/>
                <w:color w:val="333333"/>
                <w:sz w:val="24"/>
                <w:szCs w:val="24"/>
              </w:rPr>
              <w:t>Максимальный коэффициент застройки зоны</w:t>
            </w:r>
          </w:p>
        </w:tc>
        <w:tc>
          <w:tcPr>
            <w:tcW w:w="2127" w:type="dxa"/>
            <w:shd w:val="clear" w:color="auto" w:fill="DEEAF6" w:themeFill="accent1" w:themeFillTint="33"/>
            <w:hideMark/>
          </w:tcPr>
          <w:p w:rsidR="00DA5DFC" w:rsidRPr="00DA5DFC" w:rsidRDefault="00DA5DFC" w:rsidP="00DA5DFC">
            <w:pPr>
              <w:spacing w:after="0" w:line="240" w:lineRule="auto"/>
              <w:rPr>
                <w:rFonts w:ascii="Times New Roman" w:hAnsi="Times New Roman"/>
                <w:b/>
                <w:color w:val="333333"/>
                <w:sz w:val="24"/>
                <w:szCs w:val="24"/>
              </w:rPr>
            </w:pPr>
            <w:r w:rsidRPr="00DA5DFC">
              <w:rPr>
                <w:rFonts w:ascii="Times New Roman" w:hAnsi="Times New Roman"/>
                <w:b/>
                <w:color w:val="333333"/>
                <w:sz w:val="24"/>
                <w:szCs w:val="24"/>
              </w:rPr>
              <w:t>Сведения о планируемых объектах федерального, регионального, местного значения (за исключением линейных объектов)</w:t>
            </w:r>
          </w:p>
        </w:tc>
        <w:tc>
          <w:tcPr>
            <w:tcW w:w="2299" w:type="dxa"/>
            <w:vMerge/>
            <w:shd w:val="clear" w:color="auto" w:fill="FFFFFF"/>
            <w:vAlign w:val="center"/>
            <w:hideMark/>
          </w:tcPr>
          <w:p w:rsidR="00DA5DFC" w:rsidRPr="00DA5DFC" w:rsidRDefault="00DA5DFC" w:rsidP="00DA5DFC">
            <w:pPr>
              <w:spacing w:after="0" w:line="240" w:lineRule="auto"/>
              <w:rPr>
                <w:rFonts w:ascii="Times New Roman" w:hAnsi="Times New Roman"/>
                <w:b/>
                <w:bCs/>
                <w:color w:val="333333"/>
                <w:sz w:val="24"/>
                <w:szCs w:val="24"/>
              </w:rPr>
            </w:pPr>
          </w:p>
        </w:tc>
      </w:tr>
      <w:tr w:rsidR="00DA5DFC" w:rsidRPr="00DA5DFC" w:rsidTr="003A20CD">
        <w:trPr>
          <w:trHeight w:val="804"/>
        </w:trPr>
        <w:tc>
          <w:tcPr>
            <w:tcW w:w="710" w:type="dxa"/>
            <w:shd w:val="clear" w:color="auto" w:fill="FFFFFF"/>
            <w:vAlign w:val="center"/>
            <w:hideMark/>
          </w:tcPr>
          <w:p w:rsidR="00DA5DFC" w:rsidRPr="00DA5DFC" w:rsidRDefault="00DA5DFC" w:rsidP="00DA5DFC">
            <w:pPr>
              <w:spacing w:after="0" w:line="240" w:lineRule="auto"/>
              <w:rPr>
                <w:rFonts w:ascii="Times New Roman" w:hAnsi="Times New Roman"/>
                <w:color w:val="333333"/>
                <w:sz w:val="24"/>
                <w:szCs w:val="24"/>
              </w:rPr>
            </w:pPr>
            <w:r w:rsidRPr="00DA5DFC">
              <w:rPr>
                <w:rFonts w:ascii="Times New Roman" w:hAnsi="Times New Roman"/>
                <w:color w:val="333333"/>
                <w:sz w:val="24"/>
                <w:szCs w:val="24"/>
              </w:rPr>
              <w:t> 701010101  </w:t>
            </w:r>
          </w:p>
        </w:tc>
        <w:tc>
          <w:tcPr>
            <w:tcW w:w="1417" w:type="dxa"/>
            <w:shd w:val="clear" w:color="auto" w:fill="FFFFFF"/>
            <w:vAlign w:val="center"/>
            <w:hideMark/>
          </w:tcPr>
          <w:p w:rsidR="00DA5DFC" w:rsidRPr="00DA5DFC" w:rsidRDefault="00DA5DFC" w:rsidP="00DA5DFC">
            <w:pPr>
              <w:spacing w:after="0" w:line="240" w:lineRule="auto"/>
              <w:rPr>
                <w:rFonts w:ascii="Times New Roman" w:hAnsi="Times New Roman"/>
                <w:color w:val="333333"/>
                <w:sz w:val="24"/>
                <w:szCs w:val="24"/>
              </w:rPr>
            </w:pPr>
            <w:r w:rsidRPr="00DA5DFC">
              <w:rPr>
                <w:rFonts w:ascii="Times New Roman" w:hAnsi="Times New Roman"/>
                <w:color w:val="333333"/>
                <w:sz w:val="24"/>
                <w:szCs w:val="24"/>
              </w:rPr>
              <w:t>Зона застройки индивидуальными жилыми домами</w:t>
            </w:r>
          </w:p>
        </w:tc>
        <w:tc>
          <w:tcPr>
            <w:tcW w:w="1276" w:type="dxa"/>
            <w:shd w:val="clear" w:color="auto" w:fill="FFFFFF"/>
            <w:vAlign w:val="center"/>
            <w:hideMark/>
          </w:tcPr>
          <w:p w:rsidR="00DA5DFC" w:rsidRPr="00DA5DFC" w:rsidRDefault="009D3050" w:rsidP="00DA5DFC">
            <w:pPr>
              <w:spacing w:after="0" w:line="240" w:lineRule="auto"/>
              <w:rPr>
                <w:rFonts w:ascii="Times New Roman" w:hAnsi="Times New Roman"/>
                <w:color w:val="333333"/>
                <w:sz w:val="24"/>
                <w:szCs w:val="24"/>
              </w:rPr>
            </w:pPr>
            <w:r w:rsidRPr="003A20CD">
              <w:rPr>
                <w:rFonts w:ascii="Times New Roman" w:hAnsi="Times New Roman"/>
                <w:color w:val="333333"/>
                <w:sz w:val="24"/>
                <w:szCs w:val="24"/>
              </w:rPr>
              <w:t>Развитие застроенных территорий</w:t>
            </w:r>
            <w:r w:rsidR="00EC513D">
              <w:rPr>
                <w:rFonts w:ascii="Times New Roman" w:hAnsi="Times New Roman"/>
                <w:color w:val="333333"/>
                <w:sz w:val="24"/>
                <w:szCs w:val="24"/>
              </w:rPr>
              <w:t xml:space="preserve">. </w:t>
            </w:r>
            <w:r w:rsidR="00EC513D">
              <w:rPr>
                <w:rFonts w:ascii="Times New Roman" w:hAnsi="Times New Roman"/>
                <w:sz w:val="24"/>
                <w:szCs w:val="24"/>
              </w:rPr>
              <w:t>Укрупнение существующих жилых массивов.</w:t>
            </w:r>
          </w:p>
        </w:tc>
        <w:tc>
          <w:tcPr>
            <w:tcW w:w="992" w:type="dxa"/>
            <w:shd w:val="clear" w:color="auto" w:fill="FFFFFF"/>
            <w:vAlign w:val="center"/>
            <w:hideMark/>
          </w:tcPr>
          <w:p w:rsidR="00DA5DFC" w:rsidRPr="00DA5DFC" w:rsidRDefault="00EC513D" w:rsidP="00DA5DF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40</w:t>
            </w:r>
          </w:p>
        </w:tc>
        <w:tc>
          <w:tcPr>
            <w:tcW w:w="1134" w:type="dxa"/>
            <w:shd w:val="clear" w:color="auto" w:fill="FFFFFF"/>
            <w:vAlign w:val="center"/>
            <w:hideMark/>
          </w:tcPr>
          <w:p w:rsidR="00DA5DFC" w:rsidRPr="00DA5DFC" w:rsidRDefault="00DA5DFC" w:rsidP="00DA5DFC">
            <w:pPr>
              <w:spacing w:after="0" w:line="240" w:lineRule="auto"/>
              <w:rPr>
                <w:rFonts w:ascii="Times New Roman" w:hAnsi="Times New Roman"/>
                <w:color w:val="333333"/>
                <w:sz w:val="24"/>
                <w:szCs w:val="24"/>
              </w:rPr>
            </w:pPr>
            <w:r w:rsidRPr="00DA5DFC">
              <w:rPr>
                <w:rFonts w:ascii="Times New Roman" w:hAnsi="Times New Roman"/>
                <w:color w:val="333333"/>
                <w:sz w:val="24"/>
                <w:szCs w:val="24"/>
              </w:rPr>
              <w:t>   2503</w:t>
            </w:r>
          </w:p>
        </w:tc>
        <w:tc>
          <w:tcPr>
            <w:tcW w:w="1276" w:type="dxa"/>
            <w:shd w:val="clear" w:color="auto" w:fill="FFFFFF"/>
            <w:vAlign w:val="center"/>
            <w:hideMark/>
          </w:tcPr>
          <w:p w:rsidR="00DA5DFC" w:rsidRPr="00DA5DFC" w:rsidRDefault="00DA5DFC" w:rsidP="00DA5DFC">
            <w:pPr>
              <w:spacing w:after="0" w:line="240" w:lineRule="auto"/>
              <w:rPr>
                <w:rFonts w:ascii="Times New Roman" w:hAnsi="Times New Roman"/>
                <w:color w:val="333333"/>
                <w:sz w:val="24"/>
                <w:szCs w:val="24"/>
              </w:rPr>
            </w:pPr>
            <w:r w:rsidRPr="00DA5DFC">
              <w:rPr>
                <w:rFonts w:ascii="Times New Roman" w:hAnsi="Times New Roman"/>
                <w:color w:val="333333"/>
                <w:sz w:val="24"/>
                <w:szCs w:val="24"/>
              </w:rPr>
              <w:t>   15,5</w:t>
            </w:r>
          </w:p>
        </w:tc>
        <w:tc>
          <w:tcPr>
            <w:tcW w:w="1276" w:type="dxa"/>
            <w:shd w:val="clear" w:color="auto" w:fill="FFFFFF"/>
            <w:vAlign w:val="center"/>
            <w:hideMark/>
          </w:tcPr>
          <w:p w:rsidR="00DA5DFC" w:rsidRPr="00DA5DFC" w:rsidRDefault="00DA5DFC" w:rsidP="00DA5DFC">
            <w:pPr>
              <w:spacing w:after="0" w:line="240" w:lineRule="auto"/>
              <w:jc w:val="center"/>
              <w:rPr>
                <w:rFonts w:ascii="Times New Roman" w:hAnsi="Times New Roman"/>
                <w:color w:val="333333"/>
                <w:sz w:val="24"/>
                <w:szCs w:val="24"/>
              </w:rPr>
            </w:pPr>
            <w:r w:rsidRPr="00DA5DFC">
              <w:rPr>
                <w:rFonts w:ascii="Times New Roman" w:hAnsi="Times New Roman"/>
                <w:color w:val="333333"/>
                <w:sz w:val="24"/>
                <w:szCs w:val="24"/>
              </w:rPr>
              <w:t>-</w:t>
            </w:r>
          </w:p>
        </w:tc>
        <w:tc>
          <w:tcPr>
            <w:tcW w:w="1134" w:type="dxa"/>
            <w:shd w:val="clear" w:color="auto" w:fill="FFFFFF"/>
            <w:vAlign w:val="center"/>
            <w:hideMark/>
          </w:tcPr>
          <w:p w:rsidR="00DA5DFC" w:rsidRPr="00DA5DFC" w:rsidRDefault="00DA5DFC" w:rsidP="003A20CD">
            <w:pPr>
              <w:spacing w:after="0" w:line="240" w:lineRule="auto"/>
              <w:jc w:val="center"/>
              <w:rPr>
                <w:rFonts w:ascii="Times New Roman" w:hAnsi="Times New Roman"/>
                <w:color w:val="333333"/>
                <w:sz w:val="24"/>
                <w:szCs w:val="24"/>
              </w:rPr>
            </w:pPr>
            <w:r w:rsidRPr="00DA5DFC">
              <w:rPr>
                <w:rFonts w:ascii="Times New Roman" w:hAnsi="Times New Roman"/>
                <w:color w:val="333333"/>
                <w:sz w:val="24"/>
                <w:szCs w:val="24"/>
              </w:rPr>
              <w:t>233,98</w:t>
            </w:r>
          </w:p>
        </w:tc>
        <w:tc>
          <w:tcPr>
            <w:tcW w:w="992" w:type="dxa"/>
            <w:shd w:val="clear" w:color="auto" w:fill="FFFFFF"/>
            <w:vAlign w:val="center"/>
          </w:tcPr>
          <w:p w:rsidR="00DA5DFC" w:rsidRPr="003A20CD" w:rsidRDefault="00A95110" w:rsidP="003A20CD">
            <w:pPr>
              <w:autoSpaceDE w:val="0"/>
              <w:autoSpaceDN w:val="0"/>
              <w:adjustRightInd w:val="0"/>
              <w:spacing w:after="0"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3</w:t>
            </w:r>
          </w:p>
        </w:tc>
        <w:tc>
          <w:tcPr>
            <w:tcW w:w="992" w:type="dxa"/>
            <w:shd w:val="clear" w:color="auto" w:fill="FFFFFF"/>
            <w:vAlign w:val="center"/>
          </w:tcPr>
          <w:p w:rsidR="00DA5DFC" w:rsidRPr="00DA5DFC" w:rsidRDefault="00A95110" w:rsidP="003A20CD">
            <w:pPr>
              <w:spacing w:after="0" w:line="240" w:lineRule="auto"/>
              <w:jc w:val="center"/>
              <w:rPr>
                <w:rFonts w:ascii="Times New Roman" w:hAnsi="Times New Roman"/>
                <w:color w:val="333333"/>
                <w:sz w:val="24"/>
                <w:szCs w:val="24"/>
              </w:rPr>
            </w:pPr>
            <w:r w:rsidRPr="003A20CD">
              <w:rPr>
                <w:rFonts w:ascii="Times New Roman" w:hAnsi="Times New Roman"/>
                <w:color w:val="333333"/>
                <w:sz w:val="24"/>
                <w:szCs w:val="24"/>
              </w:rPr>
              <w:t>0,2</w:t>
            </w:r>
          </w:p>
        </w:tc>
        <w:tc>
          <w:tcPr>
            <w:tcW w:w="2127" w:type="dxa"/>
            <w:shd w:val="clear" w:color="auto" w:fill="FFFFFF"/>
            <w:vAlign w:val="center"/>
            <w:hideMark/>
          </w:tcPr>
          <w:p w:rsidR="00DA5DFC" w:rsidRPr="00DA5DFC" w:rsidRDefault="00DA5DFC" w:rsidP="003A20CD">
            <w:pPr>
              <w:spacing w:after="0" w:line="276" w:lineRule="auto"/>
              <w:rPr>
                <w:rFonts w:ascii="Times New Roman" w:hAnsi="Times New Roman"/>
                <w:color w:val="333333"/>
                <w:sz w:val="24"/>
                <w:szCs w:val="24"/>
              </w:rPr>
            </w:pPr>
            <w:r w:rsidRPr="00DA5DFC">
              <w:rPr>
                <w:rFonts w:ascii="Times New Roman" w:hAnsi="Times New Roman"/>
                <w:color w:val="333333"/>
                <w:sz w:val="24"/>
                <w:szCs w:val="24"/>
              </w:rPr>
              <w:t>   </w:t>
            </w:r>
            <w:r w:rsidRPr="00A56BE9">
              <w:rPr>
                <w:rFonts w:ascii="Times New Roman" w:hAnsi="Times New Roman"/>
                <w:color w:val="333333"/>
                <w:sz w:val="24"/>
                <w:szCs w:val="24"/>
                <w:u w:val="single"/>
              </w:rPr>
              <w:t>Объекты местного значения</w:t>
            </w:r>
            <w:r w:rsidRPr="00DA5DFC">
              <w:rPr>
                <w:rFonts w:ascii="Times New Roman" w:hAnsi="Times New Roman"/>
                <w:color w:val="333333"/>
                <w:sz w:val="24"/>
                <w:szCs w:val="24"/>
              </w:rPr>
              <w:t xml:space="preserve"> </w:t>
            </w:r>
            <w:r w:rsidRPr="00A56BE9">
              <w:rPr>
                <w:rFonts w:ascii="Times New Roman" w:hAnsi="Times New Roman"/>
                <w:color w:val="333333"/>
                <w:sz w:val="24"/>
                <w:szCs w:val="24"/>
                <w:u w:val="single"/>
              </w:rPr>
              <w:t>поселения:</w:t>
            </w:r>
          </w:p>
          <w:p w:rsidR="00DA5DFC" w:rsidRPr="00DA5DFC" w:rsidRDefault="00DA5DFC" w:rsidP="003A20CD">
            <w:pPr>
              <w:spacing w:after="0" w:line="276" w:lineRule="auto"/>
              <w:rPr>
                <w:rFonts w:ascii="Times New Roman" w:hAnsi="Times New Roman"/>
                <w:color w:val="333333"/>
                <w:sz w:val="24"/>
                <w:szCs w:val="24"/>
              </w:rPr>
            </w:pPr>
            <w:r w:rsidRPr="00DA5DFC">
              <w:rPr>
                <w:rFonts w:ascii="Times New Roman" w:hAnsi="Times New Roman"/>
                <w:color w:val="333333"/>
                <w:sz w:val="24"/>
                <w:szCs w:val="24"/>
              </w:rPr>
              <w:t>ОКС-12 Реконструкция артезианской скважины;</w:t>
            </w:r>
          </w:p>
          <w:p w:rsidR="00DA5DFC" w:rsidRPr="00DA5DFC" w:rsidRDefault="00DA5DFC" w:rsidP="003A20CD">
            <w:pPr>
              <w:spacing w:after="0" w:line="276" w:lineRule="auto"/>
              <w:rPr>
                <w:rFonts w:ascii="Times New Roman" w:hAnsi="Times New Roman"/>
                <w:color w:val="333333"/>
                <w:sz w:val="24"/>
                <w:szCs w:val="24"/>
              </w:rPr>
            </w:pPr>
            <w:r w:rsidRPr="00DA5DFC">
              <w:rPr>
                <w:rFonts w:ascii="Times New Roman" w:hAnsi="Times New Roman"/>
                <w:color w:val="333333"/>
                <w:sz w:val="24"/>
                <w:szCs w:val="24"/>
              </w:rPr>
              <w:lastRenderedPageBreak/>
              <w:t>ОКС-19Реконструкция водонапорной башни;</w:t>
            </w:r>
          </w:p>
          <w:p w:rsidR="00DA5DFC" w:rsidRPr="00DA5DFC" w:rsidRDefault="00A95110" w:rsidP="003A20CD">
            <w:pPr>
              <w:spacing w:after="0" w:line="276" w:lineRule="auto"/>
              <w:rPr>
                <w:rFonts w:ascii="Times New Roman" w:hAnsi="Times New Roman"/>
                <w:color w:val="333333"/>
                <w:sz w:val="24"/>
                <w:szCs w:val="24"/>
              </w:rPr>
            </w:pPr>
            <w:r>
              <w:rPr>
                <w:rFonts w:ascii="Times New Roman" w:hAnsi="Times New Roman"/>
                <w:color w:val="333333"/>
                <w:sz w:val="24"/>
                <w:szCs w:val="24"/>
              </w:rPr>
              <w:t>ОКС-21</w:t>
            </w:r>
            <w:r w:rsidR="00DA5DFC" w:rsidRPr="00DA5DFC">
              <w:rPr>
                <w:rFonts w:ascii="Times New Roman" w:hAnsi="Times New Roman"/>
                <w:color w:val="333333"/>
                <w:sz w:val="24"/>
                <w:szCs w:val="24"/>
              </w:rPr>
              <w:t xml:space="preserve"> Строительство газораспределительной станции</w:t>
            </w:r>
          </w:p>
          <w:p w:rsidR="00DA5DFC" w:rsidRPr="00DA5DFC" w:rsidRDefault="00DA5DFC" w:rsidP="00DA5DFC">
            <w:pPr>
              <w:spacing w:after="200" w:line="276" w:lineRule="auto"/>
              <w:rPr>
                <w:rFonts w:ascii="Times New Roman" w:hAnsi="Times New Roman"/>
                <w:color w:val="333333"/>
                <w:sz w:val="24"/>
                <w:szCs w:val="24"/>
              </w:rPr>
            </w:pPr>
          </w:p>
          <w:p w:rsidR="00DA5DFC" w:rsidRPr="00DA5DFC" w:rsidRDefault="00DA5DFC" w:rsidP="00DA5DFC">
            <w:pPr>
              <w:spacing w:after="0" w:line="240" w:lineRule="auto"/>
              <w:rPr>
                <w:rFonts w:ascii="Times New Roman" w:hAnsi="Times New Roman"/>
                <w:color w:val="333333"/>
                <w:sz w:val="24"/>
                <w:szCs w:val="24"/>
              </w:rPr>
            </w:pPr>
          </w:p>
        </w:tc>
        <w:tc>
          <w:tcPr>
            <w:tcW w:w="2299" w:type="dxa"/>
            <w:shd w:val="clear" w:color="auto" w:fill="FFFFFF"/>
          </w:tcPr>
          <w:p w:rsidR="00DA5DFC" w:rsidRPr="00DA5DFC" w:rsidRDefault="00DA5DFC" w:rsidP="00DA5DFC">
            <w:pPr>
              <w:spacing w:after="0" w:line="240" w:lineRule="auto"/>
              <w:rPr>
                <w:rFonts w:ascii="Times New Roman" w:hAnsi="Times New Roman"/>
                <w:color w:val="333333"/>
                <w:sz w:val="24"/>
                <w:szCs w:val="24"/>
              </w:rPr>
            </w:pPr>
            <w:r w:rsidRPr="00DA5DFC">
              <w:rPr>
                <w:rFonts w:ascii="Times New Roman" w:hAnsi="Times New Roman"/>
                <w:sz w:val="24"/>
                <w:szCs w:val="24"/>
              </w:rPr>
              <w:lastRenderedPageBreak/>
              <w:t xml:space="preserve">Жилая застройка 2.1. Для индивидуального жилищного строительства 2.2. Для ведения личного подсобного хозяйства (приусадебный земельный участок) 2.3. Блокированная жилая </w:t>
            </w:r>
            <w:r w:rsidRPr="00DA5DFC">
              <w:rPr>
                <w:rFonts w:ascii="Times New Roman" w:hAnsi="Times New Roman"/>
                <w:sz w:val="24"/>
                <w:szCs w:val="24"/>
              </w:rPr>
              <w:lastRenderedPageBreak/>
              <w:t xml:space="preserve">застройка 2.7. Обслуживание жилой застройки Общественное использование объектов капитального строительства 3.1. Коммунальное обслуживание 3.2. Социальное обслуживание 3.4. Бытовое обслуживание 3.5.1. Дошкольное, начальное и среднее общее образование 3.10.1. Амбулаторное ветеринарное обслуживание Предпринимательство 4.4. Магазины 4.5. Банковская и страховая деятельность 4.6. Общественное питание 4.9.1.2. Обеспечение дорожного отдыха Отдых (рекреация) 5.1.2. Обеспечение занятий спортом в помещениях 5.1.3. Площадки для занятий спортом 5.1.4. Оборудованные площадки для занятий </w:t>
            </w:r>
            <w:r w:rsidRPr="00DA5DFC">
              <w:rPr>
                <w:rFonts w:ascii="Times New Roman" w:hAnsi="Times New Roman"/>
                <w:sz w:val="24"/>
                <w:szCs w:val="24"/>
              </w:rPr>
              <w:lastRenderedPageBreak/>
              <w:t>спортом Транспорт 7.2.3. Стоянки транспорта общего пользования Обеспечение обороны и безопасности 8.3. Обеспечение внутреннего правопорядка Деятельность по особой охране и изучению природы 9.3. Историко-культурная деятельность Водные объекты 11.1. Общее пользование водными объектами 11.2. Специальное пользование водными объектами Земельные участки общего назначения 13.2. Ведение садоводства 14.0. Земельные участки, входящие в состав общего имущества собственников индивидуальных жилых домов в малоэтажном жилом комплексе</w:t>
            </w:r>
          </w:p>
        </w:tc>
      </w:tr>
      <w:tr w:rsidR="00DA5DFC" w:rsidRPr="00DA5DFC" w:rsidTr="00EC513D">
        <w:trPr>
          <w:trHeight w:val="804"/>
        </w:trPr>
        <w:tc>
          <w:tcPr>
            <w:tcW w:w="710" w:type="dxa"/>
            <w:shd w:val="clear" w:color="auto" w:fill="FFFFFF"/>
            <w:vAlign w:val="center"/>
          </w:tcPr>
          <w:p w:rsidR="00DA5DFC" w:rsidRPr="00DA5DFC" w:rsidRDefault="00DA5DFC" w:rsidP="00DA5DFC">
            <w:pPr>
              <w:spacing w:after="0" w:line="240" w:lineRule="auto"/>
              <w:rPr>
                <w:rFonts w:ascii="Times New Roman" w:hAnsi="Times New Roman"/>
                <w:color w:val="333333"/>
                <w:sz w:val="24"/>
                <w:szCs w:val="24"/>
              </w:rPr>
            </w:pPr>
            <w:r w:rsidRPr="00DA5DFC">
              <w:rPr>
                <w:rFonts w:ascii="Times New Roman" w:hAnsi="Times New Roman"/>
                <w:color w:val="333333"/>
                <w:sz w:val="24"/>
                <w:szCs w:val="24"/>
              </w:rPr>
              <w:lastRenderedPageBreak/>
              <w:t>701010102</w:t>
            </w:r>
          </w:p>
        </w:tc>
        <w:tc>
          <w:tcPr>
            <w:tcW w:w="1417" w:type="dxa"/>
            <w:shd w:val="clear" w:color="auto" w:fill="FFFFFF"/>
            <w:vAlign w:val="center"/>
          </w:tcPr>
          <w:p w:rsidR="00DA5DFC" w:rsidRPr="003A20CD" w:rsidRDefault="00DA5DFC" w:rsidP="00DA5DFC">
            <w:pPr>
              <w:spacing w:after="0" w:line="240" w:lineRule="auto"/>
              <w:rPr>
                <w:rFonts w:ascii="Times New Roman" w:hAnsi="Times New Roman"/>
                <w:sz w:val="24"/>
                <w:szCs w:val="24"/>
              </w:rPr>
            </w:pPr>
            <w:r w:rsidRPr="003A20CD">
              <w:rPr>
                <w:rFonts w:ascii="Times New Roman" w:hAnsi="Times New Roman"/>
                <w:sz w:val="24"/>
                <w:szCs w:val="24"/>
              </w:rPr>
              <w:t xml:space="preserve">Зона застройки малоэтажными </w:t>
            </w:r>
            <w:r w:rsidRPr="003A20CD">
              <w:rPr>
                <w:rFonts w:ascii="Times New Roman" w:hAnsi="Times New Roman"/>
                <w:sz w:val="24"/>
                <w:szCs w:val="24"/>
              </w:rPr>
              <w:lastRenderedPageBreak/>
              <w:t>жилыми домами (до 4 этажей, включая мансардный)</w:t>
            </w:r>
          </w:p>
        </w:tc>
        <w:tc>
          <w:tcPr>
            <w:tcW w:w="1276" w:type="dxa"/>
            <w:shd w:val="clear" w:color="auto" w:fill="FFFFFF"/>
            <w:vAlign w:val="center"/>
          </w:tcPr>
          <w:p w:rsidR="00DA5DFC" w:rsidRPr="003A20CD" w:rsidRDefault="00821954" w:rsidP="00F15E99">
            <w:pPr>
              <w:spacing w:after="0" w:line="240" w:lineRule="auto"/>
              <w:jc w:val="center"/>
              <w:rPr>
                <w:rFonts w:ascii="Times New Roman" w:hAnsi="Times New Roman"/>
                <w:color w:val="333333"/>
                <w:sz w:val="24"/>
                <w:szCs w:val="24"/>
              </w:rPr>
            </w:pPr>
            <w:r>
              <w:rPr>
                <w:rFonts w:ascii="Times New Roman" w:hAnsi="Times New Roman"/>
                <w:color w:val="333333"/>
                <w:sz w:val="24"/>
                <w:szCs w:val="24"/>
              </w:rPr>
              <w:lastRenderedPageBreak/>
              <w:t>-</w:t>
            </w:r>
          </w:p>
        </w:tc>
        <w:tc>
          <w:tcPr>
            <w:tcW w:w="992" w:type="dxa"/>
            <w:shd w:val="clear" w:color="auto" w:fill="FFFFFF"/>
            <w:vAlign w:val="center"/>
          </w:tcPr>
          <w:p w:rsidR="00DA5DFC" w:rsidRPr="003A20CD" w:rsidRDefault="00EC513D" w:rsidP="00DA5DF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150</w:t>
            </w:r>
          </w:p>
        </w:tc>
        <w:tc>
          <w:tcPr>
            <w:tcW w:w="1134" w:type="dxa"/>
            <w:shd w:val="clear" w:color="auto" w:fill="FFFFFF"/>
            <w:vAlign w:val="center"/>
          </w:tcPr>
          <w:p w:rsidR="00DA5DFC" w:rsidRPr="003A20CD" w:rsidRDefault="00DA5DFC" w:rsidP="00DA5DFC">
            <w:pPr>
              <w:spacing w:after="0" w:line="240" w:lineRule="auto"/>
              <w:jc w:val="center"/>
              <w:rPr>
                <w:rFonts w:ascii="Times New Roman" w:hAnsi="Times New Roman"/>
                <w:color w:val="333333"/>
                <w:sz w:val="24"/>
                <w:szCs w:val="24"/>
              </w:rPr>
            </w:pPr>
            <w:r w:rsidRPr="003A20CD">
              <w:rPr>
                <w:rFonts w:ascii="Times New Roman" w:hAnsi="Times New Roman"/>
                <w:color w:val="333333"/>
                <w:sz w:val="24"/>
                <w:szCs w:val="24"/>
              </w:rPr>
              <w:t>85</w:t>
            </w:r>
          </w:p>
        </w:tc>
        <w:tc>
          <w:tcPr>
            <w:tcW w:w="1276" w:type="dxa"/>
            <w:shd w:val="clear" w:color="auto" w:fill="FFFFFF"/>
            <w:vAlign w:val="center"/>
          </w:tcPr>
          <w:p w:rsidR="00DA5DFC" w:rsidRPr="003A20CD" w:rsidRDefault="00EC513D" w:rsidP="00F15E99">
            <w:pPr>
              <w:spacing w:after="0" w:line="240" w:lineRule="auto"/>
              <w:jc w:val="center"/>
              <w:rPr>
                <w:rFonts w:ascii="Times New Roman" w:hAnsi="Times New Roman"/>
                <w:color w:val="333333"/>
                <w:sz w:val="24"/>
                <w:szCs w:val="24"/>
              </w:rPr>
            </w:pPr>
            <w:r>
              <w:rPr>
                <w:rFonts w:ascii="Times New Roman" w:hAnsi="Times New Roman"/>
                <w:color w:val="333333"/>
                <w:sz w:val="24"/>
                <w:szCs w:val="24"/>
              </w:rPr>
              <w:t>20</w:t>
            </w:r>
          </w:p>
        </w:tc>
        <w:tc>
          <w:tcPr>
            <w:tcW w:w="1276" w:type="dxa"/>
            <w:shd w:val="clear" w:color="auto" w:fill="FFFFFF"/>
            <w:vAlign w:val="center"/>
          </w:tcPr>
          <w:p w:rsidR="00DA5DFC" w:rsidRPr="003A20CD" w:rsidRDefault="00EC513D" w:rsidP="00DA5DF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w:t>
            </w:r>
          </w:p>
        </w:tc>
        <w:tc>
          <w:tcPr>
            <w:tcW w:w="1134" w:type="dxa"/>
            <w:shd w:val="clear" w:color="auto" w:fill="FFFFFF"/>
            <w:vAlign w:val="center"/>
          </w:tcPr>
          <w:p w:rsidR="00DA5DFC" w:rsidRPr="003A20CD" w:rsidRDefault="00DA5DFC" w:rsidP="00DA5DFC">
            <w:pPr>
              <w:spacing w:after="0" w:line="240" w:lineRule="auto"/>
              <w:jc w:val="center"/>
              <w:rPr>
                <w:rFonts w:ascii="Times New Roman" w:hAnsi="Times New Roman"/>
                <w:color w:val="333333"/>
                <w:sz w:val="24"/>
                <w:szCs w:val="24"/>
              </w:rPr>
            </w:pPr>
            <w:r w:rsidRPr="003A20CD">
              <w:rPr>
                <w:rFonts w:ascii="Times New Roman" w:hAnsi="Times New Roman"/>
                <w:color w:val="333333"/>
                <w:sz w:val="24"/>
                <w:szCs w:val="24"/>
              </w:rPr>
              <w:t>5,6</w:t>
            </w:r>
          </w:p>
        </w:tc>
        <w:tc>
          <w:tcPr>
            <w:tcW w:w="992" w:type="dxa"/>
            <w:shd w:val="clear" w:color="auto" w:fill="FFFFFF"/>
            <w:vAlign w:val="center"/>
          </w:tcPr>
          <w:p w:rsidR="00DA5DFC" w:rsidRPr="003A20CD" w:rsidRDefault="00A95110" w:rsidP="00EC513D">
            <w:pPr>
              <w:spacing w:after="0" w:line="240" w:lineRule="auto"/>
              <w:jc w:val="center"/>
              <w:rPr>
                <w:rFonts w:ascii="Times New Roman" w:hAnsi="Times New Roman"/>
                <w:color w:val="333333"/>
                <w:sz w:val="24"/>
                <w:szCs w:val="24"/>
              </w:rPr>
            </w:pPr>
            <w:r w:rsidRPr="003A20CD">
              <w:rPr>
                <w:rFonts w:ascii="Times New Roman" w:hAnsi="Times New Roman"/>
                <w:color w:val="333333"/>
                <w:sz w:val="24"/>
                <w:szCs w:val="24"/>
              </w:rPr>
              <w:t>4</w:t>
            </w:r>
          </w:p>
        </w:tc>
        <w:tc>
          <w:tcPr>
            <w:tcW w:w="992" w:type="dxa"/>
            <w:shd w:val="clear" w:color="auto" w:fill="FFFFFF"/>
            <w:vAlign w:val="center"/>
          </w:tcPr>
          <w:p w:rsidR="00DA5DFC" w:rsidRPr="003A20CD" w:rsidRDefault="00A95110" w:rsidP="00EC513D">
            <w:pPr>
              <w:spacing w:after="0" w:line="240" w:lineRule="auto"/>
              <w:jc w:val="center"/>
              <w:rPr>
                <w:rFonts w:ascii="Times New Roman" w:hAnsi="Times New Roman"/>
                <w:color w:val="333333"/>
                <w:sz w:val="24"/>
                <w:szCs w:val="24"/>
              </w:rPr>
            </w:pPr>
            <w:r w:rsidRPr="003A20CD">
              <w:rPr>
                <w:rFonts w:ascii="Times New Roman" w:hAnsi="Times New Roman"/>
                <w:color w:val="333333"/>
                <w:sz w:val="24"/>
                <w:szCs w:val="24"/>
              </w:rPr>
              <w:t>0,4</w:t>
            </w:r>
          </w:p>
        </w:tc>
        <w:tc>
          <w:tcPr>
            <w:tcW w:w="2127" w:type="dxa"/>
            <w:shd w:val="clear" w:color="auto" w:fill="FFFFFF"/>
            <w:vAlign w:val="center"/>
          </w:tcPr>
          <w:p w:rsidR="00DA5DFC" w:rsidRPr="003A20CD" w:rsidRDefault="00DA5DFC" w:rsidP="00DA5DFC">
            <w:pPr>
              <w:spacing w:after="0" w:line="240" w:lineRule="auto"/>
              <w:rPr>
                <w:rFonts w:ascii="Times New Roman" w:hAnsi="Times New Roman"/>
                <w:color w:val="333333"/>
                <w:sz w:val="24"/>
                <w:szCs w:val="24"/>
              </w:rPr>
            </w:pPr>
            <w:r w:rsidRPr="003A20CD">
              <w:rPr>
                <w:rFonts w:ascii="Times New Roman" w:hAnsi="Times New Roman"/>
                <w:color w:val="333333"/>
                <w:sz w:val="24"/>
                <w:szCs w:val="24"/>
              </w:rPr>
              <w:t xml:space="preserve">Отсутствуют </w:t>
            </w:r>
          </w:p>
        </w:tc>
        <w:tc>
          <w:tcPr>
            <w:tcW w:w="2299" w:type="dxa"/>
            <w:shd w:val="clear" w:color="auto" w:fill="FFFFFF"/>
          </w:tcPr>
          <w:p w:rsidR="00DA5DFC" w:rsidRPr="00DA5DFC" w:rsidRDefault="00DA5DFC" w:rsidP="00DA5DFC">
            <w:pPr>
              <w:spacing w:after="0" w:line="240" w:lineRule="auto"/>
              <w:rPr>
                <w:rFonts w:ascii="Times New Roman" w:hAnsi="Times New Roman"/>
                <w:color w:val="333333"/>
                <w:sz w:val="24"/>
                <w:szCs w:val="24"/>
              </w:rPr>
            </w:pPr>
            <w:r w:rsidRPr="00DA5DFC">
              <w:rPr>
                <w:rFonts w:ascii="Times New Roman" w:hAnsi="Times New Roman"/>
                <w:sz w:val="24"/>
                <w:szCs w:val="24"/>
              </w:rPr>
              <w:t xml:space="preserve">Жилая застройка 2.1.1. Малоэтажная </w:t>
            </w:r>
            <w:r w:rsidRPr="00DA5DFC">
              <w:rPr>
                <w:rFonts w:ascii="Times New Roman" w:hAnsi="Times New Roman"/>
                <w:sz w:val="24"/>
                <w:szCs w:val="24"/>
              </w:rPr>
              <w:lastRenderedPageBreak/>
              <w:t xml:space="preserve">многоквартирная жилая застройка 2.3. Блокированная жилая застройка 2.7. Обслуживание жилой застройки 2.7.1. Хранение автотранспорта 2.7.2. Размещение гаражей для собственных нужд Общественное использование объектов капитального строительства 3.1. Коммунальное обслуживание 3.2. Социальное обслуживание 3.3. Бытовое обслуживание 3.4.1. Амбулаторно-поликлиническое обслуживание 3.5.1. Дошкольное, начальное и среднее общее образование 3.6.1. Объекты культурно-досуговой деятельности 3.8. Общественное управление 3.10.1. Амбулаторное ветеринарное обслуживание Предпринимательство 4.1. Деловое </w:t>
            </w:r>
            <w:r w:rsidRPr="00DA5DFC">
              <w:rPr>
                <w:rFonts w:ascii="Times New Roman" w:hAnsi="Times New Roman"/>
                <w:sz w:val="24"/>
                <w:szCs w:val="24"/>
              </w:rPr>
              <w:lastRenderedPageBreak/>
              <w:t>управление 4.4. Магазины 4.5. Банковская и страховая деятельность 4.6. Общественное питание 4.7. Гостиничное обслуживание 4.9.1.2. Обеспечение дорожного отдыха Отдых (рекреация) 5.1.2. Обеспечение занятий спортом в помещениях 5.1.3. Площадки для занятий спортом 5.1.4. Оборудованные площадки для занятий спортом Обеспечение обороны и безопасности 8.3. Обеспечение внутреннего правопорядка Деятельность по особой охране и изучению природы 9.3. Историко-культурная деятельность Водные объекты 11.1. Общее пользование водными объектами 11.2. Специальное пользование водными объектами</w:t>
            </w:r>
          </w:p>
        </w:tc>
      </w:tr>
      <w:tr w:rsidR="00DA5DFC" w:rsidRPr="00DA5DFC" w:rsidTr="00EC513D">
        <w:trPr>
          <w:trHeight w:val="804"/>
        </w:trPr>
        <w:tc>
          <w:tcPr>
            <w:tcW w:w="710" w:type="dxa"/>
            <w:shd w:val="clear" w:color="auto" w:fill="FFFFFF"/>
            <w:vAlign w:val="center"/>
          </w:tcPr>
          <w:p w:rsidR="00DA5DFC" w:rsidRPr="00DA5DFC" w:rsidRDefault="00DA5DFC" w:rsidP="00DA5DFC">
            <w:pPr>
              <w:spacing w:after="0" w:line="240" w:lineRule="auto"/>
              <w:rPr>
                <w:rFonts w:ascii="Times New Roman" w:hAnsi="Times New Roman"/>
                <w:color w:val="333333"/>
                <w:sz w:val="24"/>
                <w:szCs w:val="24"/>
              </w:rPr>
            </w:pPr>
            <w:r w:rsidRPr="00DA5DFC">
              <w:rPr>
                <w:rFonts w:ascii="Times New Roman" w:hAnsi="Times New Roman"/>
                <w:color w:val="333333"/>
                <w:sz w:val="24"/>
                <w:szCs w:val="24"/>
              </w:rPr>
              <w:lastRenderedPageBreak/>
              <w:t>701010302</w:t>
            </w:r>
          </w:p>
        </w:tc>
        <w:tc>
          <w:tcPr>
            <w:tcW w:w="1417" w:type="dxa"/>
            <w:shd w:val="clear" w:color="auto" w:fill="FFFFFF"/>
            <w:vAlign w:val="center"/>
          </w:tcPr>
          <w:p w:rsidR="00DA5DFC" w:rsidRPr="00DA5DFC" w:rsidRDefault="00DA5DFC" w:rsidP="00DA5DFC">
            <w:pPr>
              <w:spacing w:after="0" w:line="240" w:lineRule="auto"/>
              <w:rPr>
                <w:rFonts w:ascii="Times New Roman" w:hAnsi="Times New Roman"/>
                <w:color w:val="333333"/>
                <w:sz w:val="24"/>
                <w:szCs w:val="24"/>
              </w:rPr>
            </w:pPr>
            <w:r w:rsidRPr="00DA5DFC">
              <w:rPr>
                <w:rFonts w:ascii="Times New Roman" w:hAnsi="Times New Roman"/>
                <w:color w:val="333333"/>
                <w:sz w:val="24"/>
                <w:szCs w:val="24"/>
              </w:rPr>
              <w:t>Зона специа</w:t>
            </w:r>
            <w:r w:rsidR="00A95110">
              <w:rPr>
                <w:rFonts w:ascii="Times New Roman" w:hAnsi="Times New Roman"/>
                <w:color w:val="333333"/>
                <w:sz w:val="24"/>
                <w:szCs w:val="24"/>
              </w:rPr>
              <w:t>лизирован</w:t>
            </w:r>
            <w:r w:rsidRPr="00DA5DFC">
              <w:rPr>
                <w:rFonts w:ascii="Times New Roman" w:hAnsi="Times New Roman"/>
                <w:color w:val="333333"/>
                <w:sz w:val="24"/>
                <w:szCs w:val="24"/>
              </w:rPr>
              <w:t>ной общественной застройки</w:t>
            </w:r>
          </w:p>
        </w:tc>
        <w:tc>
          <w:tcPr>
            <w:tcW w:w="1276" w:type="dxa"/>
            <w:shd w:val="clear" w:color="auto" w:fill="FFFFFF"/>
            <w:vAlign w:val="center"/>
          </w:tcPr>
          <w:p w:rsidR="00DA5DFC" w:rsidRPr="00EC513D" w:rsidRDefault="006A567A" w:rsidP="00821954">
            <w:pPr>
              <w:spacing w:after="0" w:line="240" w:lineRule="auto"/>
              <w:jc w:val="center"/>
              <w:rPr>
                <w:rFonts w:ascii="Times New Roman" w:hAnsi="Times New Roman"/>
                <w:color w:val="333333"/>
                <w:sz w:val="24"/>
                <w:szCs w:val="24"/>
              </w:rPr>
            </w:pPr>
            <w:r w:rsidRPr="00EC513D">
              <w:rPr>
                <w:rFonts w:ascii="Times New Roman" w:hAnsi="Times New Roman"/>
                <w:color w:val="333333"/>
                <w:sz w:val="24"/>
                <w:szCs w:val="24"/>
              </w:rPr>
              <w:t>Развитие застроенных территорий</w:t>
            </w:r>
            <w:r w:rsidR="00821954">
              <w:rPr>
                <w:rFonts w:ascii="Times New Roman" w:hAnsi="Times New Roman"/>
                <w:color w:val="333333"/>
                <w:sz w:val="24"/>
                <w:szCs w:val="24"/>
              </w:rPr>
              <w:t>. Создание условий для размещения объектов социальной инфраструктуры</w:t>
            </w:r>
          </w:p>
        </w:tc>
        <w:tc>
          <w:tcPr>
            <w:tcW w:w="992" w:type="dxa"/>
            <w:shd w:val="clear" w:color="auto" w:fill="FFFFFF"/>
            <w:vAlign w:val="center"/>
          </w:tcPr>
          <w:p w:rsidR="00DA5DFC" w:rsidRPr="00DA5DFC" w:rsidRDefault="00F15E99" w:rsidP="00F15E99">
            <w:pPr>
              <w:spacing w:after="0" w:line="240" w:lineRule="auto"/>
              <w:jc w:val="center"/>
              <w:rPr>
                <w:rFonts w:ascii="Times New Roman" w:hAnsi="Times New Roman"/>
                <w:color w:val="333333"/>
                <w:sz w:val="24"/>
                <w:szCs w:val="24"/>
              </w:rPr>
            </w:pPr>
            <w:r>
              <w:rPr>
                <w:rFonts w:ascii="Times New Roman" w:hAnsi="Times New Roman"/>
                <w:color w:val="333333"/>
                <w:sz w:val="24"/>
                <w:szCs w:val="24"/>
              </w:rPr>
              <w:t>-</w:t>
            </w:r>
          </w:p>
        </w:tc>
        <w:tc>
          <w:tcPr>
            <w:tcW w:w="1134" w:type="dxa"/>
            <w:shd w:val="clear" w:color="auto" w:fill="FFFFFF"/>
            <w:vAlign w:val="center"/>
          </w:tcPr>
          <w:p w:rsidR="00DA5DFC" w:rsidRPr="00DA5DFC" w:rsidRDefault="00F15E99" w:rsidP="00F15E99">
            <w:pPr>
              <w:spacing w:after="0" w:line="240" w:lineRule="auto"/>
              <w:jc w:val="center"/>
              <w:rPr>
                <w:rFonts w:ascii="Times New Roman" w:hAnsi="Times New Roman"/>
                <w:color w:val="333333"/>
                <w:sz w:val="24"/>
                <w:szCs w:val="24"/>
              </w:rPr>
            </w:pPr>
            <w:r>
              <w:rPr>
                <w:rFonts w:ascii="Times New Roman" w:hAnsi="Times New Roman"/>
                <w:color w:val="333333"/>
                <w:sz w:val="24"/>
                <w:szCs w:val="24"/>
              </w:rPr>
              <w:t>-</w:t>
            </w:r>
          </w:p>
        </w:tc>
        <w:tc>
          <w:tcPr>
            <w:tcW w:w="1276" w:type="dxa"/>
            <w:shd w:val="clear" w:color="auto" w:fill="FFFFFF"/>
            <w:vAlign w:val="center"/>
          </w:tcPr>
          <w:p w:rsidR="00DA5DFC" w:rsidRPr="00DA5DFC" w:rsidRDefault="00F15E99" w:rsidP="00F15E99">
            <w:pPr>
              <w:spacing w:after="0" w:line="240" w:lineRule="auto"/>
              <w:jc w:val="center"/>
              <w:rPr>
                <w:rFonts w:ascii="Times New Roman" w:hAnsi="Times New Roman"/>
                <w:color w:val="333333"/>
                <w:sz w:val="24"/>
                <w:szCs w:val="24"/>
              </w:rPr>
            </w:pPr>
            <w:r>
              <w:rPr>
                <w:rFonts w:ascii="Times New Roman" w:hAnsi="Times New Roman"/>
                <w:color w:val="333333"/>
                <w:sz w:val="24"/>
                <w:szCs w:val="24"/>
              </w:rPr>
              <w:t>-</w:t>
            </w:r>
          </w:p>
        </w:tc>
        <w:tc>
          <w:tcPr>
            <w:tcW w:w="1276" w:type="dxa"/>
            <w:shd w:val="clear" w:color="auto" w:fill="FFFFFF"/>
            <w:vAlign w:val="center"/>
          </w:tcPr>
          <w:p w:rsidR="00DA5DFC" w:rsidRPr="00DA5DFC" w:rsidRDefault="00DA5DFC" w:rsidP="00DA5DFC">
            <w:pPr>
              <w:spacing w:after="0" w:line="240" w:lineRule="auto"/>
              <w:jc w:val="center"/>
              <w:rPr>
                <w:rFonts w:ascii="Times New Roman" w:hAnsi="Times New Roman"/>
                <w:color w:val="333333"/>
                <w:sz w:val="24"/>
                <w:szCs w:val="24"/>
              </w:rPr>
            </w:pPr>
            <w:r w:rsidRPr="00DA5DFC">
              <w:rPr>
                <w:rFonts w:ascii="Times New Roman" w:hAnsi="Times New Roman"/>
                <w:color w:val="333333"/>
                <w:sz w:val="24"/>
                <w:szCs w:val="24"/>
              </w:rPr>
              <w:t>-</w:t>
            </w:r>
          </w:p>
        </w:tc>
        <w:tc>
          <w:tcPr>
            <w:tcW w:w="1134" w:type="dxa"/>
            <w:shd w:val="clear" w:color="auto" w:fill="FFFFFF"/>
            <w:vAlign w:val="center"/>
          </w:tcPr>
          <w:p w:rsidR="00DA5DFC" w:rsidRPr="00DA5DFC" w:rsidRDefault="00DA5DFC" w:rsidP="00DA5DFC">
            <w:pPr>
              <w:spacing w:after="0" w:line="240" w:lineRule="auto"/>
              <w:jc w:val="center"/>
              <w:rPr>
                <w:rFonts w:ascii="Times New Roman" w:hAnsi="Times New Roman"/>
                <w:color w:val="333333"/>
                <w:sz w:val="24"/>
                <w:szCs w:val="24"/>
              </w:rPr>
            </w:pPr>
            <w:r w:rsidRPr="00DA5DFC">
              <w:rPr>
                <w:rFonts w:ascii="Times New Roman" w:hAnsi="Times New Roman"/>
                <w:color w:val="333333"/>
                <w:sz w:val="24"/>
                <w:szCs w:val="24"/>
              </w:rPr>
              <w:t>10,82</w:t>
            </w:r>
          </w:p>
        </w:tc>
        <w:tc>
          <w:tcPr>
            <w:tcW w:w="992" w:type="dxa"/>
            <w:shd w:val="clear" w:color="auto" w:fill="FFFFFF"/>
            <w:vAlign w:val="center"/>
          </w:tcPr>
          <w:p w:rsidR="00DA5DFC" w:rsidRPr="00DA5DFC" w:rsidRDefault="00A95110" w:rsidP="00EC513D">
            <w:pPr>
              <w:spacing w:after="0" w:line="240" w:lineRule="auto"/>
              <w:jc w:val="center"/>
              <w:rPr>
                <w:rFonts w:ascii="Times New Roman" w:hAnsi="Times New Roman"/>
                <w:color w:val="333333"/>
                <w:sz w:val="24"/>
                <w:szCs w:val="24"/>
              </w:rPr>
            </w:pPr>
            <w:r w:rsidRPr="00A95110">
              <w:rPr>
                <w:rFonts w:ascii="Times New Roman" w:hAnsi="Times New Roman"/>
                <w:color w:val="333333"/>
                <w:sz w:val="24"/>
                <w:szCs w:val="24"/>
              </w:rPr>
              <w:t>4</w:t>
            </w:r>
          </w:p>
        </w:tc>
        <w:tc>
          <w:tcPr>
            <w:tcW w:w="992" w:type="dxa"/>
            <w:shd w:val="clear" w:color="auto" w:fill="auto"/>
            <w:vAlign w:val="center"/>
          </w:tcPr>
          <w:p w:rsidR="00DA5DFC" w:rsidRPr="00DA5DFC" w:rsidRDefault="00A95110" w:rsidP="00EC513D">
            <w:pPr>
              <w:spacing w:after="0" w:line="240" w:lineRule="auto"/>
              <w:jc w:val="center"/>
              <w:rPr>
                <w:rFonts w:ascii="Times New Roman" w:hAnsi="Times New Roman"/>
                <w:color w:val="333333"/>
                <w:sz w:val="24"/>
                <w:szCs w:val="24"/>
              </w:rPr>
            </w:pPr>
            <w:r w:rsidRPr="00EC513D">
              <w:rPr>
                <w:rFonts w:ascii="Times New Roman" w:hAnsi="Times New Roman"/>
                <w:color w:val="333333"/>
                <w:sz w:val="24"/>
                <w:szCs w:val="24"/>
              </w:rPr>
              <w:t>0,8</w:t>
            </w:r>
          </w:p>
        </w:tc>
        <w:tc>
          <w:tcPr>
            <w:tcW w:w="2127" w:type="dxa"/>
            <w:shd w:val="clear" w:color="auto" w:fill="FFFFFF"/>
            <w:vAlign w:val="center"/>
          </w:tcPr>
          <w:p w:rsidR="00DA5DFC" w:rsidRPr="00DA5DFC" w:rsidRDefault="00DA5DFC" w:rsidP="00DA5DFC">
            <w:pPr>
              <w:spacing w:after="0" w:line="240" w:lineRule="auto"/>
              <w:rPr>
                <w:rFonts w:ascii="Times New Roman" w:hAnsi="Times New Roman"/>
                <w:color w:val="333333"/>
                <w:sz w:val="24"/>
                <w:szCs w:val="24"/>
              </w:rPr>
            </w:pPr>
            <w:r w:rsidRPr="00A56BE9">
              <w:rPr>
                <w:rFonts w:ascii="Times New Roman" w:hAnsi="Times New Roman"/>
                <w:color w:val="333333"/>
                <w:sz w:val="24"/>
                <w:szCs w:val="24"/>
                <w:u w:val="single"/>
              </w:rPr>
              <w:t>Объекты местного значения</w:t>
            </w:r>
            <w:r w:rsidRPr="00DA5DFC">
              <w:rPr>
                <w:rFonts w:ascii="Times New Roman" w:hAnsi="Times New Roman"/>
                <w:color w:val="333333"/>
                <w:sz w:val="24"/>
                <w:szCs w:val="24"/>
              </w:rPr>
              <w:t xml:space="preserve"> </w:t>
            </w:r>
            <w:r w:rsidRPr="00A56BE9">
              <w:rPr>
                <w:rFonts w:ascii="Times New Roman" w:hAnsi="Times New Roman"/>
                <w:color w:val="333333"/>
                <w:sz w:val="24"/>
                <w:szCs w:val="24"/>
                <w:u w:val="single"/>
              </w:rPr>
              <w:t>муниципального района</w:t>
            </w:r>
            <w:r w:rsidRPr="00DA5DFC">
              <w:rPr>
                <w:rFonts w:ascii="Times New Roman" w:hAnsi="Times New Roman"/>
                <w:color w:val="333333"/>
                <w:sz w:val="24"/>
                <w:szCs w:val="24"/>
              </w:rPr>
              <w:t>:</w:t>
            </w:r>
          </w:p>
          <w:p w:rsidR="00DA5DFC" w:rsidRPr="00DA5DFC" w:rsidRDefault="00DA5DFC" w:rsidP="00DA5DFC">
            <w:pPr>
              <w:spacing w:after="0" w:line="240" w:lineRule="auto"/>
              <w:rPr>
                <w:rFonts w:ascii="Times New Roman" w:hAnsi="Times New Roman"/>
                <w:color w:val="333333"/>
                <w:sz w:val="24"/>
                <w:szCs w:val="24"/>
              </w:rPr>
            </w:pPr>
            <w:r w:rsidRPr="00DA5DFC">
              <w:rPr>
                <w:rFonts w:ascii="Times New Roman" w:hAnsi="Times New Roman"/>
                <w:color w:val="333333"/>
                <w:sz w:val="24"/>
                <w:szCs w:val="24"/>
              </w:rPr>
              <w:t>ОКС-1</w:t>
            </w:r>
            <w:r w:rsidRPr="00DA5DFC">
              <w:rPr>
                <w:rFonts w:ascii="Times New Roman" w:hAnsi="Times New Roman"/>
                <w:color w:val="333333"/>
                <w:sz w:val="24"/>
                <w:szCs w:val="24"/>
              </w:rPr>
              <w:tab/>
              <w:t>Реконструкция МКДОУ «Тополек»;</w:t>
            </w:r>
          </w:p>
          <w:p w:rsidR="00DA5DFC" w:rsidRPr="00DA5DFC" w:rsidRDefault="00DA5DFC" w:rsidP="00DA5DFC">
            <w:pPr>
              <w:spacing w:after="0" w:line="240" w:lineRule="auto"/>
              <w:rPr>
                <w:rFonts w:ascii="Times New Roman" w:hAnsi="Times New Roman"/>
                <w:color w:val="333333"/>
                <w:sz w:val="24"/>
                <w:szCs w:val="24"/>
              </w:rPr>
            </w:pPr>
            <w:r w:rsidRPr="00A56BE9">
              <w:rPr>
                <w:rFonts w:ascii="Times New Roman" w:hAnsi="Times New Roman"/>
                <w:color w:val="333333"/>
                <w:sz w:val="24"/>
                <w:szCs w:val="24"/>
                <w:u w:val="single"/>
              </w:rPr>
              <w:t>Объекты местного значения</w:t>
            </w:r>
            <w:r w:rsidRPr="00DA5DFC">
              <w:rPr>
                <w:rFonts w:ascii="Times New Roman" w:hAnsi="Times New Roman"/>
                <w:color w:val="333333"/>
                <w:sz w:val="24"/>
                <w:szCs w:val="24"/>
              </w:rPr>
              <w:t xml:space="preserve"> </w:t>
            </w:r>
            <w:r w:rsidRPr="00A56BE9">
              <w:rPr>
                <w:rFonts w:ascii="Times New Roman" w:hAnsi="Times New Roman"/>
                <w:color w:val="333333"/>
                <w:sz w:val="24"/>
                <w:szCs w:val="24"/>
                <w:u w:val="single"/>
              </w:rPr>
              <w:t>поселения:</w:t>
            </w:r>
          </w:p>
          <w:p w:rsidR="00DA5DFC" w:rsidRPr="00DA5DFC" w:rsidRDefault="00DA5DFC" w:rsidP="00DA5DFC">
            <w:pPr>
              <w:spacing w:after="0" w:line="240" w:lineRule="auto"/>
              <w:rPr>
                <w:rFonts w:ascii="Times New Roman" w:hAnsi="Times New Roman"/>
                <w:color w:val="333333"/>
                <w:sz w:val="24"/>
                <w:szCs w:val="24"/>
              </w:rPr>
            </w:pPr>
            <w:r w:rsidRPr="00DA5DFC">
              <w:rPr>
                <w:rFonts w:ascii="Times New Roman" w:hAnsi="Times New Roman"/>
                <w:color w:val="333333"/>
                <w:sz w:val="24"/>
                <w:szCs w:val="24"/>
              </w:rPr>
              <w:t>ОКС-2</w:t>
            </w:r>
            <w:r w:rsidRPr="00DA5DFC">
              <w:rPr>
                <w:rFonts w:ascii="Times New Roman" w:hAnsi="Times New Roman"/>
                <w:color w:val="333333"/>
                <w:sz w:val="24"/>
                <w:szCs w:val="24"/>
              </w:rPr>
              <w:tab/>
              <w:t>Реконструкция сельского клуба с библиотекой;</w:t>
            </w:r>
          </w:p>
          <w:p w:rsidR="00DA5DFC" w:rsidRPr="00DA5DFC" w:rsidRDefault="00DA5DFC" w:rsidP="00DA5DFC">
            <w:pPr>
              <w:spacing w:after="0" w:line="240" w:lineRule="auto"/>
              <w:rPr>
                <w:rFonts w:ascii="Times New Roman" w:hAnsi="Times New Roman"/>
                <w:color w:val="333333"/>
                <w:sz w:val="24"/>
                <w:szCs w:val="24"/>
              </w:rPr>
            </w:pPr>
            <w:r w:rsidRPr="00DA5DFC">
              <w:rPr>
                <w:rFonts w:ascii="Times New Roman" w:hAnsi="Times New Roman"/>
                <w:color w:val="333333"/>
                <w:sz w:val="24"/>
                <w:szCs w:val="24"/>
              </w:rPr>
              <w:t>ОКС-3</w:t>
            </w:r>
            <w:r w:rsidRPr="00DA5DFC">
              <w:rPr>
                <w:rFonts w:ascii="Times New Roman" w:hAnsi="Times New Roman"/>
                <w:color w:val="333333"/>
                <w:sz w:val="24"/>
                <w:szCs w:val="24"/>
              </w:rPr>
              <w:tab/>
              <w:t xml:space="preserve">Реконструкция администрации </w:t>
            </w:r>
            <w:proofErr w:type="spellStart"/>
            <w:r w:rsidRPr="00DA5DFC">
              <w:rPr>
                <w:rFonts w:ascii="Times New Roman" w:hAnsi="Times New Roman"/>
                <w:color w:val="333333"/>
                <w:sz w:val="24"/>
                <w:szCs w:val="24"/>
              </w:rPr>
              <w:t>Кисловского</w:t>
            </w:r>
            <w:proofErr w:type="spellEnd"/>
            <w:r w:rsidRPr="00DA5DFC">
              <w:rPr>
                <w:rFonts w:ascii="Times New Roman" w:hAnsi="Times New Roman"/>
                <w:color w:val="333333"/>
                <w:sz w:val="24"/>
                <w:szCs w:val="24"/>
              </w:rPr>
              <w:t xml:space="preserve"> сельского поселения;</w:t>
            </w:r>
          </w:p>
          <w:p w:rsidR="00DA5DFC" w:rsidRPr="00DA5DFC" w:rsidRDefault="00DA5DFC" w:rsidP="00DA5DFC">
            <w:pPr>
              <w:spacing w:after="0" w:line="240" w:lineRule="auto"/>
              <w:rPr>
                <w:rFonts w:ascii="Times New Roman" w:hAnsi="Times New Roman"/>
                <w:color w:val="333333"/>
                <w:sz w:val="24"/>
                <w:szCs w:val="24"/>
              </w:rPr>
            </w:pPr>
            <w:r w:rsidRPr="00DA5DFC">
              <w:rPr>
                <w:rFonts w:ascii="Times New Roman" w:hAnsi="Times New Roman"/>
                <w:color w:val="333333"/>
                <w:sz w:val="24"/>
                <w:szCs w:val="24"/>
              </w:rPr>
              <w:t>ОКС-4</w:t>
            </w:r>
            <w:r w:rsidRPr="00DA5DFC">
              <w:rPr>
                <w:rFonts w:ascii="Times New Roman" w:hAnsi="Times New Roman"/>
                <w:color w:val="333333"/>
                <w:sz w:val="24"/>
                <w:szCs w:val="24"/>
              </w:rPr>
              <w:tab/>
              <w:t>Строительство объекта спорта, физкультурно-оздоровительный комплекс;</w:t>
            </w:r>
          </w:p>
          <w:p w:rsidR="00DA5DFC" w:rsidRPr="00DA5DFC" w:rsidRDefault="00DA5DFC" w:rsidP="00DA5DFC">
            <w:pPr>
              <w:spacing w:after="0" w:line="240" w:lineRule="auto"/>
              <w:rPr>
                <w:rFonts w:ascii="Times New Roman" w:hAnsi="Times New Roman"/>
                <w:color w:val="333333"/>
                <w:sz w:val="24"/>
                <w:szCs w:val="24"/>
              </w:rPr>
            </w:pPr>
            <w:r w:rsidRPr="00DA5DFC">
              <w:rPr>
                <w:rFonts w:ascii="Times New Roman" w:hAnsi="Times New Roman"/>
                <w:color w:val="333333"/>
                <w:sz w:val="24"/>
                <w:szCs w:val="24"/>
              </w:rPr>
              <w:t>ОКС-5</w:t>
            </w:r>
            <w:r w:rsidRPr="00DA5DFC">
              <w:rPr>
                <w:rFonts w:ascii="Times New Roman" w:hAnsi="Times New Roman"/>
                <w:color w:val="333333"/>
                <w:sz w:val="24"/>
                <w:szCs w:val="24"/>
              </w:rPr>
              <w:tab/>
              <w:t xml:space="preserve">Строительство </w:t>
            </w:r>
            <w:proofErr w:type="gramStart"/>
            <w:r w:rsidRPr="00DA5DFC">
              <w:rPr>
                <w:rFonts w:ascii="Times New Roman" w:hAnsi="Times New Roman"/>
                <w:color w:val="333333"/>
                <w:sz w:val="24"/>
                <w:szCs w:val="24"/>
              </w:rPr>
              <w:t>спортивной  площадки</w:t>
            </w:r>
            <w:proofErr w:type="gramEnd"/>
            <w:r w:rsidRPr="00DA5DFC">
              <w:rPr>
                <w:rFonts w:ascii="Times New Roman" w:hAnsi="Times New Roman"/>
                <w:color w:val="333333"/>
                <w:sz w:val="24"/>
                <w:szCs w:val="24"/>
              </w:rPr>
              <w:t>;</w:t>
            </w:r>
          </w:p>
          <w:p w:rsidR="00DA5DFC" w:rsidRPr="00DA5DFC" w:rsidRDefault="00DA5DFC" w:rsidP="00DA5DFC">
            <w:pPr>
              <w:spacing w:after="0" w:line="240" w:lineRule="auto"/>
              <w:rPr>
                <w:rFonts w:ascii="Times New Roman" w:hAnsi="Times New Roman"/>
                <w:color w:val="333333"/>
                <w:sz w:val="24"/>
                <w:szCs w:val="24"/>
              </w:rPr>
            </w:pPr>
            <w:r w:rsidRPr="00DA5DFC">
              <w:rPr>
                <w:rFonts w:ascii="Times New Roman" w:hAnsi="Times New Roman"/>
                <w:color w:val="333333"/>
                <w:sz w:val="24"/>
                <w:szCs w:val="24"/>
              </w:rPr>
              <w:t>ОКС-6</w:t>
            </w:r>
            <w:r w:rsidRPr="00DA5DFC">
              <w:rPr>
                <w:rFonts w:ascii="Times New Roman" w:hAnsi="Times New Roman"/>
                <w:color w:val="333333"/>
                <w:sz w:val="24"/>
                <w:szCs w:val="24"/>
              </w:rPr>
              <w:tab/>
              <w:t>Строительство спортивной площадки;</w:t>
            </w:r>
          </w:p>
          <w:p w:rsidR="00DA5DFC" w:rsidRPr="00DA5DFC" w:rsidRDefault="00DA5DFC" w:rsidP="00DA5DFC">
            <w:pPr>
              <w:spacing w:after="0" w:line="240" w:lineRule="auto"/>
              <w:rPr>
                <w:rFonts w:ascii="Times New Roman" w:hAnsi="Times New Roman"/>
                <w:color w:val="333333"/>
                <w:sz w:val="24"/>
                <w:szCs w:val="24"/>
              </w:rPr>
            </w:pPr>
            <w:r w:rsidRPr="00DA5DFC">
              <w:rPr>
                <w:rFonts w:ascii="Times New Roman" w:hAnsi="Times New Roman"/>
                <w:color w:val="333333"/>
                <w:sz w:val="24"/>
                <w:szCs w:val="24"/>
              </w:rPr>
              <w:t>ОКС-7</w:t>
            </w:r>
            <w:r w:rsidRPr="00DA5DFC">
              <w:rPr>
                <w:rFonts w:ascii="Times New Roman" w:hAnsi="Times New Roman"/>
                <w:color w:val="333333"/>
                <w:sz w:val="24"/>
                <w:szCs w:val="24"/>
              </w:rPr>
              <w:tab/>
              <w:t>Строительство спортивной площадки;</w:t>
            </w:r>
          </w:p>
          <w:p w:rsidR="00DA5DFC" w:rsidRPr="00DA5DFC" w:rsidRDefault="00DA5DFC" w:rsidP="00DA5DFC">
            <w:pPr>
              <w:spacing w:after="0" w:line="240" w:lineRule="auto"/>
              <w:rPr>
                <w:rFonts w:ascii="Times New Roman" w:hAnsi="Times New Roman"/>
                <w:color w:val="333333"/>
                <w:sz w:val="24"/>
                <w:szCs w:val="24"/>
              </w:rPr>
            </w:pPr>
            <w:r w:rsidRPr="00DA5DFC">
              <w:rPr>
                <w:rFonts w:ascii="Times New Roman" w:hAnsi="Times New Roman"/>
                <w:color w:val="333333"/>
                <w:sz w:val="24"/>
                <w:szCs w:val="24"/>
              </w:rPr>
              <w:lastRenderedPageBreak/>
              <w:t>ОКС-8</w:t>
            </w:r>
            <w:r w:rsidRPr="00DA5DFC">
              <w:rPr>
                <w:rFonts w:ascii="Times New Roman" w:hAnsi="Times New Roman"/>
                <w:color w:val="333333"/>
                <w:sz w:val="24"/>
                <w:szCs w:val="24"/>
              </w:rPr>
              <w:tab/>
              <w:t>Строительство спортивной площадки</w:t>
            </w:r>
          </w:p>
        </w:tc>
        <w:tc>
          <w:tcPr>
            <w:tcW w:w="2299" w:type="dxa"/>
            <w:shd w:val="clear" w:color="auto" w:fill="FFFFFF"/>
          </w:tcPr>
          <w:p w:rsidR="00DA5DFC" w:rsidRPr="00DA5DFC" w:rsidRDefault="00DA5DFC" w:rsidP="00DA5DFC">
            <w:pPr>
              <w:spacing w:after="0" w:line="240" w:lineRule="auto"/>
              <w:rPr>
                <w:rFonts w:ascii="Times New Roman" w:hAnsi="Times New Roman"/>
                <w:color w:val="333333"/>
                <w:sz w:val="24"/>
                <w:szCs w:val="24"/>
              </w:rPr>
            </w:pPr>
            <w:r w:rsidRPr="00DA5DFC">
              <w:rPr>
                <w:rFonts w:ascii="Times New Roman" w:hAnsi="Times New Roman"/>
                <w:sz w:val="24"/>
                <w:szCs w:val="24"/>
              </w:rPr>
              <w:lastRenderedPageBreak/>
              <w:t xml:space="preserve">Жилая застройка 2.7.2. Размещение гаражей для собственных нужд Общественное использование объектов капитального строительства 3.1. Коммунальное обслуживание 3.2. Социальное обслуживание 3.2.1. Дома социального обслуживания 3.2.2. Оказание социальной помощи населению 3.3. Бытовое обслуживание 3.4. Здравоохранение 3.5. Образование и просвещение 3.6. Культурное развитие 3.7. Религиозное использование Предпринимательство 4.4. Магазины 4.6. Общественное питание 4.7. Гостиничное обслуживание 4.9. Служебные гаражи Отдых (рекреация) 5.1. Спорт Деятельность по особой охране и изучению </w:t>
            </w:r>
            <w:r w:rsidRPr="00DA5DFC">
              <w:rPr>
                <w:rFonts w:ascii="Times New Roman" w:hAnsi="Times New Roman"/>
                <w:sz w:val="24"/>
                <w:szCs w:val="24"/>
              </w:rPr>
              <w:lastRenderedPageBreak/>
              <w:t>природы 9.2.1. Санаторная деятельность</w:t>
            </w:r>
          </w:p>
        </w:tc>
      </w:tr>
      <w:tr w:rsidR="00DA5DFC" w:rsidRPr="00DA5DFC" w:rsidTr="00EC513D">
        <w:trPr>
          <w:trHeight w:val="804"/>
        </w:trPr>
        <w:tc>
          <w:tcPr>
            <w:tcW w:w="710" w:type="dxa"/>
            <w:shd w:val="clear" w:color="auto" w:fill="FFFFFF"/>
            <w:vAlign w:val="center"/>
          </w:tcPr>
          <w:p w:rsidR="00DA5DFC" w:rsidRPr="00DA5DFC" w:rsidRDefault="00DA5DFC" w:rsidP="00DA5DFC">
            <w:pPr>
              <w:spacing w:after="0" w:line="240" w:lineRule="auto"/>
              <w:rPr>
                <w:rFonts w:ascii="Times New Roman" w:hAnsi="Times New Roman"/>
                <w:color w:val="333333"/>
                <w:sz w:val="24"/>
                <w:szCs w:val="24"/>
              </w:rPr>
            </w:pPr>
            <w:r w:rsidRPr="00DA5DFC">
              <w:rPr>
                <w:rFonts w:ascii="Times New Roman" w:hAnsi="Times New Roman"/>
                <w:color w:val="333333"/>
                <w:sz w:val="24"/>
                <w:szCs w:val="24"/>
              </w:rPr>
              <w:lastRenderedPageBreak/>
              <w:t>701010301</w:t>
            </w:r>
          </w:p>
        </w:tc>
        <w:tc>
          <w:tcPr>
            <w:tcW w:w="1417" w:type="dxa"/>
            <w:shd w:val="clear" w:color="auto" w:fill="FFFFFF"/>
            <w:vAlign w:val="center"/>
          </w:tcPr>
          <w:p w:rsidR="00DA5DFC" w:rsidRPr="00DA5DFC" w:rsidRDefault="00DA5DFC" w:rsidP="00DA5DFC">
            <w:pPr>
              <w:spacing w:after="0" w:line="240" w:lineRule="auto"/>
              <w:rPr>
                <w:rFonts w:ascii="Times New Roman" w:hAnsi="Times New Roman"/>
                <w:color w:val="333333"/>
                <w:sz w:val="24"/>
                <w:szCs w:val="24"/>
              </w:rPr>
            </w:pPr>
            <w:r w:rsidRPr="00DA5DFC">
              <w:rPr>
                <w:rFonts w:ascii="Times New Roman" w:hAnsi="Times New Roman"/>
                <w:color w:val="333333"/>
                <w:sz w:val="24"/>
                <w:szCs w:val="24"/>
              </w:rPr>
              <w:t>Многофункциональная общественно-деловая зона</w:t>
            </w:r>
          </w:p>
        </w:tc>
        <w:tc>
          <w:tcPr>
            <w:tcW w:w="1276" w:type="dxa"/>
            <w:shd w:val="clear" w:color="auto" w:fill="FFFFFF"/>
            <w:vAlign w:val="center"/>
          </w:tcPr>
          <w:p w:rsidR="00DA5DFC" w:rsidRPr="00DA5DFC" w:rsidRDefault="00821954" w:rsidP="00821954">
            <w:pPr>
              <w:spacing w:after="0" w:line="240" w:lineRule="auto"/>
              <w:jc w:val="center"/>
              <w:rPr>
                <w:rFonts w:ascii="Times New Roman" w:hAnsi="Times New Roman"/>
                <w:color w:val="333333"/>
                <w:sz w:val="24"/>
                <w:szCs w:val="24"/>
              </w:rPr>
            </w:pPr>
            <w:r w:rsidRPr="00EC513D">
              <w:rPr>
                <w:rFonts w:ascii="Times New Roman" w:hAnsi="Times New Roman"/>
                <w:color w:val="333333"/>
                <w:sz w:val="24"/>
                <w:szCs w:val="24"/>
              </w:rPr>
              <w:t>Развитие застроенных территорий</w:t>
            </w:r>
            <w:r>
              <w:rPr>
                <w:rFonts w:ascii="Times New Roman" w:hAnsi="Times New Roman"/>
                <w:color w:val="333333"/>
                <w:sz w:val="24"/>
                <w:szCs w:val="24"/>
              </w:rPr>
              <w:t>. Создание условий для размещения объектов повседневного обслуживания населения</w:t>
            </w:r>
          </w:p>
        </w:tc>
        <w:tc>
          <w:tcPr>
            <w:tcW w:w="992" w:type="dxa"/>
            <w:shd w:val="clear" w:color="auto" w:fill="FFFFFF"/>
            <w:vAlign w:val="center"/>
          </w:tcPr>
          <w:p w:rsidR="00DA5DFC" w:rsidRPr="00DA5DFC" w:rsidRDefault="00711189" w:rsidP="00711189">
            <w:pPr>
              <w:spacing w:after="0" w:line="240" w:lineRule="auto"/>
              <w:jc w:val="center"/>
              <w:rPr>
                <w:rFonts w:ascii="Times New Roman" w:hAnsi="Times New Roman"/>
                <w:color w:val="333333"/>
                <w:sz w:val="24"/>
                <w:szCs w:val="24"/>
              </w:rPr>
            </w:pPr>
            <w:r>
              <w:rPr>
                <w:rFonts w:ascii="Times New Roman" w:hAnsi="Times New Roman"/>
                <w:color w:val="333333"/>
                <w:sz w:val="24"/>
                <w:szCs w:val="24"/>
              </w:rPr>
              <w:t>-</w:t>
            </w:r>
          </w:p>
        </w:tc>
        <w:tc>
          <w:tcPr>
            <w:tcW w:w="1134" w:type="dxa"/>
            <w:shd w:val="clear" w:color="auto" w:fill="FFFFFF"/>
            <w:vAlign w:val="center"/>
          </w:tcPr>
          <w:p w:rsidR="00DA5DFC" w:rsidRPr="00DA5DFC" w:rsidRDefault="00711189" w:rsidP="00711189">
            <w:pPr>
              <w:spacing w:after="0" w:line="240" w:lineRule="auto"/>
              <w:jc w:val="center"/>
              <w:rPr>
                <w:rFonts w:ascii="Times New Roman" w:hAnsi="Times New Roman"/>
                <w:color w:val="333333"/>
                <w:sz w:val="24"/>
                <w:szCs w:val="24"/>
              </w:rPr>
            </w:pPr>
            <w:r>
              <w:rPr>
                <w:rFonts w:ascii="Times New Roman" w:hAnsi="Times New Roman"/>
                <w:color w:val="333333"/>
                <w:sz w:val="24"/>
                <w:szCs w:val="24"/>
              </w:rPr>
              <w:t>-</w:t>
            </w:r>
          </w:p>
        </w:tc>
        <w:tc>
          <w:tcPr>
            <w:tcW w:w="1276" w:type="dxa"/>
            <w:shd w:val="clear" w:color="auto" w:fill="FFFFFF"/>
            <w:vAlign w:val="center"/>
          </w:tcPr>
          <w:p w:rsidR="00DA5DFC" w:rsidRPr="00DA5DFC" w:rsidRDefault="00711189" w:rsidP="00711189">
            <w:pPr>
              <w:spacing w:after="0" w:line="240" w:lineRule="auto"/>
              <w:jc w:val="center"/>
              <w:rPr>
                <w:rFonts w:ascii="Times New Roman" w:hAnsi="Times New Roman"/>
                <w:color w:val="333333"/>
                <w:sz w:val="24"/>
                <w:szCs w:val="24"/>
              </w:rPr>
            </w:pPr>
            <w:r>
              <w:rPr>
                <w:rFonts w:ascii="Times New Roman" w:hAnsi="Times New Roman"/>
                <w:color w:val="333333"/>
                <w:sz w:val="24"/>
                <w:szCs w:val="24"/>
              </w:rPr>
              <w:t>-</w:t>
            </w:r>
          </w:p>
        </w:tc>
        <w:tc>
          <w:tcPr>
            <w:tcW w:w="1276" w:type="dxa"/>
            <w:shd w:val="clear" w:color="auto" w:fill="FFFFFF"/>
            <w:vAlign w:val="center"/>
          </w:tcPr>
          <w:p w:rsidR="00DA5DFC" w:rsidRPr="00DA5DFC" w:rsidRDefault="00711189" w:rsidP="00711189">
            <w:pPr>
              <w:spacing w:after="0" w:line="240" w:lineRule="auto"/>
              <w:jc w:val="center"/>
              <w:rPr>
                <w:rFonts w:ascii="Times New Roman" w:hAnsi="Times New Roman"/>
                <w:color w:val="333333"/>
                <w:sz w:val="24"/>
                <w:szCs w:val="24"/>
              </w:rPr>
            </w:pPr>
            <w:r>
              <w:rPr>
                <w:rFonts w:ascii="Times New Roman" w:hAnsi="Times New Roman"/>
                <w:color w:val="333333"/>
                <w:sz w:val="24"/>
                <w:szCs w:val="24"/>
              </w:rPr>
              <w:t>-</w:t>
            </w:r>
          </w:p>
        </w:tc>
        <w:tc>
          <w:tcPr>
            <w:tcW w:w="1134" w:type="dxa"/>
            <w:shd w:val="clear" w:color="auto" w:fill="FFFFFF"/>
            <w:vAlign w:val="center"/>
          </w:tcPr>
          <w:p w:rsidR="00DA5DFC" w:rsidRPr="00DA5DFC" w:rsidRDefault="00DA5DFC" w:rsidP="00DA5DFC">
            <w:pPr>
              <w:spacing w:after="0" w:line="240" w:lineRule="auto"/>
              <w:jc w:val="center"/>
              <w:rPr>
                <w:rFonts w:ascii="Times New Roman" w:hAnsi="Times New Roman"/>
                <w:color w:val="333333"/>
                <w:sz w:val="24"/>
                <w:szCs w:val="24"/>
              </w:rPr>
            </w:pPr>
            <w:r w:rsidRPr="00DA5DFC">
              <w:rPr>
                <w:rFonts w:ascii="Times New Roman" w:hAnsi="Times New Roman"/>
                <w:color w:val="333333"/>
                <w:sz w:val="24"/>
                <w:szCs w:val="24"/>
              </w:rPr>
              <w:t>0,47</w:t>
            </w:r>
          </w:p>
        </w:tc>
        <w:tc>
          <w:tcPr>
            <w:tcW w:w="992" w:type="dxa"/>
            <w:shd w:val="clear" w:color="auto" w:fill="FFFFFF"/>
            <w:vAlign w:val="center"/>
          </w:tcPr>
          <w:p w:rsidR="00DA5DFC" w:rsidRPr="00EC513D" w:rsidRDefault="00A95110" w:rsidP="00EC513D">
            <w:pPr>
              <w:spacing w:after="0" w:line="240" w:lineRule="auto"/>
              <w:jc w:val="center"/>
              <w:rPr>
                <w:rFonts w:ascii="Times New Roman" w:hAnsi="Times New Roman"/>
                <w:color w:val="333333"/>
                <w:sz w:val="24"/>
                <w:szCs w:val="24"/>
              </w:rPr>
            </w:pPr>
            <w:r w:rsidRPr="00EC513D">
              <w:rPr>
                <w:rFonts w:ascii="Times New Roman" w:hAnsi="Times New Roman"/>
                <w:color w:val="333333"/>
                <w:sz w:val="24"/>
                <w:szCs w:val="24"/>
              </w:rPr>
              <w:t>4</w:t>
            </w:r>
          </w:p>
        </w:tc>
        <w:tc>
          <w:tcPr>
            <w:tcW w:w="992" w:type="dxa"/>
            <w:shd w:val="clear" w:color="auto" w:fill="FFFFFF"/>
            <w:vAlign w:val="center"/>
          </w:tcPr>
          <w:p w:rsidR="00DA5DFC" w:rsidRPr="00EC513D" w:rsidRDefault="00A95110" w:rsidP="00EC513D">
            <w:pPr>
              <w:spacing w:after="0" w:line="240" w:lineRule="auto"/>
              <w:jc w:val="center"/>
              <w:rPr>
                <w:rFonts w:ascii="Times New Roman" w:hAnsi="Times New Roman"/>
                <w:color w:val="333333"/>
                <w:sz w:val="24"/>
                <w:szCs w:val="24"/>
              </w:rPr>
            </w:pPr>
            <w:r w:rsidRPr="00EC513D">
              <w:rPr>
                <w:rFonts w:ascii="Times New Roman" w:hAnsi="Times New Roman"/>
                <w:color w:val="333333"/>
                <w:sz w:val="24"/>
                <w:szCs w:val="24"/>
              </w:rPr>
              <w:t>1,0</w:t>
            </w:r>
          </w:p>
        </w:tc>
        <w:tc>
          <w:tcPr>
            <w:tcW w:w="2127" w:type="dxa"/>
            <w:shd w:val="clear" w:color="auto" w:fill="FFFFFF"/>
            <w:vAlign w:val="center"/>
          </w:tcPr>
          <w:p w:rsidR="00DA5DFC" w:rsidRPr="00DA5DFC" w:rsidRDefault="00DA5DFC" w:rsidP="00DA5DFC">
            <w:pPr>
              <w:spacing w:after="0" w:line="240" w:lineRule="auto"/>
              <w:rPr>
                <w:rFonts w:ascii="Times New Roman" w:hAnsi="Times New Roman"/>
                <w:color w:val="333333"/>
                <w:sz w:val="24"/>
                <w:szCs w:val="24"/>
              </w:rPr>
            </w:pPr>
            <w:r w:rsidRPr="00DA5DFC">
              <w:rPr>
                <w:rFonts w:ascii="Times New Roman" w:hAnsi="Times New Roman"/>
                <w:color w:val="333333"/>
                <w:sz w:val="24"/>
                <w:szCs w:val="24"/>
              </w:rPr>
              <w:t xml:space="preserve">Отсутствуют </w:t>
            </w:r>
          </w:p>
        </w:tc>
        <w:tc>
          <w:tcPr>
            <w:tcW w:w="2299" w:type="dxa"/>
            <w:shd w:val="clear" w:color="auto" w:fill="FFFFFF"/>
          </w:tcPr>
          <w:p w:rsidR="00DA5DFC" w:rsidRPr="00DA5DFC" w:rsidRDefault="00DA5DFC" w:rsidP="00DA5DFC">
            <w:pPr>
              <w:spacing w:after="0" w:line="240" w:lineRule="auto"/>
              <w:rPr>
                <w:rFonts w:ascii="Times New Roman" w:hAnsi="Times New Roman"/>
                <w:color w:val="333333"/>
                <w:sz w:val="24"/>
                <w:szCs w:val="24"/>
              </w:rPr>
            </w:pPr>
            <w:r w:rsidRPr="00DA5DFC">
              <w:rPr>
                <w:rFonts w:ascii="Times New Roman" w:hAnsi="Times New Roman"/>
                <w:sz w:val="24"/>
                <w:szCs w:val="24"/>
              </w:rPr>
              <w:t xml:space="preserve">Общественное использование объектов капитального строительства 3.1. Коммунальное обслуживание 3.2.3. Оказание услуг связи 3.2.4. Общежития 3.3. Бытовое обслуживание 3.4. Здравоохранение 3.5. Образование + и просвещение 3.6. Культурное развитие 3.7. Религиозное использование 3.8. Общественное управление 3.9. Обеспечение научной деятельности 3.10.1. Амбулаторное ветеринарное обслуживание Предпринимательство 4.1. Деловое управление 4.2. Объекты торговли (торговые центры, торгово-развлекательные центры (комплексы) 4.3. Рынки 4.4. Магазины </w:t>
            </w:r>
            <w:r w:rsidRPr="00DA5DFC">
              <w:rPr>
                <w:rFonts w:ascii="Times New Roman" w:hAnsi="Times New Roman"/>
                <w:sz w:val="24"/>
                <w:szCs w:val="24"/>
              </w:rPr>
              <w:lastRenderedPageBreak/>
              <w:t xml:space="preserve">4.5. Банковская и страховая деятельность 4.6. Общественное питание 4.7. Гостиничное обслуживание 4.8.1. Развлекательные мероприятия 4.8.2. Проведение азартных игр 4.9. Служебные гаражи 4.9.1.1. Заправка транспортных средств 4.9.1.2. Обеспечение дорожного отдыха 4.9.1.3. Автомобильные мойки 4.9.1.4. Ремонт автомобилей 4.10. </w:t>
            </w:r>
            <w:proofErr w:type="spellStart"/>
            <w:r w:rsidRPr="00DA5DFC">
              <w:rPr>
                <w:rFonts w:ascii="Times New Roman" w:hAnsi="Times New Roman"/>
                <w:sz w:val="24"/>
                <w:szCs w:val="24"/>
              </w:rPr>
              <w:t>Выставочно</w:t>
            </w:r>
            <w:proofErr w:type="spellEnd"/>
            <w:r w:rsidRPr="00DA5DFC">
              <w:rPr>
                <w:rFonts w:ascii="Times New Roman" w:hAnsi="Times New Roman"/>
                <w:sz w:val="24"/>
                <w:szCs w:val="24"/>
              </w:rPr>
              <w:t xml:space="preserve">-ярморочная деятельность Отдых (рекреация) 5.1. Спорт Производственная деятельность 6.3. Легкая промышленность 6.4. Пищевая промышленность Обеспечение обороны и безопасности 8.3. Обеспечение внутреннего правопорядка Деятельность по особой </w:t>
            </w:r>
            <w:r w:rsidRPr="00DA5DFC">
              <w:rPr>
                <w:rFonts w:ascii="Times New Roman" w:hAnsi="Times New Roman"/>
                <w:sz w:val="24"/>
                <w:szCs w:val="24"/>
              </w:rPr>
              <w:lastRenderedPageBreak/>
              <w:t>охране и изучению природы 9.3. Историко-культурная деятельность</w:t>
            </w:r>
          </w:p>
        </w:tc>
      </w:tr>
      <w:tr w:rsidR="00DA5DFC" w:rsidRPr="00DA5DFC" w:rsidTr="00EC513D">
        <w:trPr>
          <w:trHeight w:val="804"/>
        </w:trPr>
        <w:tc>
          <w:tcPr>
            <w:tcW w:w="710" w:type="dxa"/>
            <w:shd w:val="clear" w:color="auto" w:fill="FFFFFF"/>
            <w:vAlign w:val="center"/>
          </w:tcPr>
          <w:p w:rsidR="00DA5DFC" w:rsidRPr="00DA5DFC" w:rsidRDefault="00DA5DFC" w:rsidP="00A95110">
            <w:pPr>
              <w:spacing w:after="0" w:line="240" w:lineRule="auto"/>
              <w:jc w:val="center"/>
              <w:rPr>
                <w:rFonts w:ascii="Times New Roman" w:hAnsi="Times New Roman"/>
                <w:color w:val="333333"/>
                <w:sz w:val="24"/>
                <w:szCs w:val="24"/>
              </w:rPr>
            </w:pPr>
            <w:r w:rsidRPr="00DA5DFC">
              <w:rPr>
                <w:rFonts w:ascii="Times New Roman" w:hAnsi="Times New Roman"/>
                <w:color w:val="333333"/>
                <w:sz w:val="24"/>
                <w:szCs w:val="24"/>
              </w:rPr>
              <w:lastRenderedPageBreak/>
              <w:t>701010400</w:t>
            </w:r>
          </w:p>
        </w:tc>
        <w:tc>
          <w:tcPr>
            <w:tcW w:w="1417" w:type="dxa"/>
            <w:shd w:val="clear" w:color="auto" w:fill="FFFFFF"/>
            <w:vAlign w:val="center"/>
          </w:tcPr>
          <w:p w:rsidR="00DA5DFC" w:rsidRPr="00DA5DFC" w:rsidRDefault="00DA5DFC" w:rsidP="00A95110">
            <w:pPr>
              <w:spacing w:after="0" w:line="240" w:lineRule="auto"/>
              <w:jc w:val="center"/>
              <w:rPr>
                <w:rFonts w:ascii="Times New Roman" w:hAnsi="Times New Roman"/>
                <w:color w:val="333333"/>
                <w:sz w:val="24"/>
                <w:szCs w:val="24"/>
              </w:rPr>
            </w:pPr>
            <w:r w:rsidRPr="00DA5DFC">
              <w:rPr>
                <w:rFonts w:ascii="Times New Roman" w:hAnsi="Times New Roman"/>
                <w:color w:val="333333"/>
                <w:sz w:val="24"/>
                <w:szCs w:val="24"/>
              </w:rPr>
              <w:t xml:space="preserve">Производственные </w:t>
            </w:r>
            <w:proofErr w:type="spellStart"/>
            <w:r w:rsidRPr="00DA5DFC">
              <w:rPr>
                <w:rFonts w:ascii="Times New Roman" w:hAnsi="Times New Roman"/>
                <w:color w:val="333333"/>
                <w:sz w:val="24"/>
                <w:szCs w:val="24"/>
              </w:rPr>
              <w:t>зо-ны</w:t>
            </w:r>
            <w:proofErr w:type="spellEnd"/>
            <w:r w:rsidRPr="00DA5DFC">
              <w:rPr>
                <w:rFonts w:ascii="Times New Roman" w:hAnsi="Times New Roman"/>
                <w:color w:val="333333"/>
                <w:sz w:val="24"/>
                <w:szCs w:val="24"/>
              </w:rPr>
              <w:t>, зоны инженерной и транспортной инфра-структур</w:t>
            </w:r>
          </w:p>
        </w:tc>
        <w:tc>
          <w:tcPr>
            <w:tcW w:w="1276" w:type="dxa"/>
            <w:shd w:val="clear" w:color="auto" w:fill="FFFFFF"/>
            <w:vAlign w:val="center"/>
          </w:tcPr>
          <w:p w:rsidR="00DA5DFC" w:rsidRPr="00DA5DFC" w:rsidRDefault="00821954" w:rsidP="00A95110">
            <w:pPr>
              <w:spacing w:after="0" w:line="240" w:lineRule="auto"/>
              <w:jc w:val="center"/>
              <w:rPr>
                <w:rFonts w:ascii="Times New Roman" w:hAnsi="Times New Roman"/>
                <w:color w:val="333333"/>
                <w:sz w:val="24"/>
                <w:szCs w:val="24"/>
              </w:rPr>
            </w:pPr>
            <w:r>
              <w:rPr>
                <w:rFonts w:ascii="Times New Roman" w:hAnsi="Times New Roman"/>
                <w:color w:val="333333"/>
                <w:sz w:val="24"/>
                <w:szCs w:val="24"/>
              </w:rPr>
              <w:t>-</w:t>
            </w:r>
          </w:p>
        </w:tc>
        <w:tc>
          <w:tcPr>
            <w:tcW w:w="992" w:type="dxa"/>
            <w:shd w:val="clear" w:color="auto" w:fill="FFFFFF"/>
            <w:vAlign w:val="center"/>
          </w:tcPr>
          <w:p w:rsidR="00DA5DFC" w:rsidRPr="00DA5DFC" w:rsidRDefault="00711189" w:rsidP="00A95110">
            <w:pPr>
              <w:spacing w:after="0" w:line="240" w:lineRule="auto"/>
              <w:jc w:val="center"/>
              <w:rPr>
                <w:rFonts w:ascii="Times New Roman" w:hAnsi="Times New Roman"/>
                <w:color w:val="333333"/>
                <w:sz w:val="24"/>
                <w:szCs w:val="24"/>
              </w:rPr>
            </w:pPr>
            <w:r>
              <w:rPr>
                <w:rFonts w:ascii="Times New Roman" w:hAnsi="Times New Roman"/>
                <w:color w:val="333333"/>
                <w:sz w:val="24"/>
                <w:szCs w:val="24"/>
              </w:rPr>
              <w:t>-</w:t>
            </w:r>
          </w:p>
        </w:tc>
        <w:tc>
          <w:tcPr>
            <w:tcW w:w="1134" w:type="dxa"/>
            <w:shd w:val="clear" w:color="auto" w:fill="FFFFFF"/>
            <w:vAlign w:val="center"/>
          </w:tcPr>
          <w:p w:rsidR="00DA5DFC" w:rsidRPr="00DA5DFC" w:rsidRDefault="00711189" w:rsidP="00A95110">
            <w:pPr>
              <w:spacing w:after="0" w:line="240" w:lineRule="auto"/>
              <w:jc w:val="center"/>
              <w:rPr>
                <w:rFonts w:ascii="Times New Roman" w:hAnsi="Times New Roman"/>
                <w:color w:val="333333"/>
                <w:sz w:val="24"/>
                <w:szCs w:val="24"/>
              </w:rPr>
            </w:pPr>
            <w:r>
              <w:rPr>
                <w:rFonts w:ascii="Times New Roman" w:hAnsi="Times New Roman"/>
                <w:color w:val="333333"/>
                <w:sz w:val="24"/>
                <w:szCs w:val="24"/>
              </w:rPr>
              <w:t>-</w:t>
            </w:r>
          </w:p>
        </w:tc>
        <w:tc>
          <w:tcPr>
            <w:tcW w:w="1276" w:type="dxa"/>
            <w:shd w:val="clear" w:color="auto" w:fill="FFFFFF"/>
            <w:vAlign w:val="center"/>
          </w:tcPr>
          <w:p w:rsidR="00DA5DFC" w:rsidRPr="00DA5DFC" w:rsidRDefault="00711189" w:rsidP="00A95110">
            <w:pPr>
              <w:spacing w:after="0" w:line="240" w:lineRule="auto"/>
              <w:jc w:val="center"/>
              <w:rPr>
                <w:rFonts w:ascii="Times New Roman" w:hAnsi="Times New Roman"/>
                <w:color w:val="333333"/>
                <w:sz w:val="24"/>
                <w:szCs w:val="24"/>
              </w:rPr>
            </w:pPr>
            <w:r>
              <w:rPr>
                <w:rFonts w:ascii="Times New Roman" w:hAnsi="Times New Roman"/>
                <w:color w:val="333333"/>
                <w:sz w:val="24"/>
                <w:szCs w:val="24"/>
              </w:rPr>
              <w:t>-</w:t>
            </w:r>
          </w:p>
        </w:tc>
        <w:tc>
          <w:tcPr>
            <w:tcW w:w="1276" w:type="dxa"/>
            <w:shd w:val="clear" w:color="auto" w:fill="FFFFFF"/>
            <w:vAlign w:val="center"/>
          </w:tcPr>
          <w:p w:rsidR="00DA5DFC" w:rsidRPr="00DA5DFC" w:rsidRDefault="00DA5DFC" w:rsidP="00A95110">
            <w:pPr>
              <w:spacing w:after="0" w:line="240" w:lineRule="auto"/>
              <w:jc w:val="center"/>
              <w:rPr>
                <w:rFonts w:ascii="Times New Roman" w:hAnsi="Times New Roman"/>
                <w:color w:val="333333"/>
                <w:sz w:val="24"/>
                <w:szCs w:val="24"/>
              </w:rPr>
            </w:pPr>
            <w:r w:rsidRPr="00DA5DFC">
              <w:rPr>
                <w:rFonts w:ascii="Times New Roman" w:hAnsi="Times New Roman"/>
                <w:color w:val="333333"/>
                <w:sz w:val="24"/>
                <w:szCs w:val="24"/>
              </w:rPr>
              <w:t>-</w:t>
            </w:r>
          </w:p>
        </w:tc>
        <w:tc>
          <w:tcPr>
            <w:tcW w:w="1134" w:type="dxa"/>
            <w:shd w:val="clear" w:color="auto" w:fill="FFFFFF"/>
            <w:vAlign w:val="center"/>
          </w:tcPr>
          <w:p w:rsidR="00DA5DFC" w:rsidRPr="00DA5DFC" w:rsidRDefault="00DA5DFC" w:rsidP="00A95110">
            <w:pPr>
              <w:spacing w:after="0" w:line="240" w:lineRule="auto"/>
              <w:jc w:val="center"/>
              <w:rPr>
                <w:rFonts w:ascii="Times New Roman" w:hAnsi="Times New Roman"/>
                <w:color w:val="333333"/>
                <w:sz w:val="24"/>
                <w:szCs w:val="24"/>
              </w:rPr>
            </w:pPr>
            <w:r w:rsidRPr="00DA5DFC">
              <w:rPr>
                <w:rFonts w:ascii="Times New Roman" w:hAnsi="Times New Roman"/>
                <w:color w:val="333333"/>
                <w:sz w:val="24"/>
                <w:szCs w:val="24"/>
              </w:rPr>
              <w:t>44,09</w:t>
            </w:r>
          </w:p>
        </w:tc>
        <w:tc>
          <w:tcPr>
            <w:tcW w:w="992" w:type="dxa"/>
            <w:shd w:val="clear" w:color="auto" w:fill="FFFFFF"/>
            <w:vAlign w:val="center"/>
          </w:tcPr>
          <w:p w:rsidR="00DA5DFC" w:rsidRPr="00DA5DFC" w:rsidRDefault="00A95110" w:rsidP="00A95110">
            <w:pPr>
              <w:spacing w:after="0" w:line="240" w:lineRule="auto"/>
              <w:jc w:val="center"/>
              <w:rPr>
                <w:rFonts w:ascii="Times New Roman" w:hAnsi="Times New Roman"/>
                <w:color w:val="333333"/>
                <w:sz w:val="24"/>
                <w:szCs w:val="24"/>
              </w:rPr>
            </w:pPr>
            <w:r w:rsidRPr="00A95110">
              <w:rPr>
                <w:rFonts w:ascii="Times New Roman" w:hAnsi="Times New Roman"/>
                <w:color w:val="333333"/>
                <w:sz w:val="24"/>
                <w:szCs w:val="24"/>
              </w:rPr>
              <w:t>4</w:t>
            </w:r>
          </w:p>
        </w:tc>
        <w:tc>
          <w:tcPr>
            <w:tcW w:w="992" w:type="dxa"/>
            <w:shd w:val="clear" w:color="auto" w:fill="auto"/>
            <w:vAlign w:val="center"/>
          </w:tcPr>
          <w:p w:rsidR="00DA5DFC" w:rsidRPr="00DA5DFC" w:rsidRDefault="00A95110" w:rsidP="00A95110">
            <w:pPr>
              <w:spacing w:after="0" w:line="240" w:lineRule="auto"/>
              <w:jc w:val="center"/>
              <w:rPr>
                <w:rFonts w:ascii="Times New Roman" w:hAnsi="Times New Roman"/>
                <w:color w:val="333333"/>
                <w:sz w:val="24"/>
                <w:szCs w:val="24"/>
              </w:rPr>
            </w:pPr>
            <w:r w:rsidRPr="00821954">
              <w:rPr>
                <w:rFonts w:ascii="Times New Roman" w:hAnsi="Times New Roman"/>
                <w:color w:val="333333"/>
                <w:sz w:val="24"/>
                <w:szCs w:val="24"/>
              </w:rPr>
              <w:t>0,8</w:t>
            </w:r>
          </w:p>
        </w:tc>
        <w:tc>
          <w:tcPr>
            <w:tcW w:w="2127" w:type="dxa"/>
            <w:shd w:val="clear" w:color="auto" w:fill="FFFFFF"/>
            <w:vAlign w:val="center"/>
          </w:tcPr>
          <w:p w:rsidR="00DA5DFC" w:rsidRPr="00DA5DFC" w:rsidRDefault="00DA5DFC" w:rsidP="00A95110">
            <w:pPr>
              <w:spacing w:after="0" w:line="240" w:lineRule="auto"/>
              <w:jc w:val="center"/>
              <w:rPr>
                <w:rFonts w:ascii="Times New Roman" w:hAnsi="Times New Roman"/>
                <w:color w:val="333333"/>
                <w:sz w:val="24"/>
                <w:szCs w:val="24"/>
              </w:rPr>
            </w:pPr>
            <w:r w:rsidRPr="00DA5DFC">
              <w:rPr>
                <w:rFonts w:ascii="Times New Roman" w:hAnsi="Times New Roman"/>
                <w:color w:val="333333"/>
                <w:sz w:val="24"/>
                <w:szCs w:val="24"/>
              </w:rPr>
              <w:t>Отсутствуют</w:t>
            </w:r>
          </w:p>
        </w:tc>
        <w:tc>
          <w:tcPr>
            <w:tcW w:w="2299" w:type="dxa"/>
            <w:shd w:val="clear" w:color="auto" w:fill="FFFFFF"/>
          </w:tcPr>
          <w:p w:rsidR="00DA5DFC" w:rsidRPr="00DA5DFC" w:rsidRDefault="00DA5DFC" w:rsidP="00DA5DFC">
            <w:pPr>
              <w:spacing w:after="0" w:line="240" w:lineRule="auto"/>
              <w:rPr>
                <w:rFonts w:ascii="Times New Roman" w:hAnsi="Times New Roman"/>
                <w:sz w:val="24"/>
                <w:szCs w:val="24"/>
              </w:rPr>
            </w:pPr>
            <w:r w:rsidRPr="00DA5DFC">
              <w:rPr>
                <w:rFonts w:ascii="Times New Roman" w:hAnsi="Times New Roman"/>
                <w:sz w:val="24"/>
                <w:szCs w:val="24"/>
              </w:rPr>
              <w:t>Это общее название зоны, которая делится на ниже следующие производственные зоны, зоны инженерной и транспортной инфраструктур, в каждой из которых свой набор ВРИ ЗУ</w:t>
            </w:r>
          </w:p>
          <w:p w:rsidR="00DA5DFC" w:rsidRPr="00DA5DFC" w:rsidRDefault="00DA5DFC" w:rsidP="00DA5DFC">
            <w:pPr>
              <w:spacing w:after="0" w:line="240" w:lineRule="auto"/>
              <w:rPr>
                <w:rFonts w:ascii="Times New Roman" w:hAnsi="Times New Roman"/>
                <w:color w:val="333333"/>
                <w:sz w:val="24"/>
                <w:szCs w:val="24"/>
              </w:rPr>
            </w:pPr>
            <w:r w:rsidRPr="00DA5DFC">
              <w:rPr>
                <w:rFonts w:ascii="Times New Roman" w:hAnsi="Times New Roman"/>
                <w:color w:val="333333"/>
                <w:sz w:val="24"/>
                <w:szCs w:val="24"/>
              </w:rPr>
              <w:t>Производственные зоны:</w:t>
            </w:r>
          </w:p>
          <w:p w:rsidR="00DA5DFC" w:rsidRPr="00DA5DFC" w:rsidRDefault="00DA5DFC" w:rsidP="00DA5DFC">
            <w:pPr>
              <w:spacing w:after="0" w:line="240" w:lineRule="auto"/>
              <w:rPr>
                <w:rFonts w:ascii="Times New Roman" w:hAnsi="Times New Roman"/>
                <w:color w:val="333333"/>
                <w:sz w:val="24"/>
                <w:szCs w:val="24"/>
              </w:rPr>
            </w:pPr>
            <w:r w:rsidRPr="00DA5DFC">
              <w:rPr>
                <w:rFonts w:ascii="Times New Roman" w:hAnsi="Times New Roman"/>
                <w:color w:val="333333"/>
                <w:sz w:val="24"/>
                <w:szCs w:val="24"/>
              </w:rPr>
              <w:t xml:space="preserve">Жилая застройка 2.7.1. Хранение автотранспорта 2.7.2. Размещение гаражей для собственных нужд Общественное использование объектов капитального строительства 3.1. Коммунальное обслуживание 3.10. Ветеринарное обслуживание Предпринимательство 4.0. Предпринимательство 4.1. Деловое управление 4.4. </w:t>
            </w:r>
            <w:r w:rsidRPr="00DA5DFC">
              <w:rPr>
                <w:rFonts w:ascii="Times New Roman" w:hAnsi="Times New Roman"/>
                <w:color w:val="333333"/>
                <w:sz w:val="24"/>
                <w:szCs w:val="24"/>
              </w:rPr>
              <w:lastRenderedPageBreak/>
              <w:t xml:space="preserve">Магазины 4.6. Общественное питание 4.9. Служебные гаражи Производственная деятельность 6.0. Производственная деятельность 6.1. Недропользование 6.2. Тяжелая промышленность 6.2.1. Автомобилестроительная промышленность 6.3. Легкая промышленность 6.3.1. Фармацевтическая промышленность 6.3.2. Фарфорофаянсовая промышленность 6.3.3. Электронная промышленность 6.3.4. Ювелирная промышленность 6.4. Пищевая промышленность 6.5. Нефтехимическая промышленность 6.6. Строительная промышленность 6.7. Энергетика 6.7.1. Атомная энергетика 6.8. Связь 6.9. Склады 6.9.1. Складские площадки 6.10. </w:t>
            </w:r>
            <w:r w:rsidRPr="00DA5DFC">
              <w:rPr>
                <w:rFonts w:ascii="Times New Roman" w:hAnsi="Times New Roman"/>
                <w:color w:val="333333"/>
                <w:sz w:val="24"/>
                <w:szCs w:val="24"/>
              </w:rPr>
              <w:lastRenderedPageBreak/>
              <w:t>Обеспечение космической деятельности 6.11. целлюлозно-бумажная промышленность 6.12. Научно-производственная деятельность 7.0. Транспорт Обеспечение обороны и безопасности 8.3. Обеспечение внутреннего правопорядка Водные объекты 11.1. Общее пользование водными объектами 11.2. Специальное пользование водными объектами 11.3. Гидротехнические сооружения</w:t>
            </w:r>
          </w:p>
        </w:tc>
      </w:tr>
      <w:tr w:rsidR="00DA5DFC" w:rsidRPr="00DA5DFC" w:rsidTr="00821954">
        <w:trPr>
          <w:trHeight w:val="804"/>
        </w:trPr>
        <w:tc>
          <w:tcPr>
            <w:tcW w:w="710" w:type="dxa"/>
            <w:shd w:val="clear" w:color="auto" w:fill="FFFFFF"/>
            <w:vAlign w:val="center"/>
          </w:tcPr>
          <w:p w:rsidR="00DA5DFC" w:rsidRPr="00DA5DFC" w:rsidRDefault="003B0D4A" w:rsidP="00DA5DFC">
            <w:pPr>
              <w:spacing w:after="0" w:line="240" w:lineRule="auto"/>
              <w:rPr>
                <w:rFonts w:ascii="Times New Roman" w:hAnsi="Times New Roman"/>
                <w:color w:val="333333"/>
                <w:sz w:val="24"/>
                <w:szCs w:val="24"/>
                <w:lang w:val="en-US"/>
              </w:rPr>
            </w:pPr>
            <w:r w:rsidRPr="003B0D4A">
              <w:rPr>
                <w:rFonts w:ascii="Times New Roman" w:hAnsi="Times New Roman"/>
                <w:color w:val="333333"/>
                <w:sz w:val="24"/>
                <w:szCs w:val="24"/>
                <w:lang w:val="en-US"/>
              </w:rPr>
              <w:lastRenderedPageBreak/>
              <w:t>701010404</w:t>
            </w:r>
          </w:p>
        </w:tc>
        <w:tc>
          <w:tcPr>
            <w:tcW w:w="1417" w:type="dxa"/>
            <w:shd w:val="clear" w:color="auto" w:fill="FFFFFF"/>
            <w:vAlign w:val="center"/>
          </w:tcPr>
          <w:p w:rsidR="00DA5DFC" w:rsidRPr="00DA5DFC" w:rsidRDefault="00DA5DFC" w:rsidP="00DA5DFC">
            <w:pPr>
              <w:spacing w:after="0" w:line="240" w:lineRule="auto"/>
              <w:rPr>
                <w:rFonts w:ascii="Times New Roman" w:hAnsi="Times New Roman"/>
                <w:color w:val="333333"/>
                <w:sz w:val="24"/>
                <w:szCs w:val="24"/>
              </w:rPr>
            </w:pPr>
            <w:r w:rsidRPr="00DA5DFC">
              <w:rPr>
                <w:rFonts w:ascii="Times New Roman" w:hAnsi="Times New Roman"/>
                <w:color w:val="333333"/>
                <w:sz w:val="24"/>
                <w:szCs w:val="24"/>
              </w:rPr>
              <w:t>Зона инженерной инфраструктуры</w:t>
            </w:r>
          </w:p>
        </w:tc>
        <w:tc>
          <w:tcPr>
            <w:tcW w:w="1276" w:type="dxa"/>
            <w:shd w:val="clear" w:color="auto" w:fill="FFFFFF"/>
            <w:vAlign w:val="center"/>
          </w:tcPr>
          <w:p w:rsidR="00DA5DFC" w:rsidRPr="00DA5DFC" w:rsidRDefault="006A567A" w:rsidP="00711189">
            <w:pPr>
              <w:spacing w:after="0" w:line="240" w:lineRule="auto"/>
              <w:jc w:val="center"/>
              <w:rPr>
                <w:rFonts w:ascii="Times New Roman" w:hAnsi="Times New Roman"/>
                <w:color w:val="333333"/>
                <w:sz w:val="24"/>
                <w:szCs w:val="24"/>
              </w:rPr>
            </w:pPr>
            <w:r>
              <w:rPr>
                <w:rFonts w:ascii="Times New Roman" w:hAnsi="Times New Roman"/>
                <w:color w:val="333333"/>
                <w:sz w:val="24"/>
                <w:szCs w:val="24"/>
              </w:rPr>
              <w:t>-</w:t>
            </w:r>
          </w:p>
        </w:tc>
        <w:tc>
          <w:tcPr>
            <w:tcW w:w="992" w:type="dxa"/>
            <w:shd w:val="clear" w:color="auto" w:fill="FFFFFF"/>
            <w:vAlign w:val="center"/>
          </w:tcPr>
          <w:p w:rsidR="00DA5DFC" w:rsidRPr="00DA5DFC" w:rsidRDefault="00711189" w:rsidP="00711189">
            <w:pPr>
              <w:spacing w:after="0" w:line="240" w:lineRule="auto"/>
              <w:jc w:val="center"/>
              <w:rPr>
                <w:rFonts w:ascii="Times New Roman" w:hAnsi="Times New Roman"/>
                <w:color w:val="333333"/>
                <w:sz w:val="24"/>
                <w:szCs w:val="24"/>
              </w:rPr>
            </w:pPr>
            <w:r>
              <w:rPr>
                <w:rFonts w:ascii="Times New Roman" w:hAnsi="Times New Roman"/>
                <w:color w:val="333333"/>
                <w:sz w:val="24"/>
                <w:szCs w:val="24"/>
              </w:rPr>
              <w:t>-</w:t>
            </w:r>
          </w:p>
        </w:tc>
        <w:tc>
          <w:tcPr>
            <w:tcW w:w="1134" w:type="dxa"/>
            <w:shd w:val="clear" w:color="auto" w:fill="FFFFFF"/>
            <w:vAlign w:val="center"/>
          </w:tcPr>
          <w:p w:rsidR="00DA5DFC" w:rsidRPr="00DA5DFC" w:rsidRDefault="00711189" w:rsidP="00711189">
            <w:pPr>
              <w:spacing w:after="0" w:line="240" w:lineRule="auto"/>
              <w:jc w:val="center"/>
              <w:rPr>
                <w:rFonts w:ascii="Times New Roman" w:hAnsi="Times New Roman"/>
                <w:color w:val="333333"/>
                <w:sz w:val="24"/>
                <w:szCs w:val="24"/>
              </w:rPr>
            </w:pPr>
            <w:r>
              <w:rPr>
                <w:rFonts w:ascii="Times New Roman" w:hAnsi="Times New Roman"/>
                <w:color w:val="333333"/>
                <w:sz w:val="24"/>
                <w:szCs w:val="24"/>
              </w:rPr>
              <w:t>-</w:t>
            </w:r>
          </w:p>
        </w:tc>
        <w:tc>
          <w:tcPr>
            <w:tcW w:w="1276" w:type="dxa"/>
            <w:shd w:val="clear" w:color="auto" w:fill="FFFFFF"/>
            <w:vAlign w:val="center"/>
          </w:tcPr>
          <w:p w:rsidR="00DA5DFC" w:rsidRPr="00DA5DFC" w:rsidRDefault="00711189" w:rsidP="00711189">
            <w:pPr>
              <w:spacing w:after="0" w:line="240" w:lineRule="auto"/>
              <w:jc w:val="center"/>
              <w:rPr>
                <w:rFonts w:ascii="Times New Roman" w:hAnsi="Times New Roman"/>
                <w:color w:val="333333"/>
                <w:sz w:val="24"/>
                <w:szCs w:val="24"/>
              </w:rPr>
            </w:pPr>
            <w:r>
              <w:rPr>
                <w:rFonts w:ascii="Times New Roman" w:hAnsi="Times New Roman"/>
                <w:color w:val="333333"/>
                <w:sz w:val="24"/>
                <w:szCs w:val="24"/>
              </w:rPr>
              <w:t>-</w:t>
            </w:r>
          </w:p>
        </w:tc>
        <w:tc>
          <w:tcPr>
            <w:tcW w:w="1276" w:type="dxa"/>
            <w:shd w:val="clear" w:color="auto" w:fill="FFFFFF"/>
            <w:vAlign w:val="center"/>
          </w:tcPr>
          <w:p w:rsidR="00DA5DFC" w:rsidRPr="00DA5DFC" w:rsidRDefault="00DA5DFC" w:rsidP="00DA5DFC">
            <w:pPr>
              <w:spacing w:after="0" w:line="240" w:lineRule="auto"/>
              <w:jc w:val="center"/>
              <w:rPr>
                <w:rFonts w:ascii="Times New Roman" w:hAnsi="Times New Roman"/>
                <w:color w:val="333333"/>
                <w:sz w:val="24"/>
                <w:szCs w:val="24"/>
              </w:rPr>
            </w:pPr>
            <w:r w:rsidRPr="00DA5DFC">
              <w:rPr>
                <w:rFonts w:ascii="Times New Roman" w:hAnsi="Times New Roman"/>
                <w:color w:val="333333"/>
                <w:sz w:val="24"/>
                <w:szCs w:val="24"/>
              </w:rPr>
              <w:t>-</w:t>
            </w:r>
          </w:p>
        </w:tc>
        <w:tc>
          <w:tcPr>
            <w:tcW w:w="1134" w:type="dxa"/>
            <w:shd w:val="clear" w:color="auto" w:fill="FFFFFF"/>
            <w:vAlign w:val="center"/>
          </w:tcPr>
          <w:p w:rsidR="00DA5DFC" w:rsidRPr="00DA5DFC" w:rsidRDefault="00DA5DFC" w:rsidP="00DA5DFC">
            <w:pPr>
              <w:spacing w:after="0" w:line="240" w:lineRule="auto"/>
              <w:jc w:val="center"/>
              <w:rPr>
                <w:rFonts w:ascii="Times New Roman" w:hAnsi="Times New Roman"/>
                <w:color w:val="333333"/>
                <w:sz w:val="24"/>
                <w:szCs w:val="24"/>
              </w:rPr>
            </w:pPr>
            <w:r w:rsidRPr="00DA5DFC">
              <w:rPr>
                <w:rFonts w:ascii="Times New Roman" w:hAnsi="Times New Roman"/>
                <w:color w:val="333333"/>
                <w:sz w:val="24"/>
                <w:szCs w:val="24"/>
              </w:rPr>
              <w:t>11,46</w:t>
            </w:r>
          </w:p>
        </w:tc>
        <w:tc>
          <w:tcPr>
            <w:tcW w:w="992" w:type="dxa"/>
            <w:shd w:val="clear" w:color="auto" w:fill="FFFFFF"/>
            <w:vAlign w:val="center"/>
          </w:tcPr>
          <w:p w:rsidR="00DA5DFC" w:rsidRPr="00DA5DFC" w:rsidRDefault="00DA5DFC" w:rsidP="00821954">
            <w:pPr>
              <w:spacing w:after="0" w:line="240" w:lineRule="auto"/>
              <w:jc w:val="center"/>
              <w:rPr>
                <w:rFonts w:ascii="Times New Roman" w:hAnsi="Times New Roman"/>
                <w:color w:val="333333"/>
                <w:sz w:val="24"/>
                <w:szCs w:val="24"/>
              </w:rPr>
            </w:pPr>
            <w:r w:rsidRPr="00DA5DFC">
              <w:rPr>
                <w:rFonts w:ascii="Times New Roman" w:hAnsi="Times New Roman"/>
                <w:color w:val="333333"/>
                <w:sz w:val="24"/>
                <w:szCs w:val="24"/>
              </w:rPr>
              <w:t>-</w:t>
            </w:r>
          </w:p>
        </w:tc>
        <w:tc>
          <w:tcPr>
            <w:tcW w:w="992" w:type="dxa"/>
            <w:shd w:val="clear" w:color="auto" w:fill="FFFFFF"/>
            <w:vAlign w:val="center"/>
          </w:tcPr>
          <w:p w:rsidR="00DA5DFC" w:rsidRPr="00DA5DFC" w:rsidRDefault="00DA5DFC" w:rsidP="00821954">
            <w:pPr>
              <w:spacing w:after="0" w:line="240" w:lineRule="auto"/>
              <w:jc w:val="center"/>
              <w:rPr>
                <w:rFonts w:ascii="Times New Roman" w:hAnsi="Times New Roman"/>
                <w:color w:val="333333"/>
                <w:sz w:val="24"/>
                <w:szCs w:val="24"/>
              </w:rPr>
            </w:pPr>
            <w:r w:rsidRPr="00DA5DFC">
              <w:rPr>
                <w:rFonts w:ascii="Times New Roman" w:hAnsi="Times New Roman"/>
                <w:color w:val="333333"/>
                <w:sz w:val="24"/>
                <w:szCs w:val="24"/>
              </w:rPr>
              <w:t>-</w:t>
            </w:r>
          </w:p>
        </w:tc>
        <w:tc>
          <w:tcPr>
            <w:tcW w:w="2127" w:type="dxa"/>
            <w:shd w:val="clear" w:color="auto" w:fill="FFFFFF"/>
            <w:vAlign w:val="center"/>
          </w:tcPr>
          <w:p w:rsidR="00DA5DFC" w:rsidRPr="00A56BE9" w:rsidRDefault="00DA5DFC" w:rsidP="00DA5DFC">
            <w:pPr>
              <w:spacing w:after="0" w:line="240" w:lineRule="auto"/>
              <w:rPr>
                <w:rFonts w:ascii="Times New Roman" w:hAnsi="Times New Roman"/>
                <w:color w:val="333333"/>
                <w:sz w:val="24"/>
                <w:szCs w:val="24"/>
                <w:u w:val="single"/>
              </w:rPr>
            </w:pPr>
            <w:r w:rsidRPr="00A56BE9">
              <w:rPr>
                <w:rFonts w:ascii="Times New Roman" w:hAnsi="Times New Roman"/>
                <w:color w:val="333333"/>
                <w:sz w:val="24"/>
                <w:szCs w:val="24"/>
                <w:u w:val="single"/>
              </w:rPr>
              <w:t xml:space="preserve">Объекты местного значения поселения: </w:t>
            </w:r>
          </w:p>
          <w:p w:rsidR="00DA5DFC" w:rsidRPr="00DA5DFC" w:rsidRDefault="00DA5DFC" w:rsidP="00DA5DFC">
            <w:pPr>
              <w:spacing w:after="0" w:line="240" w:lineRule="auto"/>
              <w:rPr>
                <w:rFonts w:ascii="Times New Roman" w:hAnsi="Times New Roman"/>
                <w:color w:val="333333"/>
                <w:sz w:val="24"/>
                <w:szCs w:val="24"/>
              </w:rPr>
            </w:pPr>
            <w:r w:rsidRPr="00DA5DFC">
              <w:rPr>
                <w:rFonts w:ascii="Times New Roman" w:hAnsi="Times New Roman"/>
                <w:color w:val="333333"/>
                <w:sz w:val="24"/>
                <w:szCs w:val="24"/>
              </w:rPr>
              <w:t>ОКС-9.1 Реконструкция артезианской скважины;</w:t>
            </w:r>
          </w:p>
          <w:p w:rsidR="00DA5DFC" w:rsidRPr="00DA5DFC" w:rsidRDefault="00DA5DFC" w:rsidP="00DA5DFC">
            <w:pPr>
              <w:spacing w:after="0" w:line="240" w:lineRule="auto"/>
              <w:rPr>
                <w:rFonts w:ascii="Times New Roman" w:hAnsi="Times New Roman"/>
                <w:color w:val="333333"/>
                <w:sz w:val="24"/>
                <w:szCs w:val="24"/>
              </w:rPr>
            </w:pPr>
            <w:r w:rsidRPr="00DA5DFC">
              <w:rPr>
                <w:rFonts w:ascii="Times New Roman" w:hAnsi="Times New Roman"/>
                <w:color w:val="333333"/>
                <w:sz w:val="24"/>
                <w:szCs w:val="24"/>
              </w:rPr>
              <w:t>ОКС-9.2 Реконструкция артезианской скважины;</w:t>
            </w:r>
          </w:p>
          <w:p w:rsidR="00DA5DFC" w:rsidRPr="00DA5DFC" w:rsidRDefault="00DA5DFC" w:rsidP="00DA5DFC">
            <w:pPr>
              <w:spacing w:after="0" w:line="240" w:lineRule="auto"/>
              <w:rPr>
                <w:rFonts w:ascii="Times New Roman" w:hAnsi="Times New Roman"/>
                <w:color w:val="333333"/>
                <w:sz w:val="24"/>
                <w:szCs w:val="24"/>
              </w:rPr>
            </w:pPr>
            <w:r w:rsidRPr="00DA5DFC">
              <w:rPr>
                <w:rFonts w:ascii="Times New Roman" w:hAnsi="Times New Roman"/>
                <w:color w:val="333333"/>
                <w:sz w:val="24"/>
                <w:szCs w:val="24"/>
              </w:rPr>
              <w:t>ОКС-9.3 Реконструкция артезианской скважины;</w:t>
            </w:r>
          </w:p>
          <w:p w:rsidR="00DA5DFC" w:rsidRPr="00DA5DFC" w:rsidRDefault="00DA5DFC" w:rsidP="00DA5DFC">
            <w:pPr>
              <w:spacing w:after="0" w:line="240" w:lineRule="auto"/>
              <w:rPr>
                <w:rFonts w:ascii="Times New Roman" w:hAnsi="Times New Roman"/>
                <w:color w:val="333333"/>
                <w:sz w:val="24"/>
                <w:szCs w:val="24"/>
              </w:rPr>
            </w:pPr>
            <w:r w:rsidRPr="00DA5DFC">
              <w:rPr>
                <w:rFonts w:ascii="Times New Roman" w:hAnsi="Times New Roman"/>
                <w:color w:val="333333"/>
                <w:sz w:val="24"/>
                <w:szCs w:val="24"/>
              </w:rPr>
              <w:lastRenderedPageBreak/>
              <w:t>ОКС-9.4 Реконструкция артезианской скважины;</w:t>
            </w:r>
          </w:p>
          <w:p w:rsidR="00DA5DFC" w:rsidRPr="00DA5DFC" w:rsidRDefault="00DA5DFC" w:rsidP="00DA5DFC">
            <w:pPr>
              <w:spacing w:after="0" w:line="240" w:lineRule="auto"/>
              <w:rPr>
                <w:rFonts w:ascii="Times New Roman" w:hAnsi="Times New Roman"/>
                <w:color w:val="333333"/>
                <w:sz w:val="24"/>
                <w:szCs w:val="24"/>
              </w:rPr>
            </w:pPr>
            <w:r w:rsidRPr="00DA5DFC">
              <w:rPr>
                <w:rFonts w:ascii="Times New Roman" w:hAnsi="Times New Roman"/>
                <w:color w:val="333333"/>
                <w:sz w:val="24"/>
                <w:szCs w:val="24"/>
              </w:rPr>
              <w:t>ОКС-9.5 Реконструкция артезианской скважины;</w:t>
            </w:r>
          </w:p>
          <w:p w:rsidR="00DA5DFC" w:rsidRPr="00DA5DFC" w:rsidRDefault="00DA5DFC" w:rsidP="00DA5DFC">
            <w:pPr>
              <w:spacing w:after="0" w:line="240" w:lineRule="auto"/>
              <w:rPr>
                <w:rFonts w:ascii="Times New Roman" w:hAnsi="Times New Roman"/>
                <w:color w:val="333333"/>
                <w:sz w:val="24"/>
                <w:szCs w:val="24"/>
              </w:rPr>
            </w:pPr>
            <w:r w:rsidRPr="00DA5DFC">
              <w:rPr>
                <w:rFonts w:ascii="Times New Roman" w:hAnsi="Times New Roman"/>
                <w:color w:val="333333"/>
                <w:sz w:val="24"/>
                <w:szCs w:val="24"/>
              </w:rPr>
              <w:t>ОКС-9.6 Реконструкция артезианской скважины;</w:t>
            </w:r>
          </w:p>
          <w:p w:rsidR="00DA5DFC" w:rsidRPr="00DA5DFC" w:rsidRDefault="00DA5DFC" w:rsidP="00DA5DFC">
            <w:pPr>
              <w:spacing w:after="0" w:line="240" w:lineRule="auto"/>
              <w:rPr>
                <w:rFonts w:ascii="Times New Roman" w:hAnsi="Times New Roman"/>
                <w:color w:val="333333"/>
                <w:sz w:val="24"/>
                <w:szCs w:val="24"/>
              </w:rPr>
            </w:pPr>
            <w:r w:rsidRPr="00DA5DFC">
              <w:rPr>
                <w:rFonts w:ascii="Times New Roman" w:hAnsi="Times New Roman"/>
                <w:color w:val="333333"/>
                <w:sz w:val="24"/>
                <w:szCs w:val="24"/>
              </w:rPr>
              <w:t>ОКС-9.7 Реконструкция артезианской скважины;</w:t>
            </w:r>
          </w:p>
          <w:p w:rsidR="00DA5DFC" w:rsidRPr="00DA5DFC" w:rsidRDefault="00DA5DFC" w:rsidP="00DA5DFC">
            <w:pPr>
              <w:spacing w:after="0" w:line="240" w:lineRule="auto"/>
              <w:rPr>
                <w:rFonts w:ascii="Times New Roman" w:hAnsi="Times New Roman"/>
                <w:color w:val="333333"/>
                <w:sz w:val="24"/>
                <w:szCs w:val="24"/>
              </w:rPr>
            </w:pPr>
            <w:r w:rsidRPr="00DA5DFC">
              <w:rPr>
                <w:rFonts w:ascii="Times New Roman" w:hAnsi="Times New Roman"/>
                <w:color w:val="333333"/>
                <w:sz w:val="24"/>
                <w:szCs w:val="24"/>
              </w:rPr>
              <w:t>ОКС-9.8 Реконструкция артезианской скважины;</w:t>
            </w:r>
          </w:p>
          <w:p w:rsidR="00DA5DFC" w:rsidRPr="00DA5DFC" w:rsidRDefault="00DA5DFC" w:rsidP="00DA5DFC">
            <w:pPr>
              <w:spacing w:after="0" w:line="240" w:lineRule="auto"/>
              <w:rPr>
                <w:rFonts w:ascii="Times New Roman" w:hAnsi="Times New Roman"/>
                <w:color w:val="333333"/>
                <w:sz w:val="24"/>
                <w:szCs w:val="24"/>
              </w:rPr>
            </w:pPr>
            <w:r w:rsidRPr="00DA5DFC">
              <w:rPr>
                <w:rFonts w:ascii="Times New Roman" w:hAnsi="Times New Roman"/>
                <w:color w:val="333333"/>
                <w:sz w:val="24"/>
                <w:szCs w:val="24"/>
              </w:rPr>
              <w:t>ОКС-9.9 Реконструкция артезианской скважины;</w:t>
            </w:r>
          </w:p>
          <w:p w:rsidR="00DA5DFC" w:rsidRPr="00DA5DFC" w:rsidRDefault="00DA5DFC" w:rsidP="00DA5DFC">
            <w:pPr>
              <w:spacing w:after="0" w:line="240" w:lineRule="auto"/>
              <w:rPr>
                <w:rFonts w:ascii="Times New Roman" w:hAnsi="Times New Roman"/>
                <w:color w:val="333333"/>
                <w:sz w:val="24"/>
                <w:szCs w:val="24"/>
              </w:rPr>
            </w:pPr>
            <w:r w:rsidRPr="00DA5DFC">
              <w:rPr>
                <w:rFonts w:ascii="Times New Roman" w:hAnsi="Times New Roman"/>
                <w:color w:val="333333"/>
                <w:sz w:val="24"/>
                <w:szCs w:val="24"/>
              </w:rPr>
              <w:t>ОКС-10</w:t>
            </w:r>
            <w:r w:rsidRPr="00DA5DFC">
              <w:rPr>
                <w:rFonts w:ascii="Times New Roman" w:hAnsi="Times New Roman"/>
                <w:color w:val="333333"/>
                <w:sz w:val="24"/>
                <w:szCs w:val="24"/>
              </w:rPr>
              <w:tab/>
              <w:t xml:space="preserve"> Строительство артезианской скважины;</w:t>
            </w:r>
          </w:p>
          <w:p w:rsidR="00DA5DFC" w:rsidRPr="00DA5DFC" w:rsidRDefault="00DA5DFC" w:rsidP="00DA5DFC">
            <w:pPr>
              <w:spacing w:after="0" w:line="240" w:lineRule="auto"/>
              <w:rPr>
                <w:rFonts w:ascii="Times New Roman" w:hAnsi="Times New Roman"/>
                <w:color w:val="333333"/>
                <w:sz w:val="24"/>
                <w:szCs w:val="24"/>
              </w:rPr>
            </w:pPr>
            <w:r w:rsidRPr="00DA5DFC">
              <w:rPr>
                <w:rFonts w:ascii="Times New Roman" w:hAnsi="Times New Roman"/>
                <w:color w:val="333333"/>
                <w:sz w:val="24"/>
                <w:szCs w:val="24"/>
              </w:rPr>
              <w:t>ОКС-11</w:t>
            </w:r>
            <w:r w:rsidRPr="00DA5DFC">
              <w:rPr>
                <w:rFonts w:ascii="Times New Roman" w:hAnsi="Times New Roman"/>
                <w:color w:val="333333"/>
                <w:sz w:val="24"/>
                <w:szCs w:val="24"/>
              </w:rPr>
              <w:tab/>
              <w:t>Реконструкция артезианской скважины;</w:t>
            </w:r>
          </w:p>
          <w:p w:rsidR="00DA5DFC" w:rsidRPr="00DA5DFC" w:rsidRDefault="00DA5DFC" w:rsidP="00DA5DFC">
            <w:pPr>
              <w:spacing w:after="0" w:line="240" w:lineRule="auto"/>
              <w:rPr>
                <w:rFonts w:ascii="Times New Roman" w:hAnsi="Times New Roman"/>
                <w:color w:val="333333"/>
                <w:sz w:val="24"/>
                <w:szCs w:val="24"/>
              </w:rPr>
            </w:pPr>
            <w:r w:rsidRPr="00DA5DFC">
              <w:rPr>
                <w:rFonts w:ascii="Times New Roman" w:hAnsi="Times New Roman"/>
                <w:color w:val="333333"/>
                <w:sz w:val="24"/>
                <w:szCs w:val="24"/>
              </w:rPr>
              <w:t>ОКС-12</w:t>
            </w:r>
            <w:r w:rsidRPr="00DA5DFC">
              <w:rPr>
                <w:rFonts w:ascii="Times New Roman" w:hAnsi="Times New Roman"/>
                <w:color w:val="333333"/>
                <w:sz w:val="24"/>
                <w:szCs w:val="24"/>
              </w:rPr>
              <w:tab/>
              <w:t xml:space="preserve"> Артезианская скважина;</w:t>
            </w:r>
          </w:p>
          <w:p w:rsidR="00DA5DFC" w:rsidRPr="00DA5DFC" w:rsidRDefault="00DA5DFC" w:rsidP="00DA5DFC">
            <w:pPr>
              <w:spacing w:after="0" w:line="240" w:lineRule="auto"/>
              <w:rPr>
                <w:rFonts w:ascii="Times New Roman" w:hAnsi="Times New Roman"/>
                <w:color w:val="333333"/>
                <w:sz w:val="24"/>
                <w:szCs w:val="24"/>
              </w:rPr>
            </w:pPr>
            <w:r w:rsidRPr="00DA5DFC">
              <w:rPr>
                <w:rFonts w:ascii="Times New Roman" w:hAnsi="Times New Roman"/>
                <w:color w:val="333333"/>
                <w:sz w:val="24"/>
                <w:szCs w:val="24"/>
              </w:rPr>
              <w:t>ОКС-13 Реконструкция артезианской скважины;</w:t>
            </w:r>
          </w:p>
          <w:p w:rsidR="00DA5DFC" w:rsidRPr="00DA5DFC" w:rsidRDefault="00DA5DFC" w:rsidP="00DA5DFC">
            <w:pPr>
              <w:spacing w:after="0" w:line="240" w:lineRule="auto"/>
              <w:rPr>
                <w:rFonts w:ascii="Times New Roman" w:hAnsi="Times New Roman"/>
                <w:color w:val="333333"/>
                <w:sz w:val="24"/>
                <w:szCs w:val="24"/>
              </w:rPr>
            </w:pPr>
            <w:r w:rsidRPr="00DA5DFC">
              <w:rPr>
                <w:rFonts w:ascii="Times New Roman" w:hAnsi="Times New Roman"/>
                <w:color w:val="333333"/>
                <w:sz w:val="24"/>
                <w:szCs w:val="24"/>
              </w:rPr>
              <w:t>ОКС-14 Строительство насосной станции;</w:t>
            </w:r>
          </w:p>
          <w:p w:rsidR="00DA5DFC" w:rsidRPr="00DA5DFC" w:rsidRDefault="00DA5DFC" w:rsidP="00DA5DFC">
            <w:pPr>
              <w:spacing w:after="0" w:line="240" w:lineRule="auto"/>
              <w:rPr>
                <w:rFonts w:ascii="Times New Roman" w:hAnsi="Times New Roman"/>
                <w:color w:val="333333"/>
                <w:sz w:val="24"/>
                <w:szCs w:val="24"/>
              </w:rPr>
            </w:pPr>
            <w:r w:rsidRPr="00DA5DFC">
              <w:rPr>
                <w:rFonts w:ascii="Times New Roman" w:hAnsi="Times New Roman"/>
                <w:color w:val="333333"/>
                <w:sz w:val="24"/>
                <w:szCs w:val="24"/>
              </w:rPr>
              <w:lastRenderedPageBreak/>
              <w:t>ОКС-15</w:t>
            </w:r>
            <w:r w:rsidRPr="00DA5DFC">
              <w:rPr>
                <w:rFonts w:ascii="Times New Roman" w:hAnsi="Times New Roman"/>
                <w:color w:val="333333"/>
                <w:sz w:val="24"/>
                <w:szCs w:val="24"/>
              </w:rPr>
              <w:tab/>
              <w:t xml:space="preserve"> Строительство водопроводных очистных сооружений;</w:t>
            </w:r>
          </w:p>
          <w:p w:rsidR="00DA5DFC" w:rsidRPr="00DA5DFC" w:rsidRDefault="00DA5DFC" w:rsidP="00DA5DFC">
            <w:pPr>
              <w:spacing w:after="0" w:line="240" w:lineRule="auto"/>
              <w:rPr>
                <w:rFonts w:ascii="Times New Roman" w:hAnsi="Times New Roman"/>
                <w:color w:val="333333"/>
                <w:sz w:val="24"/>
                <w:szCs w:val="24"/>
              </w:rPr>
            </w:pPr>
            <w:r w:rsidRPr="00DA5DFC">
              <w:rPr>
                <w:rFonts w:ascii="Times New Roman" w:hAnsi="Times New Roman"/>
                <w:color w:val="333333"/>
                <w:sz w:val="24"/>
                <w:szCs w:val="24"/>
              </w:rPr>
              <w:t>ОКС-16</w:t>
            </w:r>
            <w:r w:rsidRPr="00DA5DFC">
              <w:rPr>
                <w:rFonts w:ascii="Times New Roman" w:hAnsi="Times New Roman"/>
                <w:color w:val="333333"/>
                <w:sz w:val="24"/>
                <w:szCs w:val="24"/>
              </w:rPr>
              <w:tab/>
              <w:t xml:space="preserve"> Реконструкция канализационной насосной станции (КНС), 1 объект;</w:t>
            </w:r>
          </w:p>
          <w:p w:rsidR="00DA5DFC" w:rsidRPr="00DA5DFC" w:rsidRDefault="00DA5DFC" w:rsidP="00DA5DFC">
            <w:pPr>
              <w:spacing w:after="0" w:line="240" w:lineRule="auto"/>
              <w:rPr>
                <w:rFonts w:ascii="Times New Roman" w:hAnsi="Times New Roman"/>
                <w:color w:val="333333"/>
                <w:sz w:val="24"/>
                <w:szCs w:val="24"/>
              </w:rPr>
            </w:pPr>
            <w:r w:rsidRPr="00DA5DFC">
              <w:rPr>
                <w:rFonts w:ascii="Times New Roman" w:hAnsi="Times New Roman"/>
                <w:color w:val="333333"/>
                <w:sz w:val="24"/>
                <w:szCs w:val="24"/>
              </w:rPr>
              <w:t>ОКС-17.1 Реконструкция водонапорной башни;</w:t>
            </w:r>
          </w:p>
          <w:p w:rsidR="00DA5DFC" w:rsidRPr="00DA5DFC" w:rsidRDefault="00DA5DFC" w:rsidP="00DA5DFC">
            <w:pPr>
              <w:spacing w:after="0" w:line="240" w:lineRule="auto"/>
              <w:rPr>
                <w:rFonts w:ascii="Times New Roman" w:hAnsi="Times New Roman"/>
                <w:color w:val="333333"/>
                <w:sz w:val="24"/>
                <w:szCs w:val="24"/>
              </w:rPr>
            </w:pPr>
            <w:r w:rsidRPr="00DA5DFC">
              <w:rPr>
                <w:rFonts w:ascii="Times New Roman" w:hAnsi="Times New Roman"/>
                <w:color w:val="333333"/>
                <w:sz w:val="24"/>
                <w:szCs w:val="24"/>
              </w:rPr>
              <w:t>ОКС-17.2 Реконструкция водонапорной башни;</w:t>
            </w:r>
          </w:p>
          <w:p w:rsidR="00DA5DFC" w:rsidRPr="00DA5DFC" w:rsidRDefault="00DA5DFC" w:rsidP="00DA5DFC">
            <w:pPr>
              <w:spacing w:after="0" w:line="240" w:lineRule="auto"/>
              <w:rPr>
                <w:rFonts w:ascii="Times New Roman" w:hAnsi="Times New Roman"/>
                <w:color w:val="333333"/>
                <w:sz w:val="24"/>
                <w:szCs w:val="24"/>
              </w:rPr>
            </w:pPr>
            <w:r w:rsidRPr="00DA5DFC">
              <w:rPr>
                <w:rFonts w:ascii="Times New Roman" w:hAnsi="Times New Roman"/>
                <w:color w:val="333333"/>
                <w:sz w:val="24"/>
                <w:szCs w:val="24"/>
              </w:rPr>
              <w:t>ОКС-17.3 Реконструкция водонапорной башни;</w:t>
            </w:r>
          </w:p>
          <w:p w:rsidR="00DA5DFC" w:rsidRPr="00DA5DFC" w:rsidRDefault="00DA5DFC" w:rsidP="00DA5DFC">
            <w:pPr>
              <w:spacing w:after="0" w:line="240" w:lineRule="auto"/>
              <w:rPr>
                <w:rFonts w:ascii="Times New Roman" w:hAnsi="Times New Roman"/>
                <w:color w:val="333333"/>
                <w:sz w:val="24"/>
                <w:szCs w:val="24"/>
              </w:rPr>
            </w:pPr>
            <w:r w:rsidRPr="00DA5DFC">
              <w:rPr>
                <w:rFonts w:ascii="Times New Roman" w:hAnsi="Times New Roman"/>
                <w:color w:val="333333"/>
                <w:sz w:val="24"/>
                <w:szCs w:val="24"/>
              </w:rPr>
              <w:t>ОКС-17.4 Реконструкция водонапорной башни;</w:t>
            </w:r>
          </w:p>
          <w:p w:rsidR="00DA5DFC" w:rsidRPr="00DA5DFC" w:rsidRDefault="00DA5DFC" w:rsidP="00DA5DFC">
            <w:pPr>
              <w:spacing w:after="0" w:line="240" w:lineRule="auto"/>
              <w:rPr>
                <w:rFonts w:ascii="Times New Roman" w:hAnsi="Times New Roman"/>
                <w:color w:val="333333"/>
                <w:sz w:val="24"/>
                <w:szCs w:val="24"/>
              </w:rPr>
            </w:pPr>
            <w:r w:rsidRPr="00DA5DFC">
              <w:rPr>
                <w:rFonts w:ascii="Times New Roman" w:hAnsi="Times New Roman"/>
                <w:color w:val="333333"/>
                <w:sz w:val="24"/>
                <w:szCs w:val="24"/>
              </w:rPr>
              <w:t>ОКС-17.5 Реконструкция водонапорной башни;</w:t>
            </w:r>
          </w:p>
          <w:p w:rsidR="00DA5DFC" w:rsidRPr="00DA5DFC" w:rsidRDefault="00DA5DFC" w:rsidP="00DA5DFC">
            <w:pPr>
              <w:spacing w:after="0" w:line="240" w:lineRule="auto"/>
              <w:rPr>
                <w:rFonts w:ascii="Times New Roman" w:hAnsi="Times New Roman"/>
                <w:color w:val="333333"/>
                <w:sz w:val="24"/>
                <w:szCs w:val="24"/>
              </w:rPr>
            </w:pPr>
            <w:r w:rsidRPr="00DA5DFC">
              <w:rPr>
                <w:rFonts w:ascii="Times New Roman" w:hAnsi="Times New Roman"/>
                <w:color w:val="333333"/>
                <w:sz w:val="24"/>
                <w:szCs w:val="24"/>
              </w:rPr>
              <w:t>ОКС-17.6 Реконструкция водонапорной башни;</w:t>
            </w:r>
          </w:p>
          <w:p w:rsidR="00DA5DFC" w:rsidRPr="00DA5DFC" w:rsidRDefault="00DA5DFC" w:rsidP="00DA5DFC">
            <w:pPr>
              <w:spacing w:after="0" w:line="240" w:lineRule="auto"/>
              <w:rPr>
                <w:rFonts w:ascii="Times New Roman" w:hAnsi="Times New Roman"/>
                <w:color w:val="333333"/>
                <w:sz w:val="24"/>
                <w:szCs w:val="24"/>
              </w:rPr>
            </w:pPr>
            <w:r w:rsidRPr="00DA5DFC">
              <w:rPr>
                <w:rFonts w:ascii="Times New Roman" w:hAnsi="Times New Roman"/>
                <w:color w:val="333333"/>
                <w:sz w:val="24"/>
                <w:szCs w:val="24"/>
              </w:rPr>
              <w:t>ОКС-17.7 Реконструкция водонапорной башни;</w:t>
            </w:r>
          </w:p>
          <w:p w:rsidR="00DA5DFC" w:rsidRPr="00DA5DFC" w:rsidRDefault="00DA5DFC" w:rsidP="00DA5DFC">
            <w:pPr>
              <w:spacing w:after="0" w:line="240" w:lineRule="auto"/>
              <w:rPr>
                <w:rFonts w:ascii="Times New Roman" w:hAnsi="Times New Roman"/>
                <w:color w:val="333333"/>
                <w:sz w:val="24"/>
                <w:szCs w:val="24"/>
              </w:rPr>
            </w:pPr>
            <w:r w:rsidRPr="00DA5DFC">
              <w:rPr>
                <w:rFonts w:ascii="Times New Roman" w:hAnsi="Times New Roman"/>
                <w:color w:val="333333"/>
                <w:sz w:val="24"/>
                <w:szCs w:val="24"/>
              </w:rPr>
              <w:lastRenderedPageBreak/>
              <w:t>ОКС-18</w:t>
            </w:r>
            <w:r w:rsidRPr="00DA5DFC">
              <w:rPr>
                <w:rFonts w:ascii="Times New Roman" w:hAnsi="Times New Roman"/>
                <w:color w:val="333333"/>
                <w:sz w:val="24"/>
                <w:szCs w:val="24"/>
              </w:rPr>
              <w:tab/>
              <w:t>Реконструкция водонапорной башни;</w:t>
            </w:r>
          </w:p>
          <w:p w:rsidR="00DA5DFC" w:rsidRPr="00DA5DFC" w:rsidRDefault="00DA5DFC" w:rsidP="00DA5DFC">
            <w:pPr>
              <w:spacing w:after="200" w:line="240" w:lineRule="auto"/>
              <w:rPr>
                <w:rFonts w:ascii="Times New Roman" w:hAnsi="Times New Roman"/>
                <w:color w:val="333333"/>
                <w:sz w:val="24"/>
                <w:szCs w:val="24"/>
              </w:rPr>
            </w:pPr>
            <w:r w:rsidRPr="00DA5DFC">
              <w:rPr>
                <w:rFonts w:ascii="Times New Roman" w:hAnsi="Times New Roman"/>
                <w:color w:val="333333"/>
                <w:sz w:val="24"/>
                <w:szCs w:val="24"/>
              </w:rPr>
              <w:t>ОКС-20</w:t>
            </w:r>
            <w:r w:rsidRPr="00DA5DFC">
              <w:rPr>
                <w:rFonts w:ascii="Times New Roman" w:hAnsi="Times New Roman"/>
                <w:color w:val="333333"/>
                <w:sz w:val="24"/>
                <w:szCs w:val="24"/>
              </w:rPr>
              <w:tab/>
              <w:t>Реконструкция водонапорной башни;</w:t>
            </w:r>
          </w:p>
          <w:p w:rsidR="00DA5DFC" w:rsidRPr="00DA5DFC" w:rsidRDefault="00A95110" w:rsidP="00DA5DFC">
            <w:pPr>
              <w:spacing w:after="200" w:line="240" w:lineRule="auto"/>
              <w:rPr>
                <w:rFonts w:ascii="Times New Roman" w:hAnsi="Times New Roman"/>
                <w:color w:val="333333"/>
                <w:sz w:val="24"/>
                <w:szCs w:val="24"/>
              </w:rPr>
            </w:pPr>
            <w:r>
              <w:rPr>
                <w:rFonts w:ascii="Times New Roman" w:hAnsi="Times New Roman"/>
                <w:color w:val="333333"/>
                <w:sz w:val="24"/>
                <w:szCs w:val="24"/>
              </w:rPr>
              <w:t>ОКС-22</w:t>
            </w:r>
            <w:r w:rsidR="00DA5DFC" w:rsidRPr="00DA5DFC">
              <w:rPr>
                <w:rFonts w:ascii="Times New Roman" w:hAnsi="Times New Roman"/>
                <w:color w:val="333333"/>
                <w:sz w:val="24"/>
                <w:szCs w:val="24"/>
              </w:rPr>
              <w:t xml:space="preserve"> Строительство газораспредели</w:t>
            </w:r>
            <w:r>
              <w:rPr>
                <w:rFonts w:ascii="Times New Roman" w:hAnsi="Times New Roman"/>
                <w:color w:val="333333"/>
                <w:sz w:val="24"/>
                <w:szCs w:val="24"/>
              </w:rPr>
              <w:t>тельной станции.</w:t>
            </w:r>
          </w:p>
        </w:tc>
        <w:tc>
          <w:tcPr>
            <w:tcW w:w="2299" w:type="dxa"/>
            <w:shd w:val="clear" w:color="auto" w:fill="FFFFFF"/>
          </w:tcPr>
          <w:p w:rsidR="00DA5DFC" w:rsidRPr="00DA5DFC" w:rsidRDefault="00DA5DFC" w:rsidP="00DA5DFC">
            <w:pPr>
              <w:spacing w:after="0" w:line="240" w:lineRule="auto"/>
              <w:rPr>
                <w:rFonts w:ascii="Times New Roman" w:hAnsi="Times New Roman"/>
                <w:color w:val="333333"/>
                <w:sz w:val="24"/>
                <w:szCs w:val="24"/>
              </w:rPr>
            </w:pPr>
            <w:r w:rsidRPr="00DA5DFC">
              <w:rPr>
                <w:rFonts w:ascii="Times New Roman" w:hAnsi="Times New Roman"/>
                <w:sz w:val="24"/>
                <w:szCs w:val="24"/>
              </w:rPr>
              <w:lastRenderedPageBreak/>
              <w:t xml:space="preserve">Жилая застройка 2.7.1. Хранение автотранспорта Общественное использование объектов капитального строительства 3.1. Коммунальное обслуживание 3.9.1. Обеспечение деятельности в области гидрометеорологии и смежных с ней </w:t>
            </w:r>
            <w:r w:rsidRPr="00DA5DFC">
              <w:rPr>
                <w:rFonts w:ascii="Times New Roman" w:hAnsi="Times New Roman"/>
                <w:sz w:val="24"/>
                <w:szCs w:val="24"/>
              </w:rPr>
              <w:lastRenderedPageBreak/>
              <w:t>областях Производственная деятельность 6.7. Энергетика 6.8. Связь Транспорт 7.2.1. Размещение автомобильных дорог 7.5. Трубопроводный транспорт Обеспечение обороны и безопасности 8.3. Обеспечение внутреннего правопорядка Водные объекты 11.1. Общее пользование водными объектами 11.2. Специальное пользование водными объектами 11.3. Гидротехнические сооружения 12.0. Земельные участки (территории) общего пользования 12.0.1. Улично-дорожная сеть</w:t>
            </w:r>
          </w:p>
        </w:tc>
      </w:tr>
      <w:tr w:rsidR="00DA5DFC" w:rsidRPr="00DA5DFC" w:rsidTr="00821954">
        <w:trPr>
          <w:trHeight w:val="804"/>
        </w:trPr>
        <w:tc>
          <w:tcPr>
            <w:tcW w:w="710" w:type="dxa"/>
            <w:shd w:val="clear" w:color="auto" w:fill="FFFFFF"/>
            <w:vAlign w:val="center"/>
          </w:tcPr>
          <w:p w:rsidR="00DA5DFC" w:rsidRPr="00DA5DFC" w:rsidRDefault="003B0D4A" w:rsidP="00DA5DFC">
            <w:pPr>
              <w:spacing w:after="0" w:line="240" w:lineRule="auto"/>
              <w:rPr>
                <w:rFonts w:ascii="Times New Roman" w:hAnsi="Times New Roman"/>
                <w:color w:val="333333"/>
                <w:sz w:val="24"/>
                <w:szCs w:val="24"/>
                <w:lang w:val="en-US"/>
              </w:rPr>
            </w:pPr>
            <w:r w:rsidRPr="003B0D4A">
              <w:rPr>
                <w:rFonts w:ascii="Times New Roman" w:hAnsi="Times New Roman"/>
                <w:color w:val="333333"/>
                <w:sz w:val="24"/>
                <w:szCs w:val="24"/>
                <w:lang w:val="en-US"/>
              </w:rPr>
              <w:lastRenderedPageBreak/>
              <w:t>701010405</w:t>
            </w:r>
          </w:p>
        </w:tc>
        <w:tc>
          <w:tcPr>
            <w:tcW w:w="1417" w:type="dxa"/>
            <w:shd w:val="clear" w:color="auto" w:fill="FFFFFF"/>
            <w:vAlign w:val="center"/>
          </w:tcPr>
          <w:p w:rsidR="00DA5DFC" w:rsidRPr="00DA5DFC" w:rsidRDefault="00DA5DFC" w:rsidP="00DA5DFC">
            <w:pPr>
              <w:spacing w:after="0" w:line="240" w:lineRule="auto"/>
              <w:rPr>
                <w:rFonts w:ascii="Times New Roman" w:hAnsi="Times New Roman"/>
                <w:color w:val="333333"/>
                <w:sz w:val="24"/>
                <w:szCs w:val="24"/>
              </w:rPr>
            </w:pPr>
            <w:r w:rsidRPr="00DA5DFC">
              <w:rPr>
                <w:rFonts w:ascii="Times New Roman" w:hAnsi="Times New Roman"/>
                <w:color w:val="333333"/>
                <w:sz w:val="24"/>
                <w:szCs w:val="24"/>
              </w:rPr>
              <w:t>Зона транспортной инфраструктуры</w:t>
            </w:r>
          </w:p>
        </w:tc>
        <w:tc>
          <w:tcPr>
            <w:tcW w:w="1276" w:type="dxa"/>
            <w:shd w:val="clear" w:color="auto" w:fill="FFFFFF"/>
            <w:vAlign w:val="center"/>
          </w:tcPr>
          <w:p w:rsidR="00DA5DFC" w:rsidRPr="00DA5DFC" w:rsidRDefault="006A567A" w:rsidP="00711189">
            <w:pPr>
              <w:spacing w:after="0" w:line="240" w:lineRule="auto"/>
              <w:jc w:val="center"/>
              <w:rPr>
                <w:rFonts w:ascii="Times New Roman" w:hAnsi="Times New Roman"/>
                <w:color w:val="333333"/>
                <w:sz w:val="24"/>
                <w:szCs w:val="24"/>
              </w:rPr>
            </w:pPr>
            <w:r>
              <w:rPr>
                <w:rFonts w:ascii="Times New Roman" w:hAnsi="Times New Roman"/>
                <w:color w:val="333333"/>
                <w:sz w:val="24"/>
                <w:szCs w:val="24"/>
              </w:rPr>
              <w:t>-</w:t>
            </w:r>
          </w:p>
        </w:tc>
        <w:tc>
          <w:tcPr>
            <w:tcW w:w="992" w:type="dxa"/>
            <w:shd w:val="clear" w:color="auto" w:fill="FFFFFF"/>
            <w:vAlign w:val="center"/>
          </w:tcPr>
          <w:p w:rsidR="00DA5DFC" w:rsidRPr="00DA5DFC" w:rsidRDefault="00711189" w:rsidP="00711189">
            <w:pPr>
              <w:spacing w:after="0" w:line="240" w:lineRule="auto"/>
              <w:jc w:val="center"/>
              <w:rPr>
                <w:rFonts w:ascii="Times New Roman" w:hAnsi="Times New Roman"/>
                <w:color w:val="333333"/>
                <w:sz w:val="24"/>
                <w:szCs w:val="24"/>
              </w:rPr>
            </w:pPr>
            <w:r>
              <w:rPr>
                <w:rFonts w:ascii="Times New Roman" w:hAnsi="Times New Roman"/>
                <w:color w:val="333333"/>
                <w:sz w:val="24"/>
                <w:szCs w:val="24"/>
              </w:rPr>
              <w:t>-</w:t>
            </w:r>
          </w:p>
        </w:tc>
        <w:tc>
          <w:tcPr>
            <w:tcW w:w="1134" w:type="dxa"/>
            <w:shd w:val="clear" w:color="auto" w:fill="FFFFFF"/>
            <w:vAlign w:val="center"/>
          </w:tcPr>
          <w:p w:rsidR="00DA5DFC" w:rsidRPr="00DA5DFC" w:rsidRDefault="00711189" w:rsidP="00711189">
            <w:pPr>
              <w:spacing w:after="0" w:line="240" w:lineRule="auto"/>
              <w:jc w:val="center"/>
              <w:rPr>
                <w:rFonts w:ascii="Times New Roman" w:hAnsi="Times New Roman"/>
                <w:color w:val="333333"/>
                <w:sz w:val="24"/>
                <w:szCs w:val="24"/>
              </w:rPr>
            </w:pPr>
            <w:r>
              <w:rPr>
                <w:rFonts w:ascii="Times New Roman" w:hAnsi="Times New Roman"/>
                <w:color w:val="333333"/>
                <w:sz w:val="24"/>
                <w:szCs w:val="24"/>
              </w:rPr>
              <w:t>-</w:t>
            </w:r>
          </w:p>
        </w:tc>
        <w:tc>
          <w:tcPr>
            <w:tcW w:w="1276" w:type="dxa"/>
            <w:shd w:val="clear" w:color="auto" w:fill="FFFFFF"/>
            <w:vAlign w:val="center"/>
          </w:tcPr>
          <w:p w:rsidR="00DA5DFC" w:rsidRPr="00DA5DFC" w:rsidRDefault="00711189" w:rsidP="00711189">
            <w:pPr>
              <w:spacing w:after="0" w:line="240" w:lineRule="auto"/>
              <w:jc w:val="center"/>
              <w:rPr>
                <w:rFonts w:ascii="Times New Roman" w:hAnsi="Times New Roman"/>
                <w:color w:val="333333"/>
                <w:sz w:val="24"/>
                <w:szCs w:val="24"/>
              </w:rPr>
            </w:pPr>
            <w:r>
              <w:rPr>
                <w:rFonts w:ascii="Times New Roman" w:hAnsi="Times New Roman"/>
                <w:color w:val="333333"/>
                <w:sz w:val="24"/>
                <w:szCs w:val="24"/>
              </w:rPr>
              <w:t>-</w:t>
            </w:r>
          </w:p>
        </w:tc>
        <w:tc>
          <w:tcPr>
            <w:tcW w:w="1276" w:type="dxa"/>
            <w:shd w:val="clear" w:color="auto" w:fill="FFFFFF"/>
            <w:vAlign w:val="center"/>
          </w:tcPr>
          <w:p w:rsidR="00DA5DFC" w:rsidRPr="00DA5DFC" w:rsidRDefault="00DA5DFC" w:rsidP="00DA5DFC">
            <w:pPr>
              <w:spacing w:after="0" w:line="240" w:lineRule="auto"/>
              <w:jc w:val="center"/>
              <w:rPr>
                <w:rFonts w:ascii="Times New Roman" w:hAnsi="Times New Roman"/>
                <w:color w:val="333333"/>
                <w:sz w:val="24"/>
                <w:szCs w:val="24"/>
              </w:rPr>
            </w:pPr>
            <w:r w:rsidRPr="00DA5DFC">
              <w:rPr>
                <w:rFonts w:ascii="Times New Roman" w:hAnsi="Times New Roman"/>
                <w:color w:val="333333"/>
                <w:sz w:val="24"/>
                <w:szCs w:val="24"/>
              </w:rPr>
              <w:t>-</w:t>
            </w:r>
          </w:p>
        </w:tc>
        <w:tc>
          <w:tcPr>
            <w:tcW w:w="1134" w:type="dxa"/>
            <w:shd w:val="clear" w:color="auto" w:fill="FFFFFF"/>
            <w:vAlign w:val="center"/>
          </w:tcPr>
          <w:p w:rsidR="00DA5DFC" w:rsidRPr="00DA5DFC" w:rsidRDefault="00DA5DFC" w:rsidP="00DA5DFC">
            <w:pPr>
              <w:spacing w:after="0" w:line="240" w:lineRule="auto"/>
              <w:jc w:val="center"/>
              <w:rPr>
                <w:rFonts w:ascii="Times New Roman" w:hAnsi="Times New Roman"/>
                <w:color w:val="333333"/>
                <w:sz w:val="24"/>
                <w:szCs w:val="24"/>
              </w:rPr>
            </w:pPr>
            <w:r w:rsidRPr="00DA5DFC">
              <w:rPr>
                <w:rFonts w:ascii="Times New Roman" w:hAnsi="Times New Roman"/>
                <w:color w:val="333333"/>
                <w:sz w:val="24"/>
                <w:szCs w:val="24"/>
              </w:rPr>
              <w:t>128,19</w:t>
            </w:r>
          </w:p>
        </w:tc>
        <w:tc>
          <w:tcPr>
            <w:tcW w:w="992" w:type="dxa"/>
            <w:shd w:val="clear" w:color="auto" w:fill="FFFFFF"/>
            <w:vAlign w:val="center"/>
          </w:tcPr>
          <w:p w:rsidR="00DA5DFC" w:rsidRPr="00DA5DFC" w:rsidRDefault="00DA5DFC" w:rsidP="00821954">
            <w:pPr>
              <w:spacing w:after="0" w:line="240" w:lineRule="auto"/>
              <w:jc w:val="center"/>
              <w:rPr>
                <w:rFonts w:ascii="Times New Roman" w:hAnsi="Times New Roman"/>
                <w:color w:val="333333"/>
                <w:sz w:val="24"/>
                <w:szCs w:val="24"/>
              </w:rPr>
            </w:pPr>
            <w:r w:rsidRPr="00DA5DFC">
              <w:rPr>
                <w:rFonts w:ascii="Times New Roman" w:hAnsi="Times New Roman"/>
                <w:color w:val="333333"/>
                <w:sz w:val="24"/>
                <w:szCs w:val="24"/>
              </w:rPr>
              <w:t>-</w:t>
            </w:r>
          </w:p>
        </w:tc>
        <w:tc>
          <w:tcPr>
            <w:tcW w:w="992" w:type="dxa"/>
            <w:shd w:val="clear" w:color="auto" w:fill="FFFFFF"/>
            <w:vAlign w:val="center"/>
          </w:tcPr>
          <w:p w:rsidR="00DA5DFC" w:rsidRPr="00DA5DFC" w:rsidRDefault="00DA5DFC" w:rsidP="00821954">
            <w:pPr>
              <w:spacing w:after="0" w:line="240" w:lineRule="auto"/>
              <w:jc w:val="center"/>
              <w:rPr>
                <w:rFonts w:ascii="Times New Roman" w:hAnsi="Times New Roman"/>
                <w:color w:val="333333"/>
                <w:sz w:val="24"/>
                <w:szCs w:val="24"/>
              </w:rPr>
            </w:pPr>
            <w:r w:rsidRPr="00DA5DFC">
              <w:rPr>
                <w:rFonts w:ascii="Times New Roman" w:hAnsi="Times New Roman"/>
                <w:color w:val="333333"/>
                <w:sz w:val="24"/>
                <w:szCs w:val="24"/>
              </w:rPr>
              <w:t>-</w:t>
            </w:r>
          </w:p>
        </w:tc>
        <w:tc>
          <w:tcPr>
            <w:tcW w:w="2127" w:type="dxa"/>
            <w:shd w:val="clear" w:color="auto" w:fill="FFFFFF"/>
            <w:vAlign w:val="center"/>
          </w:tcPr>
          <w:p w:rsidR="00DA5DFC" w:rsidRPr="00DA5DFC" w:rsidRDefault="00DA5DFC" w:rsidP="00DA5DFC">
            <w:pPr>
              <w:spacing w:after="0" w:line="240" w:lineRule="auto"/>
              <w:rPr>
                <w:rFonts w:ascii="Times New Roman" w:hAnsi="Times New Roman"/>
                <w:color w:val="333333"/>
                <w:sz w:val="24"/>
                <w:szCs w:val="24"/>
              </w:rPr>
            </w:pPr>
            <w:r w:rsidRPr="00DA5DFC">
              <w:rPr>
                <w:rFonts w:ascii="Times New Roman" w:hAnsi="Times New Roman"/>
                <w:color w:val="333333"/>
                <w:sz w:val="24"/>
                <w:szCs w:val="24"/>
              </w:rPr>
              <w:t>Отсутствуют</w:t>
            </w:r>
          </w:p>
        </w:tc>
        <w:tc>
          <w:tcPr>
            <w:tcW w:w="2299" w:type="dxa"/>
            <w:shd w:val="clear" w:color="auto" w:fill="FFFFFF"/>
          </w:tcPr>
          <w:p w:rsidR="00DA5DFC" w:rsidRPr="00DA5DFC" w:rsidRDefault="00DA5DFC" w:rsidP="00DA5DFC">
            <w:pPr>
              <w:spacing w:after="0" w:line="240" w:lineRule="auto"/>
              <w:rPr>
                <w:rFonts w:ascii="Times New Roman" w:hAnsi="Times New Roman"/>
                <w:color w:val="333333"/>
                <w:sz w:val="24"/>
                <w:szCs w:val="24"/>
              </w:rPr>
            </w:pPr>
            <w:r w:rsidRPr="00DA5DFC">
              <w:rPr>
                <w:rFonts w:ascii="Times New Roman" w:hAnsi="Times New Roman"/>
                <w:sz w:val="24"/>
                <w:szCs w:val="24"/>
              </w:rPr>
              <w:t xml:space="preserve">Жилая застройка 2.7.1. Хранение автотранспорта 2.7.2. Размещение гаражей для собственных нужд Общественное использование объектов капитального строительства 3.1. Коммунальное обслуживание 3.9.1. Обеспечение деятельности в области гидрометеорологии и смежных с ней областях Предпринимательство 4.9. Служебные гаражи 4.9.1. Объекты дорожного сервиса 4.9.1.1. Заправка транспортных </w:t>
            </w:r>
            <w:r w:rsidRPr="00DA5DFC">
              <w:rPr>
                <w:rFonts w:ascii="Times New Roman" w:hAnsi="Times New Roman"/>
                <w:sz w:val="24"/>
                <w:szCs w:val="24"/>
              </w:rPr>
              <w:lastRenderedPageBreak/>
              <w:t>средств 4.9.1.2. Обеспечение дорожного отдыха 4.9.1.3. Автомобильные мойки 4.9.1.4. Ремонт автомобилей Отдых (рекреация) 5.4. Причалы для маломерных судов 7.0. Транспорт 7.1. Железнодорожный транспорт 7.1.1. Железнодорожные пути 7.1.2. Обслуживание железнодорожных перевозок 7.2. Автомобильный транспорт 7.2.1. Размещение автомобильных дорог 7.3. Водный транспорт 7.4. Воздушный транспорт 7.5. Трубопроводный транспорт 8.0. Обеспечение обороны и безопасности 8.1. Обеспечение вооруженных сил 8.3. Обеспечение внутреннего правопорядка 12.0. Земельные участки (терри</w:t>
            </w:r>
            <w:r w:rsidRPr="00DA5DFC">
              <w:rPr>
                <w:rFonts w:ascii="Times New Roman" w:hAnsi="Times New Roman"/>
                <w:sz w:val="24"/>
                <w:szCs w:val="24"/>
              </w:rPr>
              <w:lastRenderedPageBreak/>
              <w:t>тории) общего пользования 12.0.1. Улично-дорожная сеть</w:t>
            </w:r>
          </w:p>
        </w:tc>
      </w:tr>
      <w:tr w:rsidR="00DA5DFC" w:rsidRPr="00DA5DFC" w:rsidTr="00821954">
        <w:trPr>
          <w:trHeight w:val="804"/>
        </w:trPr>
        <w:tc>
          <w:tcPr>
            <w:tcW w:w="710" w:type="dxa"/>
            <w:shd w:val="clear" w:color="auto" w:fill="FFFFFF"/>
            <w:vAlign w:val="center"/>
          </w:tcPr>
          <w:p w:rsidR="00DA5DFC" w:rsidRPr="003B0D4A" w:rsidRDefault="003B0D4A" w:rsidP="00DA5DFC">
            <w:pPr>
              <w:spacing w:after="0" w:line="240" w:lineRule="auto"/>
              <w:rPr>
                <w:rFonts w:ascii="Times New Roman" w:hAnsi="Times New Roman"/>
                <w:color w:val="333333"/>
                <w:sz w:val="24"/>
                <w:szCs w:val="24"/>
              </w:rPr>
            </w:pPr>
            <w:r w:rsidRPr="003B0D4A">
              <w:rPr>
                <w:rFonts w:ascii="Times New Roman" w:hAnsi="Times New Roman"/>
                <w:color w:val="333333"/>
                <w:sz w:val="24"/>
                <w:szCs w:val="24"/>
              </w:rPr>
              <w:lastRenderedPageBreak/>
              <w:t>701010501</w:t>
            </w:r>
          </w:p>
        </w:tc>
        <w:tc>
          <w:tcPr>
            <w:tcW w:w="1417" w:type="dxa"/>
            <w:shd w:val="clear" w:color="auto" w:fill="FFFFFF"/>
            <w:vAlign w:val="center"/>
          </w:tcPr>
          <w:p w:rsidR="00DA5DFC" w:rsidRPr="00DA5DFC" w:rsidRDefault="00821954" w:rsidP="00DA5DFC">
            <w:pPr>
              <w:spacing w:after="0" w:line="240" w:lineRule="auto"/>
              <w:rPr>
                <w:rFonts w:ascii="Times New Roman" w:hAnsi="Times New Roman"/>
                <w:color w:val="333333"/>
                <w:sz w:val="24"/>
                <w:szCs w:val="24"/>
              </w:rPr>
            </w:pPr>
            <w:r>
              <w:rPr>
                <w:rFonts w:ascii="Times New Roman" w:hAnsi="Times New Roman"/>
                <w:color w:val="333333"/>
                <w:sz w:val="24"/>
                <w:szCs w:val="24"/>
              </w:rPr>
              <w:t>Зона сельскохозяйствен</w:t>
            </w:r>
            <w:r w:rsidR="00DA5DFC" w:rsidRPr="00DA5DFC">
              <w:rPr>
                <w:rFonts w:ascii="Times New Roman" w:hAnsi="Times New Roman"/>
                <w:color w:val="333333"/>
                <w:sz w:val="24"/>
                <w:szCs w:val="24"/>
              </w:rPr>
              <w:t xml:space="preserve">ных угодий, в </w:t>
            </w:r>
            <w:proofErr w:type="spellStart"/>
            <w:r w:rsidR="00DA5DFC" w:rsidRPr="00DA5DFC">
              <w:rPr>
                <w:rFonts w:ascii="Times New Roman" w:hAnsi="Times New Roman"/>
                <w:color w:val="333333"/>
                <w:sz w:val="24"/>
                <w:szCs w:val="24"/>
              </w:rPr>
              <w:t>т.ч</w:t>
            </w:r>
            <w:proofErr w:type="spellEnd"/>
            <w:r>
              <w:rPr>
                <w:rFonts w:ascii="Times New Roman" w:hAnsi="Times New Roman"/>
                <w:color w:val="333333"/>
                <w:sz w:val="24"/>
                <w:szCs w:val="24"/>
              </w:rPr>
              <w:t>. в границах земель сельскохо</w:t>
            </w:r>
            <w:r w:rsidR="00DA5DFC" w:rsidRPr="00DA5DFC">
              <w:rPr>
                <w:rFonts w:ascii="Times New Roman" w:hAnsi="Times New Roman"/>
                <w:color w:val="333333"/>
                <w:sz w:val="24"/>
                <w:szCs w:val="24"/>
              </w:rPr>
              <w:t>зяйственного назначения</w:t>
            </w:r>
          </w:p>
        </w:tc>
        <w:tc>
          <w:tcPr>
            <w:tcW w:w="1276" w:type="dxa"/>
            <w:shd w:val="clear" w:color="auto" w:fill="FFFFFF"/>
            <w:vAlign w:val="center"/>
          </w:tcPr>
          <w:p w:rsidR="00DA5DFC" w:rsidRPr="00DA5DFC" w:rsidRDefault="006A567A" w:rsidP="00711189">
            <w:pPr>
              <w:spacing w:after="0" w:line="240" w:lineRule="auto"/>
              <w:jc w:val="center"/>
              <w:rPr>
                <w:rFonts w:ascii="Times New Roman" w:hAnsi="Times New Roman"/>
                <w:color w:val="333333"/>
                <w:sz w:val="24"/>
                <w:szCs w:val="24"/>
              </w:rPr>
            </w:pPr>
            <w:r>
              <w:rPr>
                <w:rFonts w:ascii="Times New Roman" w:hAnsi="Times New Roman"/>
                <w:color w:val="333333"/>
                <w:sz w:val="24"/>
                <w:szCs w:val="24"/>
              </w:rPr>
              <w:t>-</w:t>
            </w:r>
          </w:p>
        </w:tc>
        <w:tc>
          <w:tcPr>
            <w:tcW w:w="992" w:type="dxa"/>
            <w:shd w:val="clear" w:color="auto" w:fill="FFFFFF"/>
            <w:vAlign w:val="center"/>
          </w:tcPr>
          <w:p w:rsidR="00DA5DFC" w:rsidRPr="00DA5DFC" w:rsidRDefault="00711189" w:rsidP="00711189">
            <w:pPr>
              <w:spacing w:after="0" w:line="240" w:lineRule="auto"/>
              <w:jc w:val="center"/>
              <w:rPr>
                <w:rFonts w:ascii="Times New Roman" w:hAnsi="Times New Roman"/>
                <w:color w:val="333333"/>
                <w:sz w:val="24"/>
                <w:szCs w:val="24"/>
              </w:rPr>
            </w:pPr>
            <w:r>
              <w:rPr>
                <w:rFonts w:ascii="Times New Roman" w:hAnsi="Times New Roman"/>
                <w:color w:val="333333"/>
                <w:sz w:val="24"/>
                <w:szCs w:val="24"/>
              </w:rPr>
              <w:t>-</w:t>
            </w:r>
          </w:p>
        </w:tc>
        <w:tc>
          <w:tcPr>
            <w:tcW w:w="1134" w:type="dxa"/>
            <w:shd w:val="clear" w:color="auto" w:fill="FFFFFF"/>
            <w:vAlign w:val="center"/>
          </w:tcPr>
          <w:p w:rsidR="00DA5DFC" w:rsidRPr="00DA5DFC" w:rsidRDefault="00711189" w:rsidP="00711189">
            <w:pPr>
              <w:spacing w:after="0" w:line="240" w:lineRule="auto"/>
              <w:jc w:val="center"/>
              <w:rPr>
                <w:rFonts w:ascii="Times New Roman" w:hAnsi="Times New Roman"/>
                <w:color w:val="333333"/>
                <w:sz w:val="24"/>
                <w:szCs w:val="24"/>
              </w:rPr>
            </w:pPr>
            <w:r>
              <w:rPr>
                <w:rFonts w:ascii="Times New Roman" w:hAnsi="Times New Roman"/>
                <w:color w:val="333333"/>
                <w:sz w:val="24"/>
                <w:szCs w:val="24"/>
              </w:rPr>
              <w:t>-</w:t>
            </w:r>
          </w:p>
        </w:tc>
        <w:tc>
          <w:tcPr>
            <w:tcW w:w="1276" w:type="dxa"/>
            <w:shd w:val="clear" w:color="auto" w:fill="FFFFFF"/>
            <w:vAlign w:val="center"/>
          </w:tcPr>
          <w:p w:rsidR="00DA5DFC" w:rsidRPr="00DA5DFC" w:rsidRDefault="00711189" w:rsidP="00711189">
            <w:pPr>
              <w:spacing w:after="0" w:line="240" w:lineRule="auto"/>
              <w:jc w:val="center"/>
              <w:rPr>
                <w:rFonts w:ascii="Times New Roman" w:hAnsi="Times New Roman"/>
                <w:color w:val="333333"/>
                <w:sz w:val="24"/>
                <w:szCs w:val="24"/>
              </w:rPr>
            </w:pPr>
            <w:r>
              <w:rPr>
                <w:rFonts w:ascii="Times New Roman" w:hAnsi="Times New Roman"/>
                <w:color w:val="333333"/>
                <w:sz w:val="24"/>
                <w:szCs w:val="24"/>
              </w:rPr>
              <w:t>-</w:t>
            </w:r>
          </w:p>
        </w:tc>
        <w:tc>
          <w:tcPr>
            <w:tcW w:w="1276" w:type="dxa"/>
            <w:shd w:val="clear" w:color="auto" w:fill="FFFFFF"/>
            <w:vAlign w:val="center"/>
          </w:tcPr>
          <w:p w:rsidR="00DA5DFC" w:rsidRPr="00DA5DFC" w:rsidRDefault="00DA5DFC" w:rsidP="00DA5DFC">
            <w:pPr>
              <w:spacing w:after="0" w:line="240" w:lineRule="auto"/>
              <w:jc w:val="center"/>
              <w:rPr>
                <w:rFonts w:ascii="Times New Roman" w:hAnsi="Times New Roman"/>
                <w:color w:val="333333"/>
                <w:sz w:val="24"/>
                <w:szCs w:val="24"/>
              </w:rPr>
            </w:pPr>
            <w:r w:rsidRPr="00DA5DFC">
              <w:rPr>
                <w:rFonts w:ascii="Times New Roman" w:hAnsi="Times New Roman"/>
                <w:color w:val="333333"/>
                <w:sz w:val="24"/>
                <w:szCs w:val="24"/>
              </w:rPr>
              <w:t>-</w:t>
            </w:r>
          </w:p>
        </w:tc>
        <w:tc>
          <w:tcPr>
            <w:tcW w:w="1134" w:type="dxa"/>
            <w:shd w:val="clear" w:color="auto" w:fill="FFFFFF"/>
            <w:vAlign w:val="center"/>
          </w:tcPr>
          <w:p w:rsidR="00DA5DFC" w:rsidRPr="00DA5DFC" w:rsidRDefault="00DA5DFC" w:rsidP="00DA5DFC">
            <w:pPr>
              <w:spacing w:after="0" w:line="240" w:lineRule="auto"/>
              <w:jc w:val="center"/>
              <w:rPr>
                <w:rFonts w:ascii="Times New Roman" w:hAnsi="Times New Roman"/>
                <w:color w:val="333333"/>
                <w:sz w:val="24"/>
                <w:szCs w:val="24"/>
              </w:rPr>
            </w:pPr>
            <w:r w:rsidRPr="00DA5DFC">
              <w:rPr>
                <w:rFonts w:ascii="Times New Roman" w:hAnsi="Times New Roman"/>
                <w:color w:val="333333"/>
                <w:sz w:val="24"/>
                <w:szCs w:val="24"/>
              </w:rPr>
              <w:t>20196,67</w:t>
            </w:r>
          </w:p>
        </w:tc>
        <w:tc>
          <w:tcPr>
            <w:tcW w:w="992" w:type="dxa"/>
            <w:shd w:val="clear" w:color="auto" w:fill="FFFFFF"/>
            <w:vAlign w:val="center"/>
          </w:tcPr>
          <w:p w:rsidR="00DA5DFC" w:rsidRPr="00DA5DFC" w:rsidRDefault="00DA5DFC" w:rsidP="00821954">
            <w:pPr>
              <w:spacing w:after="0" w:line="240" w:lineRule="auto"/>
              <w:jc w:val="center"/>
              <w:rPr>
                <w:rFonts w:ascii="Times New Roman" w:hAnsi="Times New Roman"/>
                <w:color w:val="333333"/>
                <w:sz w:val="24"/>
                <w:szCs w:val="24"/>
              </w:rPr>
            </w:pPr>
            <w:r w:rsidRPr="00DA5DFC">
              <w:rPr>
                <w:rFonts w:ascii="Times New Roman" w:hAnsi="Times New Roman"/>
                <w:color w:val="333333"/>
                <w:sz w:val="24"/>
                <w:szCs w:val="24"/>
              </w:rPr>
              <w:t>-</w:t>
            </w:r>
          </w:p>
        </w:tc>
        <w:tc>
          <w:tcPr>
            <w:tcW w:w="992" w:type="dxa"/>
            <w:shd w:val="clear" w:color="auto" w:fill="FFFFFF"/>
            <w:vAlign w:val="center"/>
          </w:tcPr>
          <w:p w:rsidR="00DA5DFC" w:rsidRPr="00DA5DFC" w:rsidRDefault="00DA5DFC" w:rsidP="00821954">
            <w:pPr>
              <w:spacing w:after="0" w:line="240" w:lineRule="auto"/>
              <w:jc w:val="center"/>
              <w:rPr>
                <w:rFonts w:ascii="Times New Roman" w:hAnsi="Times New Roman"/>
                <w:color w:val="333333"/>
                <w:sz w:val="24"/>
                <w:szCs w:val="24"/>
              </w:rPr>
            </w:pPr>
            <w:r w:rsidRPr="00DA5DFC">
              <w:rPr>
                <w:rFonts w:ascii="Times New Roman" w:hAnsi="Times New Roman"/>
                <w:color w:val="333333"/>
                <w:sz w:val="24"/>
                <w:szCs w:val="24"/>
              </w:rPr>
              <w:t>-</w:t>
            </w:r>
          </w:p>
        </w:tc>
        <w:tc>
          <w:tcPr>
            <w:tcW w:w="2127" w:type="dxa"/>
            <w:shd w:val="clear" w:color="auto" w:fill="FFFFFF"/>
            <w:vAlign w:val="center"/>
          </w:tcPr>
          <w:p w:rsidR="00DA5DFC" w:rsidRPr="00DA5DFC" w:rsidRDefault="00DA5DFC" w:rsidP="00DA5DFC">
            <w:pPr>
              <w:spacing w:after="0" w:line="240" w:lineRule="auto"/>
              <w:rPr>
                <w:rFonts w:ascii="Times New Roman" w:hAnsi="Times New Roman"/>
                <w:color w:val="333333"/>
                <w:sz w:val="24"/>
                <w:szCs w:val="24"/>
              </w:rPr>
            </w:pPr>
            <w:r w:rsidRPr="00DA5DFC">
              <w:rPr>
                <w:rFonts w:ascii="Times New Roman" w:hAnsi="Times New Roman"/>
                <w:color w:val="333333"/>
                <w:sz w:val="24"/>
                <w:szCs w:val="24"/>
              </w:rPr>
              <w:t>Отсутствуют</w:t>
            </w:r>
          </w:p>
        </w:tc>
        <w:tc>
          <w:tcPr>
            <w:tcW w:w="2299" w:type="dxa"/>
            <w:shd w:val="clear" w:color="auto" w:fill="FFFFFF"/>
          </w:tcPr>
          <w:p w:rsidR="00DA5DFC" w:rsidRPr="00DA5DFC" w:rsidRDefault="00DA5DFC" w:rsidP="00DA5DFC">
            <w:pPr>
              <w:spacing w:after="0" w:line="240" w:lineRule="auto"/>
              <w:rPr>
                <w:rFonts w:ascii="Times New Roman" w:hAnsi="Times New Roman"/>
                <w:color w:val="333333"/>
                <w:sz w:val="24"/>
                <w:szCs w:val="24"/>
              </w:rPr>
            </w:pPr>
            <w:r w:rsidRPr="00DA5DFC">
              <w:rPr>
                <w:rFonts w:ascii="Times New Roman" w:hAnsi="Times New Roman"/>
                <w:sz w:val="24"/>
                <w:szCs w:val="24"/>
              </w:rPr>
              <w:t xml:space="preserve">Сельскохозяйственное использование 1.1. Растениеводство 1.14. Научное обеспечение сельского хозяйства 1.16. Производство сельскохозяйственной продукции без права возведения объектов капитального строительства 1.2. Выращивание зерновых и иных сельскохозяйственных культур 1.3. Овощеводство 1.4. Выращивание тонизирующих, лекарственных, цветочных культур 1.5. Садоводство 1.5.1. Виноградарство 1.6. Выращивание льна и конопли 1.17. Питомники 1.19. Сенокошение 1.20. Выпас сельскохозяйственных животных </w:t>
            </w:r>
            <w:r w:rsidRPr="00DA5DFC">
              <w:rPr>
                <w:rFonts w:ascii="Times New Roman" w:hAnsi="Times New Roman"/>
                <w:sz w:val="24"/>
                <w:szCs w:val="24"/>
              </w:rPr>
              <w:lastRenderedPageBreak/>
              <w:t>Производственная деятельность 6.9.1. Складские площадки</w:t>
            </w:r>
          </w:p>
        </w:tc>
      </w:tr>
      <w:tr w:rsidR="00DA5DFC" w:rsidRPr="00DA5DFC" w:rsidTr="00821954">
        <w:trPr>
          <w:trHeight w:val="804"/>
        </w:trPr>
        <w:tc>
          <w:tcPr>
            <w:tcW w:w="710" w:type="dxa"/>
            <w:shd w:val="clear" w:color="auto" w:fill="FFFFFF"/>
            <w:vAlign w:val="center"/>
          </w:tcPr>
          <w:p w:rsidR="00DA5DFC" w:rsidRPr="003B0D4A" w:rsidRDefault="003B0D4A" w:rsidP="00DA5DFC">
            <w:pPr>
              <w:spacing w:after="0" w:line="240" w:lineRule="auto"/>
              <w:rPr>
                <w:rFonts w:ascii="Times New Roman" w:hAnsi="Times New Roman"/>
                <w:color w:val="333333"/>
                <w:sz w:val="24"/>
                <w:szCs w:val="24"/>
              </w:rPr>
            </w:pPr>
            <w:r w:rsidRPr="003B0D4A">
              <w:rPr>
                <w:rFonts w:ascii="Times New Roman" w:hAnsi="Times New Roman"/>
                <w:color w:val="333333"/>
                <w:sz w:val="24"/>
                <w:szCs w:val="24"/>
              </w:rPr>
              <w:lastRenderedPageBreak/>
              <w:t>701010503</w:t>
            </w:r>
          </w:p>
        </w:tc>
        <w:tc>
          <w:tcPr>
            <w:tcW w:w="1417" w:type="dxa"/>
            <w:shd w:val="clear" w:color="auto" w:fill="FFFFFF"/>
            <w:vAlign w:val="center"/>
          </w:tcPr>
          <w:p w:rsidR="00DA5DFC" w:rsidRPr="00DA5DFC" w:rsidRDefault="00DA5DFC" w:rsidP="00DA5DFC">
            <w:pPr>
              <w:spacing w:after="0" w:line="240" w:lineRule="auto"/>
              <w:rPr>
                <w:rFonts w:ascii="Times New Roman" w:hAnsi="Times New Roman"/>
                <w:color w:val="333333"/>
                <w:sz w:val="24"/>
                <w:szCs w:val="24"/>
              </w:rPr>
            </w:pPr>
            <w:r w:rsidRPr="00DA5DFC">
              <w:rPr>
                <w:rFonts w:ascii="Times New Roman" w:hAnsi="Times New Roman"/>
                <w:color w:val="333333"/>
                <w:sz w:val="24"/>
                <w:szCs w:val="24"/>
              </w:rPr>
              <w:t>Производственная зона сельскохозяйственных предприятий</w:t>
            </w:r>
          </w:p>
        </w:tc>
        <w:tc>
          <w:tcPr>
            <w:tcW w:w="1276" w:type="dxa"/>
            <w:shd w:val="clear" w:color="auto" w:fill="FFFFFF"/>
            <w:vAlign w:val="center"/>
          </w:tcPr>
          <w:p w:rsidR="00DA5DFC" w:rsidRPr="00DA5DFC" w:rsidRDefault="006A567A" w:rsidP="00711189">
            <w:pPr>
              <w:spacing w:after="0" w:line="240" w:lineRule="auto"/>
              <w:jc w:val="center"/>
              <w:rPr>
                <w:rFonts w:ascii="Times New Roman" w:hAnsi="Times New Roman"/>
                <w:color w:val="333333"/>
                <w:sz w:val="24"/>
                <w:szCs w:val="24"/>
              </w:rPr>
            </w:pPr>
            <w:r w:rsidRPr="00821954">
              <w:rPr>
                <w:rFonts w:ascii="Times New Roman" w:hAnsi="Times New Roman"/>
                <w:color w:val="333333"/>
                <w:sz w:val="24"/>
                <w:szCs w:val="24"/>
              </w:rPr>
              <w:t>Развитие застроенных территорий</w:t>
            </w:r>
            <w:r w:rsidR="00821954" w:rsidRPr="00821954">
              <w:rPr>
                <w:rFonts w:ascii="Times New Roman" w:hAnsi="Times New Roman"/>
                <w:color w:val="333333"/>
                <w:sz w:val="24"/>
                <w:szCs w:val="24"/>
              </w:rPr>
              <w:t>.</w:t>
            </w:r>
            <w:r w:rsidR="00821954">
              <w:rPr>
                <w:rFonts w:ascii="Times New Roman" w:hAnsi="Times New Roman"/>
                <w:color w:val="333333"/>
                <w:sz w:val="24"/>
                <w:szCs w:val="24"/>
              </w:rPr>
              <w:t xml:space="preserve"> Обеспечение условия для размещения сельскохозяйственных предприятий.</w:t>
            </w:r>
          </w:p>
        </w:tc>
        <w:tc>
          <w:tcPr>
            <w:tcW w:w="992" w:type="dxa"/>
            <w:shd w:val="clear" w:color="auto" w:fill="FFFFFF"/>
            <w:vAlign w:val="center"/>
          </w:tcPr>
          <w:p w:rsidR="00DA5DFC" w:rsidRPr="00DA5DFC" w:rsidRDefault="00711189" w:rsidP="00711189">
            <w:pPr>
              <w:spacing w:after="0" w:line="240" w:lineRule="auto"/>
              <w:jc w:val="center"/>
              <w:rPr>
                <w:rFonts w:ascii="Times New Roman" w:hAnsi="Times New Roman"/>
                <w:color w:val="333333"/>
                <w:sz w:val="24"/>
                <w:szCs w:val="24"/>
              </w:rPr>
            </w:pPr>
            <w:r>
              <w:rPr>
                <w:rFonts w:ascii="Times New Roman" w:hAnsi="Times New Roman"/>
                <w:color w:val="333333"/>
                <w:sz w:val="24"/>
                <w:szCs w:val="24"/>
              </w:rPr>
              <w:t>-</w:t>
            </w:r>
          </w:p>
        </w:tc>
        <w:tc>
          <w:tcPr>
            <w:tcW w:w="1134" w:type="dxa"/>
            <w:shd w:val="clear" w:color="auto" w:fill="FFFFFF"/>
            <w:vAlign w:val="center"/>
          </w:tcPr>
          <w:p w:rsidR="00DA5DFC" w:rsidRPr="00DA5DFC" w:rsidRDefault="00711189" w:rsidP="00711189">
            <w:pPr>
              <w:spacing w:after="0" w:line="240" w:lineRule="auto"/>
              <w:jc w:val="center"/>
              <w:rPr>
                <w:rFonts w:ascii="Times New Roman" w:hAnsi="Times New Roman"/>
                <w:color w:val="333333"/>
                <w:sz w:val="24"/>
                <w:szCs w:val="24"/>
              </w:rPr>
            </w:pPr>
            <w:r>
              <w:rPr>
                <w:rFonts w:ascii="Times New Roman" w:hAnsi="Times New Roman"/>
                <w:color w:val="333333"/>
                <w:sz w:val="24"/>
                <w:szCs w:val="24"/>
              </w:rPr>
              <w:t>-</w:t>
            </w:r>
          </w:p>
        </w:tc>
        <w:tc>
          <w:tcPr>
            <w:tcW w:w="1276" w:type="dxa"/>
            <w:shd w:val="clear" w:color="auto" w:fill="FFFFFF"/>
            <w:vAlign w:val="center"/>
          </w:tcPr>
          <w:p w:rsidR="00DA5DFC" w:rsidRPr="00DA5DFC" w:rsidRDefault="00711189" w:rsidP="00711189">
            <w:pPr>
              <w:spacing w:after="0" w:line="240" w:lineRule="auto"/>
              <w:jc w:val="center"/>
              <w:rPr>
                <w:rFonts w:ascii="Times New Roman" w:hAnsi="Times New Roman"/>
                <w:color w:val="333333"/>
                <w:sz w:val="24"/>
                <w:szCs w:val="24"/>
              </w:rPr>
            </w:pPr>
            <w:r>
              <w:rPr>
                <w:rFonts w:ascii="Times New Roman" w:hAnsi="Times New Roman"/>
                <w:color w:val="333333"/>
                <w:sz w:val="24"/>
                <w:szCs w:val="24"/>
              </w:rPr>
              <w:t>-</w:t>
            </w:r>
          </w:p>
        </w:tc>
        <w:tc>
          <w:tcPr>
            <w:tcW w:w="1276" w:type="dxa"/>
            <w:shd w:val="clear" w:color="auto" w:fill="FFFFFF"/>
            <w:vAlign w:val="center"/>
          </w:tcPr>
          <w:p w:rsidR="00DA5DFC" w:rsidRPr="00DA5DFC" w:rsidRDefault="00711189" w:rsidP="00711189">
            <w:pPr>
              <w:spacing w:after="0" w:line="240" w:lineRule="auto"/>
              <w:jc w:val="center"/>
              <w:rPr>
                <w:rFonts w:ascii="Times New Roman" w:hAnsi="Times New Roman"/>
                <w:color w:val="333333"/>
                <w:sz w:val="24"/>
                <w:szCs w:val="24"/>
              </w:rPr>
            </w:pPr>
            <w:r>
              <w:rPr>
                <w:rFonts w:ascii="Times New Roman" w:hAnsi="Times New Roman"/>
                <w:color w:val="333333"/>
                <w:sz w:val="24"/>
                <w:szCs w:val="24"/>
              </w:rPr>
              <w:t>-</w:t>
            </w:r>
          </w:p>
        </w:tc>
        <w:tc>
          <w:tcPr>
            <w:tcW w:w="1134" w:type="dxa"/>
            <w:shd w:val="clear" w:color="auto" w:fill="FFFFFF"/>
            <w:vAlign w:val="center"/>
          </w:tcPr>
          <w:p w:rsidR="00DA5DFC" w:rsidRPr="00DA5DFC" w:rsidRDefault="00DA5DFC" w:rsidP="00DA5DFC">
            <w:pPr>
              <w:spacing w:after="0" w:line="240" w:lineRule="auto"/>
              <w:jc w:val="center"/>
              <w:rPr>
                <w:rFonts w:ascii="Times New Roman" w:hAnsi="Times New Roman"/>
                <w:color w:val="333333"/>
                <w:sz w:val="24"/>
                <w:szCs w:val="24"/>
              </w:rPr>
            </w:pPr>
            <w:r w:rsidRPr="00DA5DFC">
              <w:rPr>
                <w:rFonts w:ascii="Times New Roman" w:hAnsi="Times New Roman"/>
                <w:color w:val="333333"/>
                <w:sz w:val="24"/>
                <w:szCs w:val="24"/>
              </w:rPr>
              <w:t>288,45</w:t>
            </w:r>
          </w:p>
        </w:tc>
        <w:tc>
          <w:tcPr>
            <w:tcW w:w="992" w:type="dxa"/>
            <w:shd w:val="clear" w:color="auto" w:fill="FFFFFF"/>
            <w:vAlign w:val="center"/>
          </w:tcPr>
          <w:p w:rsidR="00DA5DFC" w:rsidRPr="00821954" w:rsidRDefault="00DA5DFC" w:rsidP="00821954">
            <w:pPr>
              <w:spacing w:after="0" w:line="240" w:lineRule="auto"/>
              <w:jc w:val="center"/>
              <w:rPr>
                <w:rFonts w:ascii="Times New Roman" w:hAnsi="Times New Roman"/>
                <w:color w:val="333333"/>
                <w:sz w:val="24"/>
                <w:szCs w:val="24"/>
              </w:rPr>
            </w:pPr>
            <w:r w:rsidRPr="00821954">
              <w:rPr>
                <w:rFonts w:ascii="Times New Roman" w:hAnsi="Times New Roman"/>
                <w:color w:val="333333"/>
                <w:sz w:val="24"/>
                <w:szCs w:val="24"/>
              </w:rPr>
              <w:t>-</w:t>
            </w:r>
          </w:p>
        </w:tc>
        <w:tc>
          <w:tcPr>
            <w:tcW w:w="992" w:type="dxa"/>
            <w:shd w:val="clear" w:color="auto" w:fill="FFFFFF"/>
            <w:vAlign w:val="center"/>
          </w:tcPr>
          <w:p w:rsidR="00DA5DFC" w:rsidRPr="00821954" w:rsidRDefault="00821954" w:rsidP="00821954">
            <w:pPr>
              <w:spacing w:after="0" w:line="240" w:lineRule="auto"/>
              <w:jc w:val="center"/>
              <w:rPr>
                <w:rFonts w:ascii="Times New Roman" w:hAnsi="Times New Roman"/>
                <w:color w:val="333333"/>
                <w:sz w:val="24"/>
                <w:szCs w:val="24"/>
              </w:rPr>
            </w:pPr>
            <w:r w:rsidRPr="00821954">
              <w:rPr>
                <w:rFonts w:ascii="Times New Roman" w:hAnsi="Times New Roman"/>
                <w:color w:val="333333"/>
                <w:sz w:val="24"/>
                <w:szCs w:val="24"/>
              </w:rPr>
              <w:t>-</w:t>
            </w:r>
          </w:p>
        </w:tc>
        <w:tc>
          <w:tcPr>
            <w:tcW w:w="2127" w:type="dxa"/>
            <w:shd w:val="clear" w:color="auto" w:fill="FFFFFF"/>
            <w:vAlign w:val="center"/>
          </w:tcPr>
          <w:p w:rsidR="00DA5DFC" w:rsidRPr="00DA5DFC" w:rsidRDefault="00DA5DFC" w:rsidP="00DA5DFC">
            <w:pPr>
              <w:spacing w:after="0" w:line="240" w:lineRule="auto"/>
              <w:rPr>
                <w:rFonts w:ascii="Times New Roman" w:hAnsi="Times New Roman"/>
                <w:color w:val="333333"/>
                <w:sz w:val="24"/>
                <w:szCs w:val="24"/>
              </w:rPr>
            </w:pPr>
            <w:r w:rsidRPr="00DA5DFC">
              <w:rPr>
                <w:rFonts w:ascii="Times New Roman" w:hAnsi="Times New Roman"/>
                <w:color w:val="333333"/>
                <w:sz w:val="24"/>
                <w:szCs w:val="24"/>
              </w:rPr>
              <w:t>Отсутствуют</w:t>
            </w:r>
          </w:p>
        </w:tc>
        <w:tc>
          <w:tcPr>
            <w:tcW w:w="2299" w:type="dxa"/>
            <w:shd w:val="clear" w:color="auto" w:fill="FFFFFF"/>
          </w:tcPr>
          <w:p w:rsidR="00DA5DFC" w:rsidRPr="00DA5DFC" w:rsidRDefault="00DA5DFC" w:rsidP="00DA5DFC">
            <w:pPr>
              <w:spacing w:after="0" w:line="240" w:lineRule="auto"/>
              <w:rPr>
                <w:rFonts w:ascii="Times New Roman" w:hAnsi="Times New Roman"/>
                <w:color w:val="333333"/>
                <w:sz w:val="24"/>
                <w:szCs w:val="24"/>
              </w:rPr>
            </w:pPr>
            <w:r w:rsidRPr="00DA5DFC">
              <w:rPr>
                <w:rFonts w:ascii="Times New Roman" w:hAnsi="Times New Roman"/>
                <w:sz w:val="24"/>
                <w:szCs w:val="24"/>
              </w:rPr>
              <w:t xml:space="preserve">Сельскохозяйственное использование 1.0. Сельскохозяйственное использование 1.14. Научное обеспечение сельского хозяйства 1.15. Хранение и переработка сельскохозяйственной продукции 1.18. Обеспечение сельскохозяйственного производства Общественное использование объектов капитального строительства 3.1. Коммунальное обслуживание 3.9. Обеспечение научной деятельности 3.10. Ветеринарное обслуживание Предпринимательство 4.4. Магазины Производственная деятельность 6.4. Пищевая промышленность 6.9. Склады </w:t>
            </w:r>
            <w:r w:rsidRPr="00DA5DFC">
              <w:rPr>
                <w:rFonts w:ascii="Times New Roman" w:hAnsi="Times New Roman"/>
                <w:sz w:val="24"/>
                <w:szCs w:val="24"/>
              </w:rPr>
              <w:lastRenderedPageBreak/>
              <w:t>6.9.1. Складские площадки</w:t>
            </w:r>
          </w:p>
        </w:tc>
      </w:tr>
      <w:tr w:rsidR="00DA5DFC" w:rsidRPr="00DA5DFC" w:rsidTr="00B55DB3">
        <w:trPr>
          <w:trHeight w:val="804"/>
        </w:trPr>
        <w:tc>
          <w:tcPr>
            <w:tcW w:w="710" w:type="dxa"/>
            <w:shd w:val="clear" w:color="auto" w:fill="FFFFFF"/>
            <w:vAlign w:val="center"/>
          </w:tcPr>
          <w:p w:rsidR="00DA5DFC" w:rsidRPr="00DA5DFC" w:rsidRDefault="003B0D4A" w:rsidP="00DA5DFC">
            <w:pPr>
              <w:spacing w:after="0" w:line="240" w:lineRule="auto"/>
              <w:rPr>
                <w:rFonts w:ascii="Times New Roman" w:hAnsi="Times New Roman"/>
                <w:color w:val="333333"/>
                <w:sz w:val="24"/>
                <w:szCs w:val="24"/>
                <w:lang w:val="en-US"/>
              </w:rPr>
            </w:pPr>
            <w:r w:rsidRPr="003B0D4A">
              <w:rPr>
                <w:rFonts w:ascii="Times New Roman" w:hAnsi="Times New Roman"/>
                <w:color w:val="333333"/>
                <w:sz w:val="24"/>
                <w:szCs w:val="24"/>
                <w:lang w:val="en-US"/>
              </w:rPr>
              <w:lastRenderedPageBreak/>
              <w:t>701010601</w:t>
            </w:r>
            <w:r w:rsidRPr="003B0D4A">
              <w:rPr>
                <w:rFonts w:ascii="Times New Roman" w:hAnsi="Times New Roman"/>
                <w:color w:val="333333"/>
                <w:sz w:val="24"/>
                <w:szCs w:val="24"/>
                <w:lang w:val="en-US"/>
              </w:rPr>
              <w:tab/>
            </w:r>
          </w:p>
        </w:tc>
        <w:tc>
          <w:tcPr>
            <w:tcW w:w="1417" w:type="dxa"/>
            <w:shd w:val="clear" w:color="auto" w:fill="FFFFFF"/>
            <w:vAlign w:val="center"/>
          </w:tcPr>
          <w:p w:rsidR="00DA5DFC" w:rsidRPr="00DA5DFC" w:rsidRDefault="00DA5DFC" w:rsidP="00DA5DFC">
            <w:pPr>
              <w:spacing w:after="0" w:line="240" w:lineRule="auto"/>
              <w:rPr>
                <w:rFonts w:ascii="Times New Roman" w:hAnsi="Times New Roman"/>
                <w:color w:val="333333"/>
                <w:sz w:val="24"/>
                <w:szCs w:val="24"/>
              </w:rPr>
            </w:pPr>
            <w:r w:rsidRPr="00DA5DFC">
              <w:rPr>
                <w:rFonts w:ascii="Times New Roman" w:hAnsi="Times New Roman"/>
                <w:sz w:val="24"/>
                <w:szCs w:val="24"/>
              </w:rPr>
              <w:t>Зона озелененных территорий общего пользования (парки, сады, скверы, бульвары)</w:t>
            </w:r>
          </w:p>
        </w:tc>
        <w:tc>
          <w:tcPr>
            <w:tcW w:w="1276" w:type="dxa"/>
            <w:shd w:val="clear" w:color="auto" w:fill="FFFFFF"/>
            <w:vAlign w:val="center"/>
          </w:tcPr>
          <w:p w:rsidR="00DA5DFC" w:rsidRPr="00DA5DFC" w:rsidRDefault="006A567A" w:rsidP="00711189">
            <w:pPr>
              <w:spacing w:after="0" w:line="240" w:lineRule="auto"/>
              <w:jc w:val="center"/>
              <w:rPr>
                <w:rFonts w:ascii="Times New Roman" w:hAnsi="Times New Roman"/>
                <w:color w:val="333333"/>
                <w:sz w:val="24"/>
                <w:szCs w:val="24"/>
              </w:rPr>
            </w:pPr>
            <w:r>
              <w:rPr>
                <w:rFonts w:ascii="Times New Roman" w:hAnsi="Times New Roman"/>
                <w:color w:val="333333"/>
                <w:sz w:val="24"/>
                <w:szCs w:val="24"/>
              </w:rPr>
              <w:t>-</w:t>
            </w:r>
          </w:p>
        </w:tc>
        <w:tc>
          <w:tcPr>
            <w:tcW w:w="992" w:type="dxa"/>
            <w:shd w:val="clear" w:color="auto" w:fill="FFFFFF"/>
            <w:vAlign w:val="center"/>
          </w:tcPr>
          <w:p w:rsidR="00DA5DFC" w:rsidRPr="00DA5DFC" w:rsidRDefault="00711189" w:rsidP="00711189">
            <w:pPr>
              <w:spacing w:after="0" w:line="240" w:lineRule="auto"/>
              <w:jc w:val="center"/>
              <w:rPr>
                <w:rFonts w:ascii="Times New Roman" w:hAnsi="Times New Roman"/>
                <w:color w:val="333333"/>
                <w:sz w:val="24"/>
                <w:szCs w:val="24"/>
              </w:rPr>
            </w:pPr>
            <w:r>
              <w:rPr>
                <w:rFonts w:ascii="Times New Roman" w:hAnsi="Times New Roman"/>
                <w:color w:val="333333"/>
                <w:sz w:val="24"/>
                <w:szCs w:val="24"/>
              </w:rPr>
              <w:t>-</w:t>
            </w:r>
          </w:p>
        </w:tc>
        <w:tc>
          <w:tcPr>
            <w:tcW w:w="1134" w:type="dxa"/>
            <w:shd w:val="clear" w:color="auto" w:fill="FFFFFF"/>
            <w:vAlign w:val="center"/>
          </w:tcPr>
          <w:p w:rsidR="00DA5DFC" w:rsidRPr="00DA5DFC" w:rsidRDefault="00711189" w:rsidP="00711189">
            <w:pPr>
              <w:spacing w:after="0" w:line="240" w:lineRule="auto"/>
              <w:jc w:val="center"/>
              <w:rPr>
                <w:rFonts w:ascii="Times New Roman" w:hAnsi="Times New Roman"/>
                <w:color w:val="333333"/>
                <w:sz w:val="24"/>
                <w:szCs w:val="24"/>
              </w:rPr>
            </w:pPr>
            <w:r>
              <w:rPr>
                <w:rFonts w:ascii="Times New Roman" w:hAnsi="Times New Roman"/>
                <w:color w:val="333333"/>
                <w:sz w:val="24"/>
                <w:szCs w:val="24"/>
              </w:rPr>
              <w:t>-</w:t>
            </w:r>
          </w:p>
        </w:tc>
        <w:tc>
          <w:tcPr>
            <w:tcW w:w="1276" w:type="dxa"/>
            <w:shd w:val="clear" w:color="auto" w:fill="FFFFFF"/>
            <w:vAlign w:val="center"/>
          </w:tcPr>
          <w:p w:rsidR="00DA5DFC" w:rsidRPr="00DA5DFC" w:rsidRDefault="00711189" w:rsidP="00711189">
            <w:pPr>
              <w:spacing w:after="0" w:line="240" w:lineRule="auto"/>
              <w:jc w:val="center"/>
              <w:rPr>
                <w:rFonts w:ascii="Times New Roman" w:hAnsi="Times New Roman"/>
                <w:color w:val="333333"/>
                <w:sz w:val="24"/>
                <w:szCs w:val="24"/>
              </w:rPr>
            </w:pPr>
            <w:r>
              <w:rPr>
                <w:rFonts w:ascii="Times New Roman" w:hAnsi="Times New Roman"/>
                <w:color w:val="333333"/>
                <w:sz w:val="24"/>
                <w:szCs w:val="24"/>
              </w:rPr>
              <w:t>-</w:t>
            </w:r>
          </w:p>
        </w:tc>
        <w:tc>
          <w:tcPr>
            <w:tcW w:w="1276" w:type="dxa"/>
            <w:shd w:val="clear" w:color="auto" w:fill="FFFFFF"/>
            <w:vAlign w:val="center"/>
          </w:tcPr>
          <w:p w:rsidR="00DA5DFC" w:rsidRPr="00DA5DFC" w:rsidRDefault="00DA5DFC" w:rsidP="00DA5DFC">
            <w:pPr>
              <w:spacing w:after="0" w:line="240" w:lineRule="auto"/>
              <w:jc w:val="center"/>
              <w:rPr>
                <w:rFonts w:ascii="Times New Roman" w:hAnsi="Times New Roman"/>
                <w:color w:val="333333"/>
                <w:sz w:val="24"/>
                <w:szCs w:val="24"/>
              </w:rPr>
            </w:pPr>
            <w:r w:rsidRPr="00DA5DFC">
              <w:rPr>
                <w:rFonts w:ascii="Times New Roman" w:hAnsi="Times New Roman"/>
                <w:color w:val="333333"/>
                <w:sz w:val="24"/>
                <w:szCs w:val="24"/>
              </w:rPr>
              <w:t>-</w:t>
            </w:r>
          </w:p>
        </w:tc>
        <w:tc>
          <w:tcPr>
            <w:tcW w:w="1134" w:type="dxa"/>
            <w:shd w:val="clear" w:color="auto" w:fill="FFFFFF"/>
            <w:vAlign w:val="center"/>
          </w:tcPr>
          <w:p w:rsidR="00DA5DFC" w:rsidRPr="00DA5DFC" w:rsidRDefault="00DA5DFC" w:rsidP="00DA5DFC">
            <w:pPr>
              <w:spacing w:after="0" w:line="240" w:lineRule="auto"/>
              <w:jc w:val="center"/>
              <w:rPr>
                <w:rFonts w:ascii="Times New Roman" w:hAnsi="Times New Roman"/>
                <w:color w:val="333333"/>
                <w:sz w:val="24"/>
                <w:szCs w:val="24"/>
              </w:rPr>
            </w:pPr>
            <w:r w:rsidRPr="00DA5DFC">
              <w:rPr>
                <w:rFonts w:ascii="Times New Roman" w:hAnsi="Times New Roman"/>
                <w:color w:val="333333"/>
                <w:sz w:val="24"/>
                <w:szCs w:val="24"/>
              </w:rPr>
              <w:t>0,38</w:t>
            </w:r>
          </w:p>
        </w:tc>
        <w:tc>
          <w:tcPr>
            <w:tcW w:w="992" w:type="dxa"/>
            <w:shd w:val="clear" w:color="auto" w:fill="FFFFFF"/>
            <w:vAlign w:val="center"/>
          </w:tcPr>
          <w:p w:rsidR="00DA5DFC" w:rsidRPr="00DA5DFC" w:rsidRDefault="00DA5DFC" w:rsidP="00B55DB3">
            <w:pPr>
              <w:spacing w:after="0" w:line="240" w:lineRule="auto"/>
              <w:jc w:val="center"/>
              <w:rPr>
                <w:rFonts w:ascii="Times New Roman" w:hAnsi="Times New Roman"/>
                <w:color w:val="333333"/>
                <w:sz w:val="24"/>
                <w:szCs w:val="24"/>
              </w:rPr>
            </w:pPr>
            <w:r w:rsidRPr="00DA5DFC">
              <w:rPr>
                <w:rFonts w:ascii="Times New Roman" w:hAnsi="Times New Roman"/>
                <w:color w:val="333333"/>
                <w:sz w:val="24"/>
                <w:szCs w:val="24"/>
              </w:rPr>
              <w:t>-</w:t>
            </w:r>
          </w:p>
        </w:tc>
        <w:tc>
          <w:tcPr>
            <w:tcW w:w="992" w:type="dxa"/>
            <w:shd w:val="clear" w:color="auto" w:fill="FFFFFF"/>
            <w:vAlign w:val="center"/>
          </w:tcPr>
          <w:p w:rsidR="00DA5DFC" w:rsidRPr="00DA5DFC" w:rsidRDefault="00B55DB3" w:rsidP="00B55DB3">
            <w:pPr>
              <w:spacing w:after="0" w:line="240" w:lineRule="auto"/>
              <w:jc w:val="center"/>
              <w:rPr>
                <w:rFonts w:ascii="Times New Roman" w:hAnsi="Times New Roman"/>
                <w:color w:val="333333"/>
                <w:sz w:val="24"/>
                <w:szCs w:val="24"/>
              </w:rPr>
            </w:pPr>
            <w:r>
              <w:rPr>
                <w:rFonts w:ascii="Times New Roman" w:hAnsi="Times New Roman"/>
                <w:color w:val="333333"/>
                <w:sz w:val="24"/>
                <w:szCs w:val="24"/>
              </w:rPr>
              <w:t>-</w:t>
            </w:r>
          </w:p>
        </w:tc>
        <w:tc>
          <w:tcPr>
            <w:tcW w:w="2127" w:type="dxa"/>
            <w:shd w:val="clear" w:color="auto" w:fill="FFFFFF"/>
            <w:vAlign w:val="center"/>
          </w:tcPr>
          <w:p w:rsidR="00DA5DFC" w:rsidRPr="00DA5DFC" w:rsidRDefault="00DA5DFC" w:rsidP="00DA5DFC">
            <w:pPr>
              <w:spacing w:after="0" w:line="240" w:lineRule="auto"/>
              <w:rPr>
                <w:rFonts w:ascii="Times New Roman" w:hAnsi="Times New Roman"/>
                <w:color w:val="333333"/>
                <w:sz w:val="24"/>
                <w:szCs w:val="24"/>
              </w:rPr>
            </w:pPr>
            <w:r w:rsidRPr="00DA5DFC">
              <w:rPr>
                <w:rFonts w:ascii="Times New Roman" w:hAnsi="Times New Roman"/>
                <w:color w:val="333333"/>
                <w:sz w:val="24"/>
                <w:szCs w:val="24"/>
              </w:rPr>
              <w:t>Отсутствуют</w:t>
            </w:r>
          </w:p>
        </w:tc>
        <w:tc>
          <w:tcPr>
            <w:tcW w:w="2299" w:type="dxa"/>
            <w:shd w:val="clear" w:color="auto" w:fill="FFFFFF"/>
          </w:tcPr>
          <w:p w:rsidR="00DA5DFC" w:rsidRPr="00DA5DFC" w:rsidRDefault="00DA5DFC" w:rsidP="00DA5DFC">
            <w:pPr>
              <w:spacing w:after="0" w:line="240" w:lineRule="auto"/>
              <w:rPr>
                <w:rFonts w:ascii="Times New Roman" w:hAnsi="Times New Roman"/>
                <w:color w:val="333333"/>
                <w:sz w:val="24"/>
                <w:szCs w:val="24"/>
              </w:rPr>
            </w:pPr>
            <w:r w:rsidRPr="00DA5DFC">
              <w:rPr>
                <w:rFonts w:ascii="Times New Roman" w:hAnsi="Times New Roman"/>
                <w:sz w:val="24"/>
                <w:szCs w:val="24"/>
              </w:rPr>
              <w:t>Общественное использование объектов капитального строительства 3.1. Коммунальное обслуживание 3.6.2. Парки культуры и отдыха Водные объекты 11.0. Водные объекты 11.1. Общее пользование водными объектами 11.2. Специальное пользование водными объектами 11.3. Гидротехнические сооружения 12.0. Земельные участки (территории) общего пользования</w:t>
            </w:r>
          </w:p>
        </w:tc>
      </w:tr>
      <w:tr w:rsidR="00DA5DFC" w:rsidRPr="00DA5DFC" w:rsidTr="00B55DB3">
        <w:trPr>
          <w:trHeight w:val="804"/>
        </w:trPr>
        <w:tc>
          <w:tcPr>
            <w:tcW w:w="710" w:type="dxa"/>
            <w:shd w:val="clear" w:color="auto" w:fill="FFFFFF"/>
            <w:vAlign w:val="center"/>
          </w:tcPr>
          <w:p w:rsidR="00DA5DFC" w:rsidRPr="00DA5DFC" w:rsidRDefault="003B0D4A" w:rsidP="00DA5DFC">
            <w:pPr>
              <w:spacing w:after="0" w:line="240" w:lineRule="auto"/>
              <w:rPr>
                <w:rFonts w:ascii="Times New Roman" w:hAnsi="Times New Roman"/>
                <w:color w:val="333333"/>
                <w:sz w:val="24"/>
                <w:szCs w:val="24"/>
                <w:lang w:val="en-US"/>
              </w:rPr>
            </w:pPr>
            <w:r w:rsidRPr="003B0D4A">
              <w:rPr>
                <w:rFonts w:ascii="Times New Roman" w:hAnsi="Times New Roman"/>
                <w:color w:val="333333"/>
                <w:sz w:val="24"/>
                <w:szCs w:val="24"/>
                <w:lang w:val="en-US"/>
              </w:rPr>
              <w:t>701010600</w:t>
            </w:r>
          </w:p>
        </w:tc>
        <w:tc>
          <w:tcPr>
            <w:tcW w:w="1417" w:type="dxa"/>
            <w:shd w:val="clear" w:color="auto" w:fill="FFFFFF"/>
            <w:vAlign w:val="center"/>
          </w:tcPr>
          <w:p w:rsidR="00DA5DFC" w:rsidRPr="00DA5DFC" w:rsidRDefault="00DA5DFC" w:rsidP="00DA5DFC">
            <w:pPr>
              <w:spacing w:after="0" w:line="240" w:lineRule="auto"/>
              <w:rPr>
                <w:rFonts w:ascii="Times New Roman" w:hAnsi="Times New Roman"/>
                <w:color w:val="333333"/>
                <w:sz w:val="24"/>
                <w:szCs w:val="24"/>
              </w:rPr>
            </w:pPr>
            <w:r w:rsidRPr="00DA5DFC">
              <w:rPr>
                <w:rFonts w:ascii="Times New Roman" w:hAnsi="Times New Roman"/>
                <w:color w:val="333333"/>
                <w:sz w:val="24"/>
                <w:szCs w:val="24"/>
              </w:rPr>
              <w:t>Зоны рекреационного назначения</w:t>
            </w:r>
          </w:p>
        </w:tc>
        <w:tc>
          <w:tcPr>
            <w:tcW w:w="1276" w:type="dxa"/>
            <w:shd w:val="clear" w:color="auto" w:fill="FFFFFF"/>
            <w:vAlign w:val="center"/>
          </w:tcPr>
          <w:p w:rsidR="00DA5DFC" w:rsidRPr="00DA5DFC" w:rsidRDefault="006A567A" w:rsidP="00711189">
            <w:pPr>
              <w:spacing w:after="0" w:line="240" w:lineRule="auto"/>
              <w:jc w:val="center"/>
              <w:rPr>
                <w:rFonts w:ascii="Times New Roman" w:hAnsi="Times New Roman"/>
                <w:color w:val="333333"/>
                <w:sz w:val="24"/>
                <w:szCs w:val="24"/>
              </w:rPr>
            </w:pPr>
            <w:r>
              <w:rPr>
                <w:rFonts w:ascii="Times New Roman" w:hAnsi="Times New Roman"/>
                <w:color w:val="333333"/>
                <w:sz w:val="24"/>
                <w:szCs w:val="24"/>
              </w:rPr>
              <w:t>-</w:t>
            </w:r>
          </w:p>
        </w:tc>
        <w:tc>
          <w:tcPr>
            <w:tcW w:w="992" w:type="dxa"/>
            <w:shd w:val="clear" w:color="auto" w:fill="FFFFFF"/>
            <w:vAlign w:val="center"/>
          </w:tcPr>
          <w:p w:rsidR="00DA5DFC" w:rsidRPr="00DA5DFC" w:rsidRDefault="00711189" w:rsidP="00711189">
            <w:pPr>
              <w:spacing w:after="0" w:line="240" w:lineRule="auto"/>
              <w:jc w:val="center"/>
              <w:rPr>
                <w:rFonts w:ascii="Times New Roman" w:hAnsi="Times New Roman"/>
                <w:color w:val="333333"/>
                <w:sz w:val="24"/>
                <w:szCs w:val="24"/>
              </w:rPr>
            </w:pPr>
            <w:r>
              <w:rPr>
                <w:rFonts w:ascii="Times New Roman" w:hAnsi="Times New Roman"/>
                <w:color w:val="333333"/>
                <w:sz w:val="24"/>
                <w:szCs w:val="24"/>
              </w:rPr>
              <w:t>-</w:t>
            </w:r>
          </w:p>
        </w:tc>
        <w:tc>
          <w:tcPr>
            <w:tcW w:w="1134" w:type="dxa"/>
            <w:shd w:val="clear" w:color="auto" w:fill="FFFFFF"/>
            <w:vAlign w:val="center"/>
          </w:tcPr>
          <w:p w:rsidR="00DA5DFC" w:rsidRPr="00DA5DFC" w:rsidRDefault="00711189" w:rsidP="00711189">
            <w:pPr>
              <w:spacing w:after="0" w:line="240" w:lineRule="auto"/>
              <w:jc w:val="center"/>
              <w:rPr>
                <w:rFonts w:ascii="Times New Roman" w:hAnsi="Times New Roman"/>
                <w:color w:val="333333"/>
                <w:sz w:val="24"/>
                <w:szCs w:val="24"/>
              </w:rPr>
            </w:pPr>
            <w:r>
              <w:rPr>
                <w:rFonts w:ascii="Times New Roman" w:hAnsi="Times New Roman"/>
                <w:color w:val="333333"/>
                <w:sz w:val="24"/>
                <w:szCs w:val="24"/>
              </w:rPr>
              <w:t>-</w:t>
            </w:r>
          </w:p>
        </w:tc>
        <w:tc>
          <w:tcPr>
            <w:tcW w:w="1276" w:type="dxa"/>
            <w:shd w:val="clear" w:color="auto" w:fill="FFFFFF"/>
            <w:vAlign w:val="center"/>
          </w:tcPr>
          <w:p w:rsidR="00DA5DFC" w:rsidRPr="00DA5DFC" w:rsidRDefault="00711189" w:rsidP="00711189">
            <w:pPr>
              <w:spacing w:after="0" w:line="240" w:lineRule="auto"/>
              <w:jc w:val="center"/>
              <w:rPr>
                <w:rFonts w:ascii="Times New Roman" w:hAnsi="Times New Roman"/>
                <w:color w:val="333333"/>
                <w:sz w:val="24"/>
                <w:szCs w:val="24"/>
              </w:rPr>
            </w:pPr>
            <w:r>
              <w:rPr>
                <w:rFonts w:ascii="Times New Roman" w:hAnsi="Times New Roman"/>
                <w:color w:val="333333"/>
                <w:sz w:val="24"/>
                <w:szCs w:val="24"/>
              </w:rPr>
              <w:t>-</w:t>
            </w:r>
          </w:p>
        </w:tc>
        <w:tc>
          <w:tcPr>
            <w:tcW w:w="1276" w:type="dxa"/>
            <w:shd w:val="clear" w:color="auto" w:fill="FFFFFF"/>
            <w:vAlign w:val="center"/>
          </w:tcPr>
          <w:p w:rsidR="00DA5DFC" w:rsidRPr="00DA5DFC" w:rsidRDefault="00DA5DFC" w:rsidP="00DA5DFC">
            <w:pPr>
              <w:spacing w:after="0" w:line="240" w:lineRule="auto"/>
              <w:jc w:val="center"/>
              <w:rPr>
                <w:rFonts w:ascii="Times New Roman" w:hAnsi="Times New Roman"/>
                <w:color w:val="333333"/>
                <w:sz w:val="24"/>
                <w:szCs w:val="24"/>
              </w:rPr>
            </w:pPr>
            <w:r w:rsidRPr="00DA5DFC">
              <w:rPr>
                <w:rFonts w:ascii="Times New Roman" w:hAnsi="Times New Roman"/>
                <w:color w:val="333333"/>
                <w:sz w:val="24"/>
                <w:szCs w:val="24"/>
              </w:rPr>
              <w:t>-</w:t>
            </w:r>
          </w:p>
        </w:tc>
        <w:tc>
          <w:tcPr>
            <w:tcW w:w="1134" w:type="dxa"/>
            <w:shd w:val="clear" w:color="auto" w:fill="FFFFFF"/>
            <w:vAlign w:val="center"/>
          </w:tcPr>
          <w:p w:rsidR="00DA5DFC" w:rsidRPr="00DA5DFC" w:rsidRDefault="00DA5DFC" w:rsidP="00DA5DFC">
            <w:pPr>
              <w:spacing w:after="0" w:line="240" w:lineRule="auto"/>
              <w:jc w:val="center"/>
              <w:rPr>
                <w:rFonts w:ascii="Times New Roman" w:hAnsi="Times New Roman"/>
                <w:color w:val="333333"/>
                <w:sz w:val="24"/>
                <w:szCs w:val="24"/>
              </w:rPr>
            </w:pPr>
            <w:r w:rsidRPr="00DA5DFC">
              <w:rPr>
                <w:rFonts w:ascii="Times New Roman" w:hAnsi="Times New Roman"/>
                <w:color w:val="333333"/>
                <w:sz w:val="24"/>
                <w:szCs w:val="24"/>
              </w:rPr>
              <w:t>36,62</w:t>
            </w:r>
          </w:p>
        </w:tc>
        <w:tc>
          <w:tcPr>
            <w:tcW w:w="992" w:type="dxa"/>
            <w:shd w:val="clear" w:color="auto" w:fill="FFFFFF"/>
            <w:vAlign w:val="center"/>
          </w:tcPr>
          <w:p w:rsidR="00DA5DFC" w:rsidRPr="00B55DB3" w:rsidRDefault="00DA5DFC" w:rsidP="00B55DB3">
            <w:pPr>
              <w:spacing w:after="0" w:line="240" w:lineRule="auto"/>
              <w:jc w:val="center"/>
              <w:rPr>
                <w:rFonts w:ascii="Times New Roman" w:hAnsi="Times New Roman"/>
                <w:color w:val="333333"/>
                <w:sz w:val="24"/>
                <w:szCs w:val="24"/>
              </w:rPr>
            </w:pPr>
            <w:r w:rsidRPr="00B55DB3">
              <w:rPr>
                <w:rFonts w:ascii="Times New Roman" w:hAnsi="Times New Roman"/>
                <w:color w:val="333333"/>
                <w:sz w:val="24"/>
                <w:szCs w:val="24"/>
              </w:rPr>
              <w:t>-</w:t>
            </w:r>
          </w:p>
        </w:tc>
        <w:tc>
          <w:tcPr>
            <w:tcW w:w="992" w:type="dxa"/>
            <w:shd w:val="clear" w:color="auto" w:fill="FFFFFF"/>
            <w:vAlign w:val="center"/>
          </w:tcPr>
          <w:p w:rsidR="00DA5DFC" w:rsidRPr="00B55DB3" w:rsidRDefault="00B55DB3" w:rsidP="00B55DB3">
            <w:pPr>
              <w:spacing w:after="0" w:line="240" w:lineRule="auto"/>
              <w:jc w:val="center"/>
              <w:rPr>
                <w:rFonts w:ascii="Times New Roman" w:hAnsi="Times New Roman"/>
                <w:color w:val="333333"/>
                <w:sz w:val="24"/>
                <w:szCs w:val="24"/>
              </w:rPr>
            </w:pPr>
            <w:r>
              <w:rPr>
                <w:rFonts w:ascii="Times New Roman" w:hAnsi="Times New Roman"/>
                <w:color w:val="333333"/>
                <w:sz w:val="24"/>
                <w:szCs w:val="24"/>
              </w:rPr>
              <w:t>-</w:t>
            </w:r>
          </w:p>
        </w:tc>
        <w:tc>
          <w:tcPr>
            <w:tcW w:w="2127" w:type="dxa"/>
            <w:shd w:val="clear" w:color="auto" w:fill="FFFFFF"/>
            <w:vAlign w:val="center"/>
          </w:tcPr>
          <w:p w:rsidR="00DA5DFC" w:rsidRPr="00DA5DFC" w:rsidRDefault="00DA5DFC" w:rsidP="00DA5DFC">
            <w:pPr>
              <w:spacing w:after="0" w:line="240" w:lineRule="auto"/>
              <w:rPr>
                <w:rFonts w:ascii="Times New Roman" w:hAnsi="Times New Roman"/>
                <w:color w:val="333333"/>
                <w:sz w:val="24"/>
                <w:szCs w:val="24"/>
              </w:rPr>
            </w:pPr>
            <w:r w:rsidRPr="00DA5DFC">
              <w:rPr>
                <w:rFonts w:ascii="Times New Roman" w:hAnsi="Times New Roman"/>
                <w:color w:val="333333"/>
                <w:sz w:val="24"/>
                <w:szCs w:val="24"/>
              </w:rPr>
              <w:t>Отсутствуют</w:t>
            </w:r>
          </w:p>
        </w:tc>
        <w:tc>
          <w:tcPr>
            <w:tcW w:w="2299" w:type="dxa"/>
            <w:shd w:val="clear" w:color="auto" w:fill="FFFFFF"/>
          </w:tcPr>
          <w:p w:rsidR="00DA5DFC" w:rsidRPr="00DA5DFC" w:rsidRDefault="00DA5DFC" w:rsidP="00DA5DFC">
            <w:pPr>
              <w:spacing w:after="0" w:line="240" w:lineRule="auto"/>
              <w:rPr>
                <w:rFonts w:ascii="Times New Roman" w:hAnsi="Times New Roman"/>
                <w:sz w:val="24"/>
                <w:szCs w:val="24"/>
              </w:rPr>
            </w:pPr>
            <w:r w:rsidRPr="00DA5DFC">
              <w:rPr>
                <w:rFonts w:ascii="Times New Roman" w:hAnsi="Times New Roman"/>
                <w:sz w:val="24"/>
                <w:szCs w:val="24"/>
              </w:rPr>
              <w:t>Это общее название зоны, которая делится на ниже следующие рекреационные зоны, в каждой из которых свой набор ВРИ ЗУ</w:t>
            </w:r>
          </w:p>
          <w:p w:rsidR="00DA5DFC" w:rsidRPr="00DA5DFC" w:rsidRDefault="00DA5DFC" w:rsidP="00DA5DFC">
            <w:pPr>
              <w:spacing w:after="0" w:line="240" w:lineRule="auto"/>
              <w:rPr>
                <w:rFonts w:ascii="Times New Roman" w:hAnsi="Times New Roman"/>
                <w:color w:val="333333"/>
                <w:sz w:val="24"/>
                <w:szCs w:val="24"/>
              </w:rPr>
            </w:pPr>
            <w:r w:rsidRPr="00DA5DFC">
              <w:rPr>
                <w:rFonts w:ascii="Times New Roman" w:hAnsi="Times New Roman"/>
                <w:sz w:val="24"/>
                <w:szCs w:val="24"/>
              </w:rPr>
              <w:t>Зоны рекреационного назначения 11. В со</w:t>
            </w:r>
            <w:r w:rsidRPr="00DA5DFC">
              <w:rPr>
                <w:rFonts w:ascii="Times New Roman" w:hAnsi="Times New Roman"/>
                <w:sz w:val="24"/>
                <w:szCs w:val="24"/>
              </w:rPr>
              <w:lastRenderedPageBreak/>
              <w:t>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tc>
      </w:tr>
      <w:tr w:rsidR="00B55DB3" w:rsidRPr="00DA5DFC" w:rsidTr="00A02453">
        <w:trPr>
          <w:trHeight w:val="804"/>
        </w:trPr>
        <w:tc>
          <w:tcPr>
            <w:tcW w:w="710" w:type="dxa"/>
            <w:shd w:val="clear" w:color="auto" w:fill="FFFFFF"/>
            <w:vAlign w:val="center"/>
          </w:tcPr>
          <w:p w:rsidR="00B55DB3" w:rsidRPr="00DA5DFC" w:rsidRDefault="00B55DB3" w:rsidP="00B55DB3">
            <w:pPr>
              <w:spacing w:after="0" w:line="240" w:lineRule="auto"/>
              <w:rPr>
                <w:rFonts w:ascii="Times New Roman" w:hAnsi="Times New Roman"/>
                <w:color w:val="333333"/>
                <w:sz w:val="24"/>
                <w:szCs w:val="24"/>
                <w:lang w:val="en-US"/>
              </w:rPr>
            </w:pPr>
            <w:r w:rsidRPr="003B0D4A">
              <w:rPr>
                <w:rFonts w:ascii="Times New Roman" w:hAnsi="Times New Roman"/>
                <w:color w:val="333333"/>
                <w:sz w:val="24"/>
                <w:szCs w:val="24"/>
                <w:lang w:val="en-US"/>
              </w:rPr>
              <w:lastRenderedPageBreak/>
              <w:t>701010703</w:t>
            </w:r>
          </w:p>
        </w:tc>
        <w:tc>
          <w:tcPr>
            <w:tcW w:w="1417" w:type="dxa"/>
            <w:shd w:val="clear" w:color="auto" w:fill="FFFFFF"/>
            <w:vAlign w:val="center"/>
          </w:tcPr>
          <w:p w:rsidR="00B55DB3" w:rsidRPr="00DA5DFC" w:rsidRDefault="00B55DB3" w:rsidP="00B55DB3">
            <w:pPr>
              <w:spacing w:after="0" w:line="240" w:lineRule="auto"/>
              <w:rPr>
                <w:rFonts w:ascii="Times New Roman" w:hAnsi="Times New Roman"/>
                <w:color w:val="333333"/>
                <w:sz w:val="24"/>
                <w:szCs w:val="24"/>
              </w:rPr>
            </w:pPr>
            <w:r w:rsidRPr="00DA5DFC">
              <w:rPr>
                <w:rFonts w:ascii="Times New Roman" w:hAnsi="Times New Roman"/>
                <w:color w:val="333333"/>
                <w:sz w:val="24"/>
                <w:szCs w:val="24"/>
              </w:rPr>
              <w:t>Зона озелененных территорий специального назначения</w:t>
            </w:r>
          </w:p>
        </w:tc>
        <w:tc>
          <w:tcPr>
            <w:tcW w:w="1276" w:type="dxa"/>
            <w:shd w:val="clear" w:color="auto" w:fill="FFFFFF"/>
            <w:vAlign w:val="center"/>
          </w:tcPr>
          <w:p w:rsidR="00B55DB3" w:rsidRPr="00DA5DFC" w:rsidRDefault="00B55DB3" w:rsidP="00B55DB3">
            <w:pPr>
              <w:spacing w:after="0" w:line="240" w:lineRule="auto"/>
              <w:jc w:val="center"/>
              <w:rPr>
                <w:rFonts w:ascii="Times New Roman" w:hAnsi="Times New Roman"/>
                <w:color w:val="333333"/>
                <w:sz w:val="24"/>
                <w:szCs w:val="24"/>
              </w:rPr>
            </w:pPr>
            <w:r>
              <w:rPr>
                <w:rFonts w:ascii="Times New Roman" w:hAnsi="Times New Roman"/>
                <w:color w:val="333333"/>
                <w:sz w:val="24"/>
                <w:szCs w:val="24"/>
              </w:rPr>
              <w:t>-</w:t>
            </w:r>
          </w:p>
        </w:tc>
        <w:tc>
          <w:tcPr>
            <w:tcW w:w="992" w:type="dxa"/>
            <w:shd w:val="clear" w:color="auto" w:fill="FFFFFF"/>
            <w:vAlign w:val="center"/>
          </w:tcPr>
          <w:p w:rsidR="00B55DB3" w:rsidRPr="00DA5DFC" w:rsidRDefault="00B55DB3" w:rsidP="00B55DB3">
            <w:pPr>
              <w:spacing w:after="0" w:line="240" w:lineRule="auto"/>
              <w:jc w:val="center"/>
              <w:rPr>
                <w:rFonts w:ascii="Times New Roman" w:hAnsi="Times New Roman"/>
                <w:color w:val="333333"/>
                <w:sz w:val="24"/>
                <w:szCs w:val="24"/>
              </w:rPr>
            </w:pPr>
            <w:r>
              <w:rPr>
                <w:rFonts w:ascii="Times New Roman" w:hAnsi="Times New Roman"/>
                <w:color w:val="333333"/>
                <w:sz w:val="24"/>
                <w:szCs w:val="24"/>
              </w:rPr>
              <w:t>-</w:t>
            </w:r>
          </w:p>
        </w:tc>
        <w:tc>
          <w:tcPr>
            <w:tcW w:w="1134" w:type="dxa"/>
            <w:shd w:val="clear" w:color="auto" w:fill="FFFFFF"/>
            <w:vAlign w:val="center"/>
          </w:tcPr>
          <w:p w:rsidR="00B55DB3" w:rsidRPr="00DA5DFC" w:rsidRDefault="00B55DB3" w:rsidP="00B55DB3">
            <w:pPr>
              <w:spacing w:after="0" w:line="240" w:lineRule="auto"/>
              <w:jc w:val="center"/>
              <w:rPr>
                <w:rFonts w:ascii="Times New Roman" w:hAnsi="Times New Roman"/>
                <w:color w:val="333333"/>
                <w:sz w:val="24"/>
                <w:szCs w:val="24"/>
              </w:rPr>
            </w:pPr>
            <w:r>
              <w:rPr>
                <w:rFonts w:ascii="Times New Roman" w:hAnsi="Times New Roman"/>
                <w:color w:val="333333"/>
                <w:sz w:val="24"/>
                <w:szCs w:val="24"/>
              </w:rPr>
              <w:t>-</w:t>
            </w:r>
          </w:p>
        </w:tc>
        <w:tc>
          <w:tcPr>
            <w:tcW w:w="1276" w:type="dxa"/>
            <w:shd w:val="clear" w:color="auto" w:fill="FFFFFF"/>
            <w:vAlign w:val="center"/>
          </w:tcPr>
          <w:p w:rsidR="00B55DB3" w:rsidRPr="00DA5DFC" w:rsidRDefault="00B55DB3" w:rsidP="00B55DB3">
            <w:pPr>
              <w:spacing w:after="0" w:line="240" w:lineRule="auto"/>
              <w:jc w:val="center"/>
              <w:rPr>
                <w:rFonts w:ascii="Times New Roman" w:hAnsi="Times New Roman"/>
                <w:color w:val="333333"/>
                <w:sz w:val="24"/>
                <w:szCs w:val="24"/>
              </w:rPr>
            </w:pPr>
            <w:r>
              <w:rPr>
                <w:rFonts w:ascii="Times New Roman" w:hAnsi="Times New Roman"/>
                <w:color w:val="333333"/>
                <w:sz w:val="24"/>
                <w:szCs w:val="24"/>
              </w:rPr>
              <w:t>-</w:t>
            </w:r>
          </w:p>
        </w:tc>
        <w:tc>
          <w:tcPr>
            <w:tcW w:w="1276" w:type="dxa"/>
            <w:shd w:val="clear" w:color="auto" w:fill="FFFFFF"/>
            <w:vAlign w:val="center"/>
          </w:tcPr>
          <w:p w:rsidR="00B55DB3" w:rsidRPr="00DA5DFC" w:rsidRDefault="00B55DB3" w:rsidP="00B55DB3">
            <w:pPr>
              <w:spacing w:after="0" w:line="240" w:lineRule="auto"/>
              <w:jc w:val="center"/>
              <w:rPr>
                <w:rFonts w:ascii="Times New Roman" w:hAnsi="Times New Roman"/>
                <w:color w:val="333333"/>
                <w:sz w:val="24"/>
                <w:szCs w:val="24"/>
              </w:rPr>
            </w:pPr>
            <w:r w:rsidRPr="00DA5DFC">
              <w:rPr>
                <w:rFonts w:ascii="Times New Roman" w:hAnsi="Times New Roman"/>
                <w:color w:val="333333"/>
                <w:sz w:val="24"/>
                <w:szCs w:val="24"/>
              </w:rPr>
              <w:t>-</w:t>
            </w:r>
          </w:p>
        </w:tc>
        <w:tc>
          <w:tcPr>
            <w:tcW w:w="1134" w:type="dxa"/>
            <w:shd w:val="clear" w:color="auto" w:fill="FFFFFF"/>
            <w:vAlign w:val="center"/>
          </w:tcPr>
          <w:p w:rsidR="00B55DB3" w:rsidRPr="00DA5DFC" w:rsidRDefault="00B55DB3" w:rsidP="00B55DB3">
            <w:pPr>
              <w:spacing w:after="0" w:line="240" w:lineRule="auto"/>
              <w:jc w:val="center"/>
              <w:rPr>
                <w:rFonts w:ascii="Times New Roman" w:hAnsi="Times New Roman"/>
                <w:color w:val="333333"/>
                <w:sz w:val="24"/>
                <w:szCs w:val="24"/>
              </w:rPr>
            </w:pPr>
            <w:r w:rsidRPr="00DA5DFC">
              <w:rPr>
                <w:rFonts w:ascii="Times New Roman" w:hAnsi="Times New Roman"/>
                <w:color w:val="333333"/>
                <w:sz w:val="24"/>
                <w:szCs w:val="24"/>
              </w:rPr>
              <w:t>7,73</w:t>
            </w:r>
          </w:p>
        </w:tc>
        <w:tc>
          <w:tcPr>
            <w:tcW w:w="992" w:type="dxa"/>
            <w:shd w:val="clear" w:color="auto" w:fill="FFFFFF"/>
            <w:vAlign w:val="center"/>
          </w:tcPr>
          <w:p w:rsidR="00B55DB3" w:rsidRPr="00B55DB3" w:rsidRDefault="00B55DB3" w:rsidP="00B55DB3">
            <w:pPr>
              <w:spacing w:after="0" w:line="240" w:lineRule="auto"/>
              <w:jc w:val="center"/>
              <w:rPr>
                <w:rFonts w:ascii="Times New Roman" w:hAnsi="Times New Roman"/>
                <w:color w:val="333333"/>
                <w:sz w:val="24"/>
                <w:szCs w:val="24"/>
              </w:rPr>
            </w:pPr>
            <w:r w:rsidRPr="00B55DB3">
              <w:rPr>
                <w:rFonts w:ascii="Times New Roman" w:hAnsi="Times New Roman"/>
                <w:color w:val="333333"/>
                <w:sz w:val="24"/>
                <w:szCs w:val="24"/>
              </w:rPr>
              <w:t>-</w:t>
            </w:r>
          </w:p>
        </w:tc>
        <w:tc>
          <w:tcPr>
            <w:tcW w:w="992" w:type="dxa"/>
            <w:shd w:val="clear" w:color="auto" w:fill="FFFFFF"/>
            <w:vAlign w:val="center"/>
          </w:tcPr>
          <w:p w:rsidR="00B55DB3" w:rsidRPr="00B55DB3" w:rsidRDefault="00B55DB3" w:rsidP="00B55DB3">
            <w:pPr>
              <w:spacing w:after="0" w:line="240" w:lineRule="auto"/>
              <w:jc w:val="center"/>
              <w:rPr>
                <w:rFonts w:ascii="Times New Roman" w:hAnsi="Times New Roman"/>
                <w:color w:val="333333"/>
                <w:sz w:val="24"/>
                <w:szCs w:val="24"/>
              </w:rPr>
            </w:pPr>
            <w:r>
              <w:rPr>
                <w:rFonts w:ascii="Times New Roman" w:hAnsi="Times New Roman"/>
                <w:color w:val="333333"/>
                <w:sz w:val="24"/>
                <w:szCs w:val="24"/>
              </w:rPr>
              <w:t>-</w:t>
            </w:r>
          </w:p>
        </w:tc>
        <w:tc>
          <w:tcPr>
            <w:tcW w:w="2127" w:type="dxa"/>
            <w:shd w:val="clear" w:color="auto" w:fill="FFFFFF"/>
            <w:vAlign w:val="center"/>
          </w:tcPr>
          <w:p w:rsidR="00B55DB3" w:rsidRPr="00DA5DFC" w:rsidRDefault="00B55DB3" w:rsidP="00B55DB3">
            <w:pPr>
              <w:spacing w:after="0" w:line="240" w:lineRule="auto"/>
              <w:rPr>
                <w:rFonts w:ascii="Times New Roman" w:hAnsi="Times New Roman"/>
                <w:color w:val="333333"/>
                <w:sz w:val="24"/>
                <w:szCs w:val="24"/>
              </w:rPr>
            </w:pPr>
            <w:r w:rsidRPr="00DA5DFC">
              <w:rPr>
                <w:rFonts w:ascii="Times New Roman" w:hAnsi="Times New Roman"/>
                <w:color w:val="333333"/>
                <w:sz w:val="24"/>
                <w:szCs w:val="24"/>
              </w:rPr>
              <w:t>Отсутствуют</w:t>
            </w:r>
          </w:p>
        </w:tc>
        <w:tc>
          <w:tcPr>
            <w:tcW w:w="2299" w:type="dxa"/>
            <w:shd w:val="clear" w:color="auto" w:fill="FFFFFF"/>
          </w:tcPr>
          <w:p w:rsidR="00B55DB3" w:rsidRPr="00DA5DFC" w:rsidRDefault="00B55DB3" w:rsidP="00B55DB3">
            <w:pPr>
              <w:spacing w:after="0" w:line="240" w:lineRule="auto"/>
              <w:rPr>
                <w:rFonts w:ascii="Times New Roman" w:hAnsi="Times New Roman"/>
                <w:color w:val="333333"/>
                <w:sz w:val="24"/>
                <w:szCs w:val="24"/>
              </w:rPr>
            </w:pPr>
            <w:r w:rsidRPr="00DA5DFC">
              <w:rPr>
                <w:rFonts w:ascii="Times New Roman" w:hAnsi="Times New Roman"/>
                <w:sz w:val="24"/>
                <w:szCs w:val="24"/>
              </w:rPr>
              <w:t xml:space="preserve">Жилая застройка 2.7.1. Хранение автотранспорта Общественное использование объектов капитального строительства 3.1. Коммунальное обслуживание Производственная деятельность 6.8. Связь Водные объекты 11.1. </w:t>
            </w:r>
            <w:r w:rsidRPr="00DA5DFC">
              <w:rPr>
                <w:rFonts w:ascii="Times New Roman" w:hAnsi="Times New Roman"/>
                <w:sz w:val="24"/>
                <w:szCs w:val="24"/>
              </w:rPr>
              <w:lastRenderedPageBreak/>
              <w:t>Общее пользование водными объектами 11.2. Специальное пользование водными объектами 11.3. Гидротехнические сооружения 12.0. Земельные участки (территории) общего пользования</w:t>
            </w:r>
          </w:p>
        </w:tc>
      </w:tr>
      <w:tr w:rsidR="00B55DB3" w:rsidRPr="00DA5DFC" w:rsidTr="00063968">
        <w:trPr>
          <w:trHeight w:val="804"/>
        </w:trPr>
        <w:tc>
          <w:tcPr>
            <w:tcW w:w="710" w:type="dxa"/>
            <w:shd w:val="clear" w:color="auto" w:fill="FFFFFF"/>
            <w:vAlign w:val="center"/>
          </w:tcPr>
          <w:p w:rsidR="00B55DB3" w:rsidRPr="00DA5DFC" w:rsidRDefault="00B55DB3" w:rsidP="00B55DB3">
            <w:pPr>
              <w:spacing w:after="0" w:line="240" w:lineRule="auto"/>
              <w:rPr>
                <w:rFonts w:ascii="Times New Roman" w:hAnsi="Times New Roman"/>
                <w:color w:val="333333"/>
                <w:sz w:val="24"/>
                <w:szCs w:val="24"/>
                <w:lang w:val="en-US"/>
              </w:rPr>
            </w:pPr>
            <w:r w:rsidRPr="003B0D4A">
              <w:rPr>
                <w:rFonts w:ascii="Times New Roman" w:hAnsi="Times New Roman"/>
                <w:color w:val="333333"/>
                <w:sz w:val="24"/>
                <w:szCs w:val="24"/>
                <w:lang w:val="en-US"/>
              </w:rPr>
              <w:lastRenderedPageBreak/>
              <w:t>701010701</w:t>
            </w:r>
          </w:p>
        </w:tc>
        <w:tc>
          <w:tcPr>
            <w:tcW w:w="1417" w:type="dxa"/>
            <w:shd w:val="clear" w:color="auto" w:fill="FFFFFF"/>
            <w:vAlign w:val="center"/>
          </w:tcPr>
          <w:p w:rsidR="00B55DB3" w:rsidRPr="00DA5DFC" w:rsidRDefault="00B55DB3" w:rsidP="00B55DB3">
            <w:pPr>
              <w:spacing w:after="0" w:line="240" w:lineRule="auto"/>
              <w:rPr>
                <w:rFonts w:ascii="Times New Roman" w:hAnsi="Times New Roman"/>
                <w:color w:val="333333"/>
                <w:sz w:val="24"/>
                <w:szCs w:val="24"/>
              </w:rPr>
            </w:pPr>
            <w:r w:rsidRPr="00DA5DFC">
              <w:rPr>
                <w:rFonts w:ascii="Times New Roman" w:hAnsi="Times New Roman"/>
                <w:color w:val="333333"/>
                <w:sz w:val="24"/>
                <w:szCs w:val="24"/>
              </w:rPr>
              <w:t>Зона кладбищ</w:t>
            </w:r>
          </w:p>
        </w:tc>
        <w:tc>
          <w:tcPr>
            <w:tcW w:w="1276" w:type="dxa"/>
            <w:shd w:val="clear" w:color="auto" w:fill="FFFFFF"/>
            <w:vAlign w:val="center"/>
          </w:tcPr>
          <w:p w:rsidR="00B55DB3" w:rsidRPr="00DA5DFC" w:rsidRDefault="00B55DB3" w:rsidP="00B55DB3">
            <w:pPr>
              <w:spacing w:after="0" w:line="240" w:lineRule="auto"/>
              <w:jc w:val="center"/>
              <w:rPr>
                <w:rFonts w:ascii="Times New Roman" w:hAnsi="Times New Roman"/>
                <w:color w:val="333333"/>
                <w:sz w:val="24"/>
                <w:szCs w:val="24"/>
              </w:rPr>
            </w:pPr>
            <w:r>
              <w:rPr>
                <w:rFonts w:ascii="Times New Roman" w:hAnsi="Times New Roman"/>
                <w:color w:val="333333"/>
                <w:sz w:val="24"/>
                <w:szCs w:val="24"/>
              </w:rPr>
              <w:t>-</w:t>
            </w:r>
          </w:p>
        </w:tc>
        <w:tc>
          <w:tcPr>
            <w:tcW w:w="992" w:type="dxa"/>
            <w:shd w:val="clear" w:color="auto" w:fill="FFFFFF"/>
            <w:vAlign w:val="center"/>
          </w:tcPr>
          <w:p w:rsidR="00B55DB3" w:rsidRPr="00DA5DFC" w:rsidRDefault="00B55DB3" w:rsidP="00B55DB3">
            <w:pPr>
              <w:spacing w:after="0" w:line="240" w:lineRule="auto"/>
              <w:jc w:val="center"/>
              <w:rPr>
                <w:rFonts w:ascii="Times New Roman" w:hAnsi="Times New Roman"/>
                <w:color w:val="333333"/>
                <w:sz w:val="24"/>
                <w:szCs w:val="24"/>
              </w:rPr>
            </w:pPr>
            <w:r>
              <w:rPr>
                <w:rFonts w:ascii="Times New Roman" w:hAnsi="Times New Roman"/>
                <w:color w:val="333333"/>
                <w:sz w:val="24"/>
                <w:szCs w:val="24"/>
              </w:rPr>
              <w:t>-</w:t>
            </w:r>
          </w:p>
        </w:tc>
        <w:tc>
          <w:tcPr>
            <w:tcW w:w="1134" w:type="dxa"/>
            <w:shd w:val="clear" w:color="auto" w:fill="FFFFFF"/>
            <w:vAlign w:val="center"/>
          </w:tcPr>
          <w:p w:rsidR="00B55DB3" w:rsidRPr="00DA5DFC" w:rsidRDefault="00B55DB3" w:rsidP="00B55DB3">
            <w:pPr>
              <w:spacing w:after="0" w:line="240" w:lineRule="auto"/>
              <w:jc w:val="center"/>
              <w:rPr>
                <w:rFonts w:ascii="Times New Roman" w:hAnsi="Times New Roman"/>
                <w:color w:val="333333"/>
                <w:sz w:val="24"/>
                <w:szCs w:val="24"/>
              </w:rPr>
            </w:pPr>
            <w:r>
              <w:rPr>
                <w:rFonts w:ascii="Times New Roman" w:hAnsi="Times New Roman"/>
                <w:color w:val="333333"/>
                <w:sz w:val="24"/>
                <w:szCs w:val="24"/>
              </w:rPr>
              <w:t>-</w:t>
            </w:r>
          </w:p>
        </w:tc>
        <w:tc>
          <w:tcPr>
            <w:tcW w:w="1276" w:type="dxa"/>
            <w:shd w:val="clear" w:color="auto" w:fill="FFFFFF"/>
            <w:vAlign w:val="center"/>
          </w:tcPr>
          <w:p w:rsidR="00B55DB3" w:rsidRPr="00DA5DFC" w:rsidRDefault="00B55DB3" w:rsidP="00B55DB3">
            <w:pPr>
              <w:spacing w:after="0" w:line="240" w:lineRule="auto"/>
              <w:jc w:val="center"/>
              <w:rPr>
                <w:rFonts w:ascii="Times New Roman" w:hAnsi="Times New Roman"/>
                <w:color w:val="333333"/>
                <w:sz w:val="24"/>
                <w:szCs w:val="24"/>
              </w:rPr>
            </w:pPr>
            <w:r>
              <w:rPr>
                <w:rFonts w:ascii="Times New Roman" w:hAnsi="Times New Roman"/>
                <w:color w:val="333333"/>
                <w:sz w:val="24"/>
                <w:szCs w:val="24"/>
              </w:rPr>
              <w:t>-</w:t>
            </w:r>
          </w:p>
        </w:tc>
        <w:tc>
          <w:tcPr>
            <w:tcW w:w="1276" w:type="dxa"/>
            <w:shd w:val="clear" w:color="auto" w:fill="FFFFFF"/>
            <w:vAlign w:val="center"/>
          </w:tcPr>
          <w:p w:rsidR="00B55DB3" w:rsidRPr="00DA5DFC" w:rsidRDefault="00B55DB3" w:rsidP="00B55DB3">
            <w:pPr>
              <w:spacing w:after="0" w:line="240" w:lineRule="auto"/>
              <w:jc w:val="center"/>
              <w:rPr>
                <w:rFonts w:ascii="Times New Roman" w:hAnsi="Times New Roman"/>
                <w:color w:val="333333"/>
                <w:sz w:val="24"/>
                <w:szCs w:val="24"/>
              </w:rPr>
            </w:pPr>
            <w:r w:rsidRPr="00DA5DFC">
              <w:rPr>
                <w:rFonts w:ascii="Times New Roman" w:hAnsi="Times New Roman"/>
                <w:color w:val="333333"/>
                <w:sz w:val="24"/>
                <w:szCs w:val="24"/>
              </w:rPr>
              <w:t>-</w:t>
            </w:r>
          </w:p>
        </w:tc>
        <w:tc>
          <w:tcPr>
            <w:tcW w:w="1134" w:type="dxa"/>
            <w:shd w:val="clear" w:color="auto" w:fill="FFFFFF"/>
            <w:vAlign w:val="center"/>
          </w:tcPr>
          <w:p w:rsidR="00B55DB3" w:rsidRPr="00DA5DFC" w:rsidRDefault="00B55DB3" w:rsidP="00B55DB3">
            <w:pPr>
              <w:spacing w:after="0" w:line="240" w:lineRule="auto"/>
              <w:jc w:val="center"/>
              <w:rPr>
                <w:rFonts w:ascii="Times New Roman" w:hAnsi="Times New Roman"/>
                <w:color w:val="333333"/>
                <w:sz w:val="24"/>
                <w:szCs w:val="24"/>
              </w:rPr>
            </w:pPr>
            <w:r w:rsidRPr="00DA5DFC">
              <w:rPr>
                <w:rFonts w:ascii="Times New Roman" w:hAnsi="Times New Roman"/>
                <w:color w:val="333333"/>
                <w:sz w:val="24"/>
                <w:szCs w:val="24"/>
              </w:rPr>
              <w:t>4,87</w:t>
            </w:r>
          </w:p>
        </w:tc>
        <w:tc>
          <w:tcPr>
            <w:tcW w:w="992" w:type="dxa"/>
            <w:shd w:val="clear" w:color="auto" w:fill="FFFFFF"/>
            <w:vAlign w:val="center"/>
          </w:tcPr>
          <w:p w:rsidR="00B55DB3" w:rsidRPr="00B55DB3" w:rsidRDefault="00B55DB3" w:rsidP="00B55DB3">
            <w:pPr>
              <w:spacing w:after="0" w:line="240" w:lineRule="auto"/>
              <w:jc w:val="center"/>
              <w:rPr>
                <w:rFonts w:ascii="Times New Roman" w:hAnsi="Times New Roman"/>
                <w:color w:val="333333"/>
                <w:sz w:val="24"/>
                <w:szCs w:val="24"/>
              </w:rPr>
            </w:pPr>
            <w:r w:rsidRPr="00B55DB3">
              <w:rPr>
                <w:rFonts w:ascii="Times New Roman" w:hAnsi="Times New Roman"/>
                <w:color w:val="333333"/>
                <w:sz w:val="24"/>
                <w:szCs w:val="24"/>
              </w:rPr>
              <w:t>-</w:t>
            </w:r>
          </w:p>
        </w:tc>
        <w:tc>
          <w:tcPr>
            <w:tcW w:w="992" w:type="dxa"/>
            <w:shd w:val="clear" w:color="auto" w:fill="FFFFFF"/>
            <w:vAlign w:val="center"/>
          </w:tcPr>
          <w:p w:rsidR="00B55DB3" w:rsidRPr="00B55DB3" w:rsidRDefault="00B55DB3" w:rsidP="00B55DB3">
            <w:pPr>
              <w:spacing w:after="0" w:line="240" w:lineRule="auto"/>
              <w:jc w:val="center"/>
              <w:rPr>
                <w:rFonts w:ascii="Times New Roman" w:hAnsi="Times New Roman"/>
                <w:color w:val="333333"/>
                <w:sz w:val="24"/>
                <w:szCs w:val="24"/>
              </w:rPr>
            </w:pPr>
            <w:r>
              <w:rPr>
                <w:rFonts w:ascii="Times New Roman" w:hAnsi="Times New Roman"/>
                <w:color w:val="333333"/>
                <w:sz w:val="24"/>
                <w:szCs w:val="24"/>
              </w:rPr>
              <w:t>-</w:t>
            </w:r>
          </w:p>
        </w:tc>
        <w:tc>
          <w:tcPr>
            <w:tcW w:w="2127" w:type="dxa"/>
            <w:shd w:val="clear" w:color="auto" w:fill="FFFFFF"/>
            <w:vAlign w:val="center"/>
          </w:tcPr>
          <w:p w:rsidR="00B55DB3" w:rsidRPr="00DA5DFC" w:rsidRDefault="00B55DB3" w:rsidP="00B55DB3">
            <w:pPr>
              <w:spacing w:after="0" w:line="240" w:lineRule="auto"/>
              <w:rPr>
                <w:rFonts w:ascii="Times New Roman" w:hAnsi="Times New Roman"/>
                <w:color w:val="333333"/>
                <w:sz w:val="24"/>
                <w:szCs w:val="24"/>
              </w:rPr>
            </w:pPr>
            <w:r w:rsidRPr="00DA5DFC">
              <w:rPr>
                <w:rFonts w:ascii="Times New Roman" w:hAnsi="Times New Roman"/>
                <w:color w:val="333333"/>
                <w:sz w:val="24"/>
                <w:szCs w:val="24"/>
              </w:rPr>
              <w:t>Отсутствуют</w:t>
            </w:r>
          </w:p>
        </w:tc>
        <w:tc>
          <w:tcPr>
            <w:tcW w:w="2299" w:type="dxa"/>
            <w:shd w:val="clear" w:color="auto" w:fill="FFFFFF"/>
          </w:tcPr>
          <w:p w:rsidR="00B55DB3" w:rsidRPr="00DA5DFC" w:rsidRDefault="00B55DB3" w:rsidP="00B55DB3">
            <w:pPr>
              <w:spacing w:after="0" w:line="240" w:lineRule="auto"/>
              <w:rPr>
                <w:rFonts w:ascii="Times New Roman" w:hAnsi="Times New Roman"/>
                <w:color w:val="333333"/>
                <w:sz w:val="24"/>
                <w:szCs w:val="24"/>
              </w:rPr>
            </w:pPr>
            <w:r w:rsidRPr="00DA5DFC">
              <w:rPr>
                <w:rFonts w:ascii="Times New Roman" w:hAnsi="Times New Roman"/>
                <w:sz w:val="24"/>
                <w:szCs w:val="24"/>
              </w:rPr>
              <w:t>Общественное использование объектов капитального строительства 3.1. Коммунальное обслуживание 3.3. Бытовое обслуживание 3.7. Религиозное использование 3.7.1. Осуществление религиозных обрядов Деятельность по особой охране и изучению природы 9.3. Историко-культурная деятельность 12.0. Земельные участки (территории) общего пользования 12.1. Ритуальная деятель</w:t>
            </w:r>
            <w:r w:rsidRPr="00DA5DFC">
              <w:rPr>
                <w:rFonts w:ascii="Times New Roman" w:hAnsi="Times New Roman"/>
                <w:sz w:val="24"/>
                <w:szCs w:val="24"/>
              </w:rPr>
              <w:lastRenderedPageBreak/>
              <w:t>ность 12.02. Благоустройство территории</w:t>
            </w:r>
          </w:p>
        </w:tc>
      </w:tr>
      <w:tr w:rsidR="00B55DB3" w:rsidRPr="00DA5DFC" w:rsidTr="001F5F36">
        <w:trPr>
          <w:trHeight w:val="804"/>
        </w:trPr>
        <w:tc>
          <w:tcPr>
            <w:tcW w:w="710" w:type="dxa"/>
            <w:shd w:val="clear" w:color="auto" w:fill="FFFFFF"/>
            <w:vAlign w:val="center"/>
          </w:tcPr>
          <w:p w:rsidR="00B55DB3" w:rsidRPr="00DA5DFC" w:rsidRDefault="00B55DB3" w:rsidP="00B55DB3">
            <w:pPr>
              <w:spacing w:after="0" w:line="240" w:lineRule="auto"/>
              <w:rPr>
                <w:rFonts w:ascii="Times New Roman" w:hAnsi="Times New Roman"/>
                <w:color w:val="333333"/>
                <w:sz w:val="24"/>
                <w:szCs w:val="24"/>
                <w:lang w:val="en-US"/>
              </w:rPr>
            </w:pPr>
            <w:r w:rsidRPr="003B0D4A">
              <w:rPr>
                <w:rFonts w:ascii="Times New Roman" w:hAnsi="Times New Roman"/>
                <w:color w:val="333333"/>
                <w:sz w:val="24"/>
                <w:szCs w:val="24"/>
                <w:lang w:val="en-US"/>
              </w:rPr>
              <w:lastRenderedPageBreak/>
              <w:t>701010702</w:t>
            </w:r>
          </w:p>
        </w:tc>
        <w:tc>
          <w:tcPr>
            <w:tcW w:w="1417" w:type="dxa"/>
            <w:shd w:val="clear" w:color="auto" w:fill="FFFFFF"/>
            <w:vAlign w:val="center"/>
          </w:tcPr>
          <w:p w:rsidR="00B55DB3" w:rsidRPr="00DA5DFC" w:rsidRDefault="00B55DB3" w:rsidP="00B55DB3">
            <w:pPr>
              <w:spacing w:after="0" w:line="240" w:lineRule="auto"/>
              <w:rPr>
                <w:rFonts w:ascii="Times New Roman" w:hAnsi="Times New Roman"/>
                <w:color w:val="333333"/>
                <w:sz w:val="24"/>
                <w:szCs w:val="24"/>
              </w:rPr>
            </w:pPr>
            <w:r w:rsidRPr="00DA5DFC">
              <w:rPr>
                <w:rFonts w:ascii="Times New Roman" w:hAnsi="Times New Roman"/>
                <w:color w:val="333333"/>
                <w:sz w:val="24"/>
                <w:szCs w:val="24"/>
              </w:rPr>
              <w:t>Зона складирования и захоронения отходов</w:t>
            </w:r>
          </w:p>
        </w:tc>
        <w:tc>
          <w:tcPr>
            <w:tcW w:w="1276" w:type="dxa"/>
            <w:shd w:val="clear" w:color="auto" w:fill="FFFFFF"/>
            <w:vAlign w:val="center"/>
          </w:tcPr>
          <w:p w:rsidR="00B55DB3" w:rsidRPr="00DA5DFC" w:rsidRDefault="00B55DB3" w:rsidP="00B55DB3">
            <w:pPr>
              <w:spacing w:after="0" w:line="240" w:lineRule="auto"/>
              <w:jc w:val="center"/>
              <w:rPr>
                <w:rFonts w:ascii="Times New Roman" w:hAnsi="Times New Roman"/>
                <w:color w:val="333333"/>
                <w:sz w:val="24"/>
                <w:szCs w:val="24"/>
              </w:rPr>
            </w:pPr>
            <w:r>
              <w:rPr>
                <w:rFonts w:ascii="Times New Roman" w:hAnsi="Times New Roman"/>
                <w:color w:val="333333"/>
                <w:sz w:val="24"/>
                <w:szCs w:val="24"/>
              </w:rPr>
              <w:t>-</w:t>
            </w:r>
          </w:p>
        </w:tc>
        <w:tc>
          <w:tcPr>
            <w:tcW w:w="992" w:type="dxa"/>
            <w:shd w:val="clear" w:color="auto" w:fill="FFFFFF"/>
            <w:vAlign w:val="center"/>
          </w:tcPr>
          <w:p w:rsidR="00B55DB3" w:rsidRPr="00DA5DFC" w:rsidRDefault="00B55DB3" w:rsidP="00B55DB3">
            <w:pPr>
              <w:spacing w:after="0" w:line="240" w:lineRule="auto"/>
              <w:jc w:val="center"/>
              <w:rPr>
                <w:rFonts w:ascii="Times New Roman" w:hAnsi="Times New Roman"/>
                <w:color w:val="333333"/>
                <w:sz w:val="24"/>
                <w:szCs w:val="24"/>
              </w:rPr>
            </w:pPr>
            <w:r>
              <w:rPr>
                <w:rFonts w:ascii="Times New Roman" w:hAnsi="Times New Roman"/>
                <w:color w:val="333333"/>
                <w:sz w:val="24"/>
                <w:szCs w:val="24"/>
              </w:rPr>
              <w:t>-</w:t>
            </w:r>
          </w:p>
        </w:tc>
        <w:tc>
          <w:tcPr>
            <w:tcW w:w="1134" w:type="dxa"/>
            <w:shd w:val="clear" w:color="auto" w:fill="FFFFFF"/>
            <w:vAlign w:val="center"/>
          </w:tcPr>
          <w:p w:rsidR="00B55DB3" w:rsidRPr="00DA5DFC" w:rsidRDefault="00B55DB3" w:rsidP="00B55DB3">
            <w:pPr>
              <w:spacing w:after="0" w:line="240" w:lineRule="auto"/>
              <w:jc w:val="center"/>
              <w:rPr>
                <w:rFonts w:ascii="Times New Roman" w:hAnsi="Times New Roman"/>
                <w:color w:val="333333"/>
                <w:sz w:val="24"/>
                <w:szCs w:val="24"/>
              </w:rPr>
            </w:pPr>
            <w:r>
              <w:rPr>
                <w:rFonts w:ascii="Times New Roman" w:hAnsi="Times New Roman"/>
                <w:color w:val="333333"/>
                <w:sz w:val="24"/>
                <w:szCs w:val="24"/>
              </w:rPr>
              <w:t>-</w:t>
            </w:r>
          </w:p>
        </w:tc>
        <w:tc>
          <w:tcPr>
            <w:tcW w:w="1276" w:type="dxa"/>
            <w:shd w:val="clear" w:color="auto" w:fill="FFFFFF"/>
            <w:vAlign w:val="center"/>
          </w:tcPr>
          <w:p w:rsidR="00B55DB3" w:rsidRPr="00DA5DFC" w:rsidRDefault="00B55DB3" w:rsidP="00B55DB3">
            <w:pPr>
              <w:spacing w:after="0" w:line="240" w:lineRule="auto"/>
              <w:jc w:val="center"/>
              <w:rPr>
                <w:rFonts w:ascii="Times New Roman" w:hAnsi="Times New Roman"/>
                <w:color w:val="333333"/>
                <w:sz w:val="24"/>
                <w:szCs w:val="24"/>
              </w:rPr>
            </w:pPr>
            <w:r>
              <w:rPr>
                <w:rFonts w:ascii="Times New Roman" w:hAnsi="Times New Roman"/>
                <w:color w:val="333333"/>
                <w:sz w:val="24"/>
                <w:szCs w:val="24"/>
              </w:rPr>
              <w:t>-</w:t>
            </w:r>
          </w:p>
        </w:tc>
        <w:tc>
          <w:tcPr>
            <w:tcW w:w="1276" w:type="dxa"/>
            <w:shd w:val="clear" w:color="auto" w:fill="FFFFFF"/>
            <w:vAlign w:val="center"/>
          </w:tcPr>
          <w:p w:rsidR="00B55DB3" w:rsidRPr="00DA5DFC" w:rsidRDefault="00B55DB3" w:rsidP="00B55DB3">
            <w:pPr>
              <w:spacing w:after="0" w:line="240" w:lineRule="auto"/>
              <w:jc w:val="center"/>
              <w:rPr>
                <w:rFonts w:ascii="Times New Roman" w:hAnsi="Times New Roman"/>
                <w:color w:val="333333"/>
                <w:sz w:val="24"/>
                <w:szCs w:val="24"/>
              </w:rPr>
            </w:pPr>
            <w:r w:rsidRPr="00DA5DFC">
              <w:rPr>
                <w:rFonts w:ascii="Times New Roman" w:hAnsi="Times New Roman"/>
                <w:color w:val="333333"/>
                <w:sz w:val="24"/>
                <w:szCs w:val="24"/>
              </w:rPr>
              <w:t>-</w:t>
            </w:r>
          </w:p>
        </w:tc>
        <w:tc>
          <w:tcPr>
            <w:tcW w:w="1134" w:type="dxa"/>
            <w:shd w:val="clear" w:color="auto" w:fill="FFFFFF"/>
            <w:vAlign w:val="center"/>
          </w:tcPr>
          <w:p w:rsidR="00B55DB3" w:rsidRPr="00DA5DFC" w:rsidRDefault="00B55DB3" w:rsidP="00B55DB3">
            <w:pPr>
              <w:spacing w:after="0" w:line="240" w:lineRule="auto"/>
              <w:jc w:val="center"/>
              <w:rPr>
                <w:rFonts w:ascii="Times New Roman" w:hAnsi="Times New Roman"/>
                <w:color w:val="333333"/>
                <w:sz w:val="24"/>
                <w:szCs w:val="24"/>
              </w:rPr>
            </w:pPr>
            <w:r w:rsidRPr="00DA5DFC">
              <w:rPr>
                <w:rFonts w:ascii="Times New Roman" w:hAnsi="Times New Roman"/>
                <w:color w:val="333333"/>
                <w:sz w:val="24"/>
                <w:szCs w:val="24"/>
              </w:rPr>
              <w:t>1,5</w:t>
            </w:r>
          </w:p>
        </w:tc>
        <w:tc>
          <w:tcPr>
            <w:tcW w:w="992" w:type="dxa"/>
            <w:shd w:val="clear" w:color="auto" w:fill="FFFFFF"/>
            <w:vAlign w:val="center"/>
          </w:tcPr>
          <w:p w:rsidR="00B55DB3" w:rsidRPr="00B55DB3" w:rsidRDefault="00B55DB3" w:rsidP="00B55DB3">
            <w:pPr>
              <w:spacing w:after="0" w:line="240" w:lineRule="auto"/>
              <w:jc w:val="center"/>
              <w:rPr>
                <w:rFonts w:ascii="Times New Roman" w:hAnsi="Times New Roman"/>
                <w:color w:val="333333"/>
                <w:sz w:val="24"/>
                <w:szCs w:val="24"/>
              </w:rPr>
            </w:pPr>
            <w:r w:rsidRPr="00B55DB3">
              <w:rPr>
                <w:rFonts w:ascii="Times New Roman" w:hAnsi="Times New Roman"/>
                <w:color w:val="333333"/>
                <w:sz w:val="24"/>
                <w:szCs w:val="24"/>
              </w:rPr>
              <w:t>-</w:t>
            </w:r>
          </w:p>
        </w:tc>
        <w:tc>
          <w:tcPr>
            <w:tcW w:w="992" w:type="dxa"/>
            <w:shd w:val="clear" w:color="auto" w:fill="FFFFFF"/>
            <w:vAlign w:val="center"/>
          </w:tcPr>
          <w:p w:rsidR="00B55DB3" w:rsidRPr="00B55DB3" w:rsidRDefault="00B55DB3" w:rsidP="00B55DB3">
            <w:pPr>
              <w:spacing w:after="0" w:line="240" w:lineRule="auto"/>
              <w:jc w:val="center"/>
              <w:rPr>
                <w:rFonts w:ascii="Times New Roman" w:hAnsi="Times New Roman"/>
                <w:color w:val="333333"/>
                <w:sz w:val="24"/>
                <w:szCs w:val="24"/>
              </w:rPr>
            </w:pPr>
            <w:r>
              <w:rPr>
                <w:rFonts w:ascii="Times New Roman" w:hAnsi="Times New Roman"/>
                <w:color w:val="333333"/>
                <w:sz w:val="24"/>
                <w:szCs w:val="24"/>
              </w:rPr>
              <w:t>-</w:t>
            </w:r>
          </w:p>
        </w:tc>
        <w:tc>
          <w:tcPr>
            <w:tcW w:w="2127" w:type="dxa"/>
            <w:shd w:val="clear" w:color="auto" w:fill="FFFFFF"/>
            <w:vAlign w:val="center"/>
          </w:tcPr>
          <w:p w:rsidR="00B55DB3" w:rsidRPr="00DA5DFC" w:rsidRDefault="00B55DB3" w:rsidP="00B55DB3">
            <w:pPr>
              <w:spacing w:after="0" w:line="240" w:lineRule="auto"/>
              <w:rPr>
                <w:rFonts w:ascii="Times New Roman" w:hAnsi="Times New Roman"/>
                <w:color w:val="333333"/>
                <w:sz w:val="24"/>
                <w:szCs w:val="24"/>
              </w:rPr>
            </w:pPr>
            <w:r w:rsidRPr="00DA5DFC">
              <w:rPr>
                <w:rFonts w:ascii="Times New Roman" w:hAnsi="Times New Roman"/>
                <w:color w:val="333333"/>
                <w:sz w:val="24"/>
                <w:szCs w:val="24"/>
              </w:rPr>
              <w:t>Отсутствуют</w:t>
            </w:r>
          </w:p>
        </w:tc>
        <w:tc>
          <w:tcPr>
            <w:tcW w:w="2299" w:type="dxa"/>
            <w:shd w:val="clear" w:color="auto" w:fill="FFFFFF"/>
          </w:tcPr>
          <w:p w:rsidR="00B55DB3" w:rsidRPr="00DA5DFC" w:rsidRDefault="00B55DB3" w:rsidP="00B55DB3">
            <w:pPr>
              <w:spacing w:after="0" w:line="240" w:lineRule="auto"/>
              <w:rPr>
                <w:rFonts w:ascii="Times New Roman" w:hAnsi="Times New Roman"/>
                <w:color w:val="333333"/>
                <w:sz w:val="24"/>
                <w:szCs w:val="24"/>
              </w:rPr>
            </w:pPr>
            <w:r w:rsidRPr="00DA5DFC">
              <w:rPr>
                <w:rFonts w:ascii="Times New Roman" w:hAnsi="Times New Roman"/>
                <w:sz w:val="24"/>
                <w:szCs w:val="24"/>
              </w:rPr>
              <w:t>Жилая застройка 2.7.2. Размещение гаражей для собственных нужд Общественное использование объектов капитального строительства 3.1. Коммунальное обслуживание 12.0. Земельные участки (территории) общего пользования 12.2. Специальная деятельность</w:t>
            </w:r>
          </w:p>
        </w:tc>
      </w:tr>
      <w:tr w:rsidR="00DA5DFC" w:rsidRPr="00DA5DFC" w:rsidTr="003A20CD">
        <w:trPr>
          <w:trHeight w:val="804"/>
        </w:trPr>
        <w:tc>
          <w:tcPr>
            <w:tcW w:w="710" w:type="dxa"/>
            <w:shd w:val="clear" w:color="auto" w:fill="FFFFFF"/>
            <w:vAlign w:val="center"/>
          </w:tcPr>
          <w:p w:rsidR="00DA5DFC" w:rsidRPr="00DA5DFC" w:rsidRDefault="003B0D4A" w:rsidP="00DA5DFC">
            <w:pPr>
              <w:spacing w:after="0" w:line="240" w:lineRule="auto"/>
              <w:rPr>
                <w:rFonts w:ascii="Times New Roman" w:hAnsi="Times New Roman"/>
                <w:color w:val="333333"/>
                <w:sz w:val="24"/>
                <w:szCs w:val="24"/>
                <w:lang w:val="en-US"/>
              </w:rPr>
            </w:pPr>
            <w:r w:rsidRPr="003B0D4A">
              <w:rPr>
                <w:rFonts w:ascii="Times New Roman" w:hAnsi="Times New Roman"/>
                <w:color w:val="333333"/>
                <w:sz w:val="24"/>
                <w:szCs w:val="24"/>
                <w:lang w:val="en-US"/>
              </w:rPr>
              <w:t>701010900</w:t>
            </w:r>
          </w:p>
        </w:tc>
        <w:tc>
          <w:tcPr>
            <w:tcW w:w="1417" w:type="dxa"/>
            <w:shd w:val="clear" w:color="auto" w:fill="FFFFFF"/>
            <w:vAlign w:val="center"/>
          </w:tcPr>
          <w:p w:rsidR="00DA5DFC" w:rsidRPr="00DA5DFC" w:rsidRDefault="00DA5DFC" w:rsidP="00DA5DFC">
            <w:pPr>
              <w:spacing w:after="0" w:line="240" w:lineRule="auto"/>
              <w:rPr>
                <w:rFonts w:ascii="Times New Roman" w:hAnsi="Times New Roman"/>
                <w:color w:val="333333"/>
                <w:sz w:val="24"/>
                <w:szCs w:val="24"/>
              </w:rPr>
            </w:pPr>
            <w:r w:rsidRPr="00DA5DFC">
              <w:rPr>
                <w:rFonts w:ascii="Times New Roman" w:hAnsi="Times New Roman"/>
                <w:color w:val="333333"/>
                <w:sz w:val="24"/>
                <w:szCs w:val="24"/>
              </w:rPr>
              <w:t>Зона акваторий</w:t>
            </w:r>
          </w:p>
        </w:tc>
        <w:tc>
          <w:tcPr>
            <w:tcW w:w="1276" w:type="dxa"/>
            <w:shd w:val="clear" w:color="auto" w:fill="FFFFFF"/>
            <w:vAlign w:val="center"/>
          </w:tcPr>
          <w:p w:rsidR="00DA5DFC" w:rsidRPr="00DA5DFC" w:rsidRDefault="006A567A" w:rsidP="00711189">
            <w:pPr>
              <w:spacing w:after="0" w:line="240" w:lineRule="auto"/>
              <w:jc w:val="center"/>
              <w:rPr>
                <w:rFonts w:ascii="Times New Roman" w:hAnsi="Times New Roman"/>
                <w:color w:val="333333"/>
                <w:sz w:val="24"/>
                <w:szCs w:val="24"/>
              </w:rPr>
            </w:pPr>
            <w:r>
              <w:rPr>
                <w:rFonts w:ascii="Times New Roman" w:hAnsi="Times New Roman"/>
                <w:color w:val="333333"/>
                <w:sz w:val="24"/>
                <w:szCs w:val="24"/>
              </w:rPr>
              <w:t>-</w:t>
            </w:r>
          </w:p>
        </w:tc>
        <w:tc>
          <w:tcPr>
            <w:tcW w:w="992" w:type="dxa"/>
            <w:shd w:val="clear" w:color="auto" w:fill="FFFFFF"/>
            <w:vAlign w:val="center"/>
          </w:tcPr>
          <w:p w:rsidR="00DA5DFC" w:rsidRPr="00DA5DFC" w:rsidRDefault="00711189" w:rsidP="00711189">
            <w:pPr>
              <w:spacing w:after="0" w:line="240" w:lineRule="auto"/>
              <w:jc w:val="center"/>
              <w:rPr>
                <w:rFonts w:ascii="Times New Roman" w:hAnsi="Times New Roman"/>
                <w:color w:val="333333"/>
                <w:sz w:val="24"/>
                <w:szCs w:val="24"/>
              </w:rPr>
            </w:pPr>
            <w:r>
              <w:rPr>
                <w:rFonts w:ascii="Times New Roman" w:hAnsi="Times New Roman"/>
                <w:color w:val="333333"/>
                <w:sz w:val="24"/>
                <w:szCs w:val="24"/>
              </w:rPr>
              <w:t>-</w:t>
            </w:r>
          </w:p>
        </w:tc>
        <w:tc>
          <w:tcPr>
            <w:tcW w:w="1134" w:type="dxa"/>
            <w:shd w:val="clear" w:color="auto" w:fill="FFFFFF"/>
            <w:vAlign w:val="center"/>
          </w:tcPr>
          <w:p w:rsidR="00DA5DFC" w:rsidRPr="00DA5DFC" w:rsidRDefault="00711189" w:rsidP="00711189">
            <w:pPr>
              <w:spacing w:after="0" w:line="240" w:lineRule="auto"/>
              <w:jc w:val="center"/>
              <w:rPr>
                <w:rFonts w:ascii="Times New Roman" w:hAnsi="Times New Roman"/>
                <w:color w:val="333333"/>
                <w:sz w:val="24"/>
                <w:szCs w:val="24"/>
              </w:rPr>
            </w:pPr>
            <w:r>
              <w:rPr>
                <w:rFonts w:ascii="Times New Roman" w:hAnsi="Times New Roman"/>
                <w:color w:val="333333"/>
                <w:sz w:val="24"/>
                <w:szCs w:val="24"/>
              </w:rPr>
              <w:t>-</w:t>
            </w:r>
          </w:p>
        </w:tc>
        <w:tc>
          <w:tcPr>
            <w:tcW w:w="1276" w:type="dxa"/>
            <w:shd w:val="clear" w:color="auto" w:fill="FFFFFF"/>
            <w:vAlign w:val="center"/>
          </w:tcPr>
          <w:p w:rsidR="00DA5DFC" w:rsidRPr="00DA5DFC" w:rsidRDefault="00711189" w:rsidP="00711189">
            <w:pPr>
              <w:spacing w:after="0" w:line="240" w:lineRule="auto"/>
              <w:jc w:val="center"/>
              <w:rPr>
                <w:rFonts w:ascii="Times New Roman" w:hAnsi="Times New Roman"/>
                <w:color w:val="333333"/>
                <w:sz w:val="24"/>
                <w:szCs w:val="24"/>
              </w:rPr>
            </w:pPr>
            <w:r>
              <w:rPr>
                <w:rFonts w:ascii="Times New Roman" w:hAnsi="Times New Roman"/>
                <w:color w:val="333333"/>
                <w:sz w:val="24"/>
                <w:szCs w:val="24"/>
              </w:rPr>
              <w:t>-</w:t>
            </w:r>
          </w:p>
        </w:tc>
        <w:tc>
          <w:tcPr>
            <w:tcW w:w="1276" w:type="dxa"/>
            <w:shd w:val="clear" w:color="auto" w:fill="FFFFFF"/>
            <w:vAlign w:val="center"/>
          </w:tcPr>
          <w:p w:rsidR="00DA5DFC" w:rsidRPr="00DA5DFC" w:rsidRDefault="00DA5DFC" w:rsidP="00DA5DFC">
            <w:pPr>
              <w:spacing w:after="0" w:line="240" w:lineRule="auto"/>
              <w:jc w:val="center"/>
              <w:rPr>
                <w:rFonts w:ascii="Times New Roman" w:hAnsi="Times New Roman"/>
                <w:color w:val="333333"/>
                <w:sz w:val="24"/>
                <w:szCs w:val="24"/>
              </w:rPr>
            </w:pPr>
            <w:r w:rsidRPr="00DA5DFC">
              <w:rPr>
                <w:rFonts w:ascii="Times New Roman" w:hAnsi="Times New Roman"/>
                <w:color w:val="333333"/>
                <w:sz w:val="24"/>
                <w:szCs w:val="24"/>
              </w:rPr>
              <w:t>-</w:t>
            </w:r>
          </w:p>
        </w:tc>
        <w:tc>
          <w:tcPr>
            <w:tcW w:w="1134" w:type="dxa"/>
            <w:shd w:val="clear" w:color="auto" w:fill="FFFFFF"/>
            <w:vAlign w:val="center"/>
          </w:tcPr>
          <w:p w:rsidR="00DA5DFC" w:rsidRPr="00DA5DFC" w:rsidRDefault="00DA5DFC" w:rsidP="00DA5DFC">
            <w:pPr>
              <w:spacing w:after="0" w:line="240" w:lineRule="auto"/>
              <w:jc w:val="center"/>
              <w:rPr>
                <w:rFonts w:ascii="Times New Roman" w:hAnsi="Times New Roman"/>
                <w:color w:val="333333"/>
                <w:sz w:val="24"/>
                <w:szCs w:val="24"/>
              </w:rPr>
            </w:pPr>
            <w:r w:rsidRPr="00DA5DFC">
              <w:rPr>
                <w:rFonts w:ascii="Times New Roman" w:hAnsi="Times New Roman"/>
                <w:color w:val="333333"/>
                <w:sz w:val="24"/>
                <w:szCs w:val="24"/>
              </w:rPr>
              <w:t>2728,18</w:t>
            </w:r>
          </w:p>
        </w:tc>
        <w:tc>
          <w:tcPr>
            <w:tcW w:w="992" w:type="dxa"/>
            <w:shd w:val="clear" w:color="auto" w:fill="FFFFFF"/>
          </w:tcPr>
          <w:p w:rsidR="00711189" w:rsidRDefault="00711189" w:rsidP="00DA5DFC">
            <w:pPr>
              <w:spacing w:after="0" w:line="240" w:lineRule="auto"/>
              <w:jc w:val="center"/>
              <w:rPr>
                <w:rFonts w:ascii="Times New Roman" w:hAnsi="Times New Roman"/>
                <w:color w:val="333333"/>
                <w:sz w:val="24"/>
                <w:szCs w:val="24"/>
              </w:rPr>
            </w:pPr>
          </w:p>
          <w:p w:rsidR="00DA5DFC" w:rsidRPr="00DA5DFC" w:rsidRDefault="00DA5DFC" w:rsidP="00DA5DFC">
            <w:pPr>
              <w:spacing w:after="0" w:line="240" w:lineRule="auto"/>
              <w:jc w:val="center"/>
              <w:rPr>
                <w:rFonts w:ascii="Times New Roman" w:hAnsi="Times New Roman"/>
                <w:color w:val="333333"/>
                <w:sz w:val="24"/>
                <w:szCs w:val="24"/>
              </w:rPr>
            </w:pPr>
            <w:r w:rsidRPr="00DA5DFC">
              <w:rPr>
                <w:rFonts w:ascii="Times New Roman" w:hAnsi="Times New Roman"/>
                <w:color w:val="333333"/>
                <w:sz w:val="24"/>
                <w:szCs w:val="24"/>
              </w:rPr>
              <w:t>-</w:t>
            </w:r>
          </w:p>
        </w:tc>
        <w:tc>
          <w:tcPr>
            <w:tcW w:w="992" w:type="dxa"/>
            <w:shd w:val="clear" w:color="auto" w:fill="FFFFFF"/>
          </w:tcPr>
          <w:p w:rsidR="00711189" w:rsidRDefault="00711189" w:rsidP="00DA5DFC">
            <w:pPr>
              <w:spacing w:after="0" w:line="240" w:lineRule="auto"/>
              <w:jc w:val="center"/>
              <w:rPr>
                <w:rFonts w:ascii="Times New Roman" w:hAnsi="Times New Roman"/>
                <w:color w:val="333333"/>
                <w:sz w:val="24"/>
                <w:szCs w:val="24"/>
              </w:rPr>
            </w:pPr>
          </w:p>
          <w:p w:rsidR="00DA5DFC" w:rsidRPr="00DA5DFC" w:rsidRDefault="00DA5DFC" w:rsidP="00DA5DFC">
            <w:pPr>
              <w:spacing w:after="0" w:line="240" w:lineRule="auto"/>
              <w:jc w:val="center"/>
              <w:rPr>
                <w:rFonts w:ascii="Times New Roman" w:hAnsi="Times New Roman"/>
                <w:color w:val="333333"/>
                <w:sz w:val="24"/>
                <w:szCs w:val="24"/>
              </w:rPr>
            </w:pPr>
            <w:r w:rsidRPr="00DA5DFC">
              <w:rPr>
                <w:rFonts w:ascii="Times New Roman" w:hAnsi="Times New Roman"/>
                <w:color w:val="333333"/>
                <w:sz w:val="24"/>
                <w:szCs w:val="24"/>
              </w:rPr>
              <w:t>-</w:t>
            </w:r>
          </w:p>
        </w:tc>
        <w:tc>
          <w:tcPr>
            <w:tcW w:w="2127" w:type="dxa"/>
            <w:shd w:val="clear" w:color="auto" w:fill="FFFFFF"/>
            <w:vAlign w:val="center"/>
          </w:tcPr>
          <w:p w:rsidR="00DA5DFC" w:rsidRPr="00DA5DFC" w:rsidRDefault="00DA5DFC" w:rsidP="00DA5DFC">
            <w:pPr>
              <w:spacing w:after="0" w:line="240" w:lineRule="auto"/>
              <w:rPr>
                <w:rFonts w:ascii="Times New Roman" w:hAnsi="Times New Roman"/>
                <w:color w:val="333333"/>
                <w:sz w:val="24"/>
                <w:szCs w:val="24"/>
              </w:rPr>
            </w:pPr>
            <w:r w:rsidRPr="00DA5DFC">
              <w:rPr>
                <w:rFonts w:ascii="Times New Roman" w:hAnsi="Times New Roman"/>
                <w:color w:val="333333"/>
                <w:sz w:val="24"/>
                <w:szCs w:val="24"/>
              </w:rPr>
              <w:t>Отсутствуют</w:t>
            </w:r>
          </w:p>
        </w:tc>
        <w:tc>
          <w:tcPr>
            <w:tcW w:w="2299" w:type="dxa"/>
            <w:shd w:val="clear" w:color="auto" w:fill="FFFFFF"/>
          </w:tcPr>
          <w:p w:rsidR="00DA5DFC" w:rsidRPr="00DA5DFC" w:rsidRDefault="00DA5DFC" w:rsidP="00DA5DFC">
            <w:pPr>
              <w:spacing w:after="0" w:line="240" w:lineRule="auto"/>
              <w:rPr>
                <w:rFonts w:ascii="Times New Roman" w:hAnsi="Times New Roman"/>
                <w:color w:val="333333"/>
                <w:sz w:val="24"/>
                <w:szCs w:val="24"/>
              </w:rPr>
            </w:pPr>
            <w:r w:rsidRPr="00DA5DFC">
              <w:rPr>
                <w:rFonts w:ascii="Times New Roman" w:hAnsi="Times New Roman"/>
                <w:sz w:val="24"/>
                <w:szCs w:val="24"/>
              </w:rPr>
              <w:t>Градостроительные регламенты не устанавливаются</w:t>
            </w:r>
          </w:p>
        </w:tc>
      </w:tr>
      <w:tr w:rsidR="00B55DB3" w:rsidRPr="00DA5DFC" w:rsidTr="001944FA">
        <w:trPr>
          <w:trHeight w:val="804"/>
        </w:trPr>
        <w:tc>
          <w:tcPr>
            <w:tcW w:w="710" w:type="dxa"/>
            <w:shd w:val="clear" w:color="auto" w:fill="FFFFFF"/>
            <w:vAlign w:val="center"/>
          </w:tcPr>
          <w:p w:rsidR="00B55DB3" w:rsidRPr="00DA5DFC" w:rsidRDefault="00B55DB3" w:rsidP="00B55DB3">
            <w:pPr>
              <w:spacing w:after="0" w:line="240" w:lineRule="auto"/>
              <w:rPr>
                <w:rFonts w:ascii="Times New Roman" w:hAnsi="Times New Roman"/>
                <w:color w:val="333333"/>
                <w:sz w:val="24"/>
                <w:szCs w:val="24"/>
              </w:rPr>
            </w:pPr>
            <w:r w:rsidRPr="003B0D4A">
              <w:rPr>
                <w:rFonts w:ascii="Times New Roman" w:hAnsi="Times New Roman"/>
                <w:color w:val="333333"/>
                <w:sz w:val="24"/>
                <w:szCs w:val="24"/>
              </w:rPr>
              <w:t>701010605</w:t>
            </w:r>
          </w:p>
        </w:tc>
        <w:tc>
          <w:tcPr>
            <w:tcW w:w="1417" w:type="dxa"/>
            <w:shd w:val="clear" w:color="auto" w:fill="FFFFFF"/>
            <w:vAlign w:val="center"/>
          </w:tcPr>
          <w:p w:rsidR="00B55DB3" w:rsidRPr="00DA5DFC" w:rsidRDefault="00B55DB3" w:rsidP="00B55DB3">
            <w:pPr>
              <w:spacing w:after="0" w:line="240" w:lineRule="auto"/>
              <w:rPr>
                <w:rFonts w:ascii="Times New Roman" w:hAnsi="Times New Roman"/>
                <w:color w:val="333333"/>
                <w:sz w:val="24"/>
                <w:szCs w:val="24"/>
              </w:rPr>
            </w:pPr>
            <w:r w:rsidRPr="00DA5DFC">
              <w:rPr>
                <w:rFonts w:ascii="Times New Roman" w:hAnsi="Times New Roman"/>
                <w:color w:val="333333"/>
                <w:sz w:val="24"/>
                <w:szCs w:val="24"/>
              </w:rPr>
              <w:t>Зона лесов</w:t>
            </w:r>
          </w:p>
        </w:tc>
        <w:tc>
          <w:tcPr>
            <w:tcW w:w="1276" w:type="dxa"/>
            <w:shd w:val="clear" w:color="auto" w:fill="FFFFFF"/>
            <w:vAlign w:val="center"/>
          </w:tcPr>
          <w:p w:rsidR="00B55DB3" w:rsidRPr="00DA5DFC" w:rsidRDefault="00B55DB3" w:rsidP="00B55DB3">
            <w:pPr>
              <w:spacing w:after="0" w:line="240" w:lineRule="auto"/>
              <w:jc w:val="center"/>
              <w:rPr>
                <w:rFonts w:ascii="Times New Roman" w:hAnsi="Times New Roman"/>
                <w:color w:val="333333"/>
                <w:sz w:val="24"/>
                <w:szCs w:val="24"/>
              </w:rPr>
            </w:pPr>
            <w:r>
              <w:rPr>
                <w:rFonts w:ascii="Times New Roman" w:hAnsi="Times New Roman"/>
                <w:color w:val="333333"/>
                <w:sz w:val="24"/>
                <w:szCs w:val="24"/>
              </w:rPr>
              <w:t>-</w:t>
            </w:r>
          </w:p>
        </w:tc>
        <w:tc>
          <w:tcPr>
            <w:tcW w:w="992" w:type="dxa"/>
            <w:shd w:val="clear" w:color="auto" w:fill="FFFFFF"/>
            <w:vAlign w:val="center"/>
          </w:tcPr>
          <w:p w:rsidR="00B55DB3" w:rsidRPr="00DA5DFC" w:rsidRDefault="00B55DB3" w:rsidP="00B55DB3">
            <w:pPr>
              <w:spacing w:after="0" w:line="240" w:lineRule="auto"/>
              <w:jc w:val="center"/>
              <w:rPr>
                <w:rFonts w:ascii="Times New Roman" w:hAnsi="Times New Roman"/>
                <w:color w:val="333333"/>
                <w:sz w:val="24"/>
                <w:szCs w:val="24"/>
              </w:rPr>
            </w:pPr>
            <w:r>
              <w:rPr>
                <w:rFonts w:ascii="Times New Roman" w:hAnsi="Times New Roman"/>
                <w:color w:val="333333"/>
                <w:sz w:val="24"/>
                <w:szCs w:val="24"/>
              </w:rPr>
              <w:t>-</w:t>
            </w:r>
          </w:p>
        </w:tc>
        <w:tc>
          <w:tcPr>
            <w:tcW w:w="1134" w:type="dxa"/>
            <w:shd w:val="clear" w:color="auto" w:fill="FFFFFF"/>
            <w:vAlign w:val="center"/>
          </w:tcPr>
          <w:p w:rsidR="00B55DB3" w:rsidRPr="00DA5DFC" w:rsidRDefault="00B55DB3" w:rsidP="00B55DB3">
            <w:pPr>
              <w:spacing w:after="0" w:line="240" w:lineRule="auto"/>
              <w:jc w:val="center"/>
              <w:rPr>
                <w:rFonts w:ascii="Times New Roman" w:hAnsi="Times New Roman"/>
                <w:color w:val="333333"/>
                <w:sz w:val="24"/>
                <w:szCs w:val="24"/>
              </w:rPr>
            </w:pPr>
            <w:r>
              <w:rPr>
                <w:rFonts w:ascii="Times New Roman" w:hAnsi="Times New Roman"/>
                <w:color w:val="333333"/>
                <w:sz w:val="24"/>
                <w:szCs w:val="24"/>
              </w:rPr>
              <w:t>-</w:t>
            </w:r>
          </w:p>
        </w:tc>
        <w:tc>
          <w:tcPr>
            <w:tcW w:w="1276" w:type="dxa"/>
            <w:shd w:val="clear" w:color="auto" w:fill="FFFFFF"/>
            <w:vAlign w:val="center"/>
          </w:tcPr>
          <w:p w:rsidR="00B55DB3" w:rsidRPr="00DA5DFC" w:rsidRDefault="00B55DB3" w:rsidP="00B55DB3">
            <w:pPr>
              <w:spacing w:after="0" w:line="240" w:lineRule="auto"/>
              <w:jc w:val="center"/>
              <w:rPr>
                <w:rFonts w:ascii="Times New Roman" w:hAnsi="Times New Roman"/>
                <w:color w:val="333333"/>
                <w:sz w:val="24"/>
                <w:szCs w:val="24"/>
              </w:rPr>
            </w:pPr>
            <w:r>
              <w:rPr>
                <w:rFonts w:ascii="Times New Roman" w:hAnsi="Times New Roman"/>
                <w:color w:val="333333"/>
                <w:sz w:val="24"/>
                <w:szCs w:val="24"/>
              </w:rPr>
              <w:t>-</w:t>
            </w:r>
          </w:p>
        </w:tc>
        <w:tc>
          <w:tcPr>
            <w:tcW w:w="1276" w:type="dxa"/>
            <w:shd w:val="clear" w:color="auto" w:fill="FFFFFF"/>
            <w:vAlign w:val="center"/>
          </w:tcPr>
          <w:p w:rsidR="00B55DB3" w:rsidRPr="00DA5DFC" w:rsidRDefault="00B55DB3" w:rsidP="00B55DB3">
            <w:pPr>
              <w:spacing w:after="0" w:line="240" w:lineRule="auto"/>
              <w:jc w:val="center"/>
              <w:rPr>
                <w:rFonts w:ascii="Times New Roman" w:hAnsi="Times New Roman"/>
                <w:color w:val="333333"/>
                <w:sz w:val="24"/>
                <w:szCs w:val="24"/>
              </w:rPr>
            </w:pPr>
            <w:r w:rsidRPr="00DA5DFC">
              <w:rPr>
                <w:rFonts w:ascii="Times New Roman" w:hAnsi="Times New Roman"/>
                <w:color w:val="333333"/>
                <w:sz w:val="24"/>
                <w:szCs w:val="24"/>
              </w:rPr>
              <w:t>-</w:t>
            </w:r>
          </w:p>
        </w:tc>
        <w:tc>
          <w:tcPr>
            <w:tcW w:w="1134" w:type="dxa"/>
            <w:shd w:val="clear" w:color="auto" w:fill="FFFFFF"/>
            <w:vAlign w:val="center"/>
          </w:tcPr>
          <w:p w:rsidR="00B55DB3" w:rsidRPr="00DA5DFC" w:rsidRDefault="00B55DB3" w:rsidP="00B55DB3">
            <w:pPr>
              <w:spacing w:after="0" w:line="240" w:lineRule="auto"/>
              <w:jc w:val="center"/>
              <w:rPr>
                <w:rFonts w:ascii="Times New Roman" w:hAnsi="Times New Roman"/>
                <w:color w:val="333333"/>
                <w:sz w:val="24"/>
                <w:szCs w:val="24"/>
              </w:rPr>
            </w:pPr>
            <w:r w:rsidRPr="00DA5DFC">
              <w:rPr>
                <w:rFonts w:ascii="Times New Roman" w:hAnsi="Times New Roman"/>
                <w:color w:val="333333"/>
                <w:sz w:val="24"/>
                <w:szCs w:val="24"/>
              </w:rPr>
              <w:t>1676,13</w:t>
            </w:r>
          </w:p>
        </w:tc>
        <w:tc>
          <w:tcPr>
            <w:tcW w:w="992" w:type="dxa"/>
            <w:shd w:val="clear" w:color="auto" w:fill="FFFFFF"/>
            <w:vAlign w:val="center"/>
          </w:tcPr>
          <w:p w:rsidR="00B55DB3" w:rsidRPr="00B55DB3" w:rsidRDefault="00B55DB3" w:rsidP="00B55DB3">
            <w:pPr>
              <w:spacing w:after="0" w:line="240" w:lineRule="auto"/>
              <w:jc w:val="center"/>
              <w:rPr>
                <w:rFonts w:ascii="Times New Roman" w:hAnsi="Times New Roman"/>
                <w:color w:val="333333"/>
                <w:sz w:val="24"/>
                <w:szCs w:val="24"/>
              </w:rPr>
            </w:pPr>
            <w:r w:rsidRPr="00B55DB3">
              <w:rPr>
                <w:rFonts w:ascii="Times New Roman" w:hAnsi="Times New Roman"/>
                <w:color w:val="333333"/>
                <w:sz w:val="24"/>
                <w:szCs w:val="24"/>
              </w:rPr>
              <w:t>-</w:t>
            </w:r>
          </w:p>
        </w:tc>
        <w:tc>
          <w:tcPr>
            <w:tcW w:w="992" w:type="dxa"/>
            <w:shd w:val="clear" w:color="auto" w:fill="FFFFFF"/>
            <w:vAlign w:val="center"/>
          </w:tcPr>
          <w:p w:rsidR="00B55DB3" w:rsidRPr="00B55DB3" w:rsidRDefault="00B55DB3" w:rsidP="00B55DB3">
            <w:pPr>
              <w:spacing w:after="0" w:line="240" w:lineRule="auto"/>
              <w:jc w:val="center"/>
              <w:rPr>
                <w:rFonts w:ascii="Times New Roman" w:hAnsi="Times New Roman"/>
                <w:color w:val="333333"/>
                <w:sz w:val="24"/>
                <w:szCs w:val="24"/>
              </w:rPr>
            </w:pPr>
            <w:r>
              <w:rPr>
                <w:rFonts w:ascii="Times New Roman" w:hAnsi="Times New Roman"/>
                <w:color w:val="333333"/>
                <w:sz w:val="24"/>
                <w:szCs w:val="24"/>
              </w:rPr>
              <w:t>-</w:t>
            </w:r>
          </w:p>
        </w:tc>
        <w:tc>
          <w:tcPr>
            <w:tcW w:w="2127" w:type="dxa"/>
            <w:shd w:val="clear" w:color="auto" w:fill="FFFFFF"/>
            <w:vAlign w:val="center"/>
          </w:tcPr>
          <w:p w:rsidR="00B55DB3" w:rsidRPr="00DA5DFC" w:rsidRDefault="00B55DB3" w:rsidP="00B55DB3">
            <w:pPr>
              <w:autoSpaceDE w:val="0"/>
              <w:autoSpaceDN w:val="0"/>
              <w:adjustRightInd w:val="0"/>
              <w:spacing w:after="0" w:line="240" w:lineRule="auto"/>
              <w:rPr>
                <w:rFonts w:ascii="Times New Roman" w:eastAsia="Calibri" w:hAnsi="Times New Roman"/>
                <w:color w:val="000000"/>
                <w:sz w:val="24"/>
                <w:szCs w:val="24"/>
                <w:lang w:eastAsia="en-US"/>
              </w:rPr>
            </w:pPr>
            <w:r w:rsidRPr="00DA5DFC">
              <w:rPr>
                <w:rFonts w:ascii="Times New Roman" w:eastAsia="Calibri" w:hAnsi="Times New Roman"/>
                <w:color w:val="000000"/>
                <w:sz w:val="24"/>
                <w:szCs w:val="24"/>
                <w:lang w:eastAsia="en-US"/>
              </w:rPr>
              <w:t xml:space="preserve">Отсутствуют </w:t>
            </w:r>
          </w:p>
          <w:p w:rsidR="00B55DB3" w:rsidRPr="00DA5DFC" w:rsidRDefault="00B55DB3" w:rsidP="00B55DB3">
            <w:pPr>
              <w:spacing w:after="0" w:line="240" w:lineRule="auto"/>
              <w:rPr>
                <w:rFonts w:ascii="Times New Roman" w:hAnsi="Times New Roman"/>
                <w:color w:val="333333"/>
                <w:sz w:val="24"/>
                <w:szCs w:val="24"/>
              </w:rPr>
            </w:pPr>
          </w:p>
        </w:tc>
        <w:tc>
          <w:tcPr>
            <w:tcW w:w="2299" w:type="dxa"/>
            <w:shd w:val="clear" w:color="auto" w:fill="FFFFFF"/>
          </w:tcPr>
          <w:p w:rsidR="00B55DB3" w:rsidRPr="00DA5DFC" w:rsidRDefault="00B55DB3" w:rsidP="00B55DB3">
            <w:pPr>
              <w:spacing w:after="0" w:line="240" w:lineRule="auto"/>
              <w:rPr>
                <w:rFonts w:ascii="Times New Roman" w:hAnsi="Times New Roman"/>
                <w:color w:val="333333"/>
                <w:sz w:val="24"/>
                <w:szCs w:val="24"/>
              </w:rPr>
            </w:pPr>
            <w:r w:rsidRPr="00DA5DFC">
              <w:rPr>
                <w:rFonts w:ascii="Times New Roman" w:hAnsi="Times New Roman"/>
                <w:sz w:val="24"/>
                <w:szCs w:val="24"/>
              </w:rPr>
              <w:t>3.9.3. Проведение научных испытаний 5.2. Природно-познавательный туризм 5.3. Охота и рыбалка 9.0. Деятельность по особой охране и изучению природы 9.1. Охрана природных территорий 9.1.1. Со</w:t>
            </w:r>
            <w:r w:rsidRPr="00DA5DFC">
              <w:rPr>
                <w:rFonts w:ascii="Times New Roman" w:hAnsi="Times New Roman"/>
                <w:sz w:val="24"/>
                <w:szCs w:val="24"/>
              </w:rPr>
              <w:lastRenderedPageBreak/>
              <w:t>хранение и репродукция редких и (или) находящихся под угрозой исчезновения видов животных 9.3. Историко-культурная деятельность 10.4. Резервные леса 11.0. Водные объекты 11.1. Общее пользование водными объектами 11.2. Специальное пользование водными объектами</w:t>
            </w:r>
          </w:p>
        </w:tc>
      </w:tr>
    </w:tbl>
    <w:p w:rsidR="001836CB" w:rsidRPr="00021CFF" w:rsidRDefault="001836CB" w:rsidP="003B33C6">
      <w:pPr>
        <w:spacing w:after="0" w:line="240" w:lineRule="auto"/>
        <w:jc w:val="both"/>
        <w:rPr>
          <w:rFonts w:ascii="Times New Roman" w:hAnsi="Times New Roman"/>
          <w:sz w:val="28"/>
          <w:szCs w:val="28"/>
        </w:rPr>
      </w:pPr>
    </w:p>
    <w:p w:rsidR="00062981" w:rsidRDefault="00024ADC" w:rsidP="00062981">
      <w:pPr>
        <w:ind w:firstLine="851"/>
        <w:jc w:val="both"/>
        <w:rPr>
          <w:rFonts w:ascii="Times New Roman" w:hAnsi="Times New Roman"/>
          <w:sz w:val="28"/>
          <w:szCs w:val="28"/>
          <w:highlight w:val="yellow"/>
        </w:rPr>
      </w:pPr>
      <w:r w:rsidRPr="00024ADC">
        <w:rPr>
          <w:rFonts w:ascii="Times New Roman" w:hAnsi="Times New Roman"/>
          <w:sz w:val="28"/>
          <w:szCs w:val="28"/>
        </w:rPr>
        <w:t>* - показатели для функциональных зон с планируемой жилой застройкой.</w:t>
      </w:r>
    </w:p>
    <w:p w:rsidR="00062981" w:rsidRPr="00062981" w:rsidRDefault="00062981" w:rsidP="00062981">
      <w:pPr>
        <w:suppressAutoHyphens/>
        <w:spacing w:after="112" w:line="271" w:lineRule="auto"/>
        <w:ind w:firstLine="720"/>
        <w:jc w:val="both"/>
        <w:rPr>
          <w:rFonts w:ascii="Times New Roman" w:hAnsi="Times New Roman"/>
          <w:sz w:val="28"/>
          <w:szCs w:val="28"/>
        </w:rPr>
      </w:pPr>
      <w:r w:rsidRPr="00062981">
        <w:rPr>
          <w:rFonts w:ascii="Times New Roman" w:hAnsi="Times New Roman"/>
          <w:sz w:val="28"/>
          <w:szCs w:val="28"/>
        </w:rPr>
        <w:t xml:space="preserve">Размещение объектов федерального значения на территории </w:t>
      </w:r>
      <w:proofErr w:type="spellStart"/>
      <w:r w:rsidRPr="00062981">
        <w:rPr>
          <w:rFonts w:ascii="Times New Roman" w:hAnsi="Times New Roman"/>
          <w:sz w:val="28"/>
          <w:szCs w:val="28"/>
        </w:rPr>
        <w:t>Кисловского</w:t>
      </w:r>
      <w:proofErr w:type="spellEnd"/>
      <w:r w:rsidRPr="00062981">
        <w:rPr>
          <w:rFonts w:ascii="Times New Roman" w:hAnsi="Times New Roman"/>
          <w:sz w:val="28"/>
          <w:szCs w:val="28"/>
        </w:rPr>
        <w:t xml:space="preserve"> сельского поселения согласно документам территориального планирования Российской Федерации (схемы территориального планирования) не предусмотрено.</w:t>
      </w:r>
    </w:p>
    <w:p w:rsidR="00D57362" w:rsidRDefault="00024ADC" w:rsidP="00062981">
      <w:pPr>
        <w:suppressAutoHyphens/>
        <w:spacing w:after="112" w:line="271" w:lineRule="auto"/>
        <w:ind w:firstLine="720"/>
        <w:jc w:val="both"/>
        <w:rPr>
          <w:rFonts w:ascii="Times New Roman" w:hAnsi="Times New Roman"/>
          <w:sz w:val="28"/>
          <w:szCs w:val="28"/>
        </w:rPr>
      </w:pPr>
      <w:r>
        <w:rPr>
          <w:rFonts w:ascii="Times New Roman" w:hAnsi="Times New Roman"/>
          <w:sz w:val="28"/>
          <w:szCs w:val="28"/>
        </w:rPr>
        <w:t>С</w:t>
      </w:r>
      <w:r w:rsidR="00062981" w:rsidRPr="00062981">
        <w:rPr>
          <w:rFonts w:ascii="Times New Roman" w:hAnsi="Times New Roman"/>
          <w:sz w:val="28"/>
          <w:szCs w:val="28"/>
        </w:rPr>
        <w:t>хемой территориального планирования Волгоградской области до 2030 года, утвержденной постановлением Администрации Волгоградской области от 14.09.2009 № 337-п (в редакции постановления Администр</w:t>
      </w:r>
      <w:r>
        <w:rPr>
          <w:rFonts w:ascii="Times New Roman" w:hAnsi="Times New Roman"/>
          <w:sz w:val="28"/>
          <w:szCs w:val="28"/>
        </w:rPr>
        <w:t>ации Волгоградской области от 24.06</w:t>
      </w:r>
      <w:r w:rsidR="00062981" w:rsidRPr="00062981">
        <w:rPr>
          <w:rFonts w:ascii="Times New Roman" w:hAnsi="Times New Roman"/>
          <w:sz w:val="28"/>
          <w:szCs w:val="28"/>
        </w:rPr>
        <w:t>.</w:t>
      </w:r>
      <w:r>
        <w:rPr>
          <w:rFonts w:ascii="Times New Roman" w:hAnsi="Times New Roman"/>
          <w:sz w:val="28"/>
          <w:szCs w:val="28"/>
        </w:rPr>
        <w:t>2024 № 378-п)</w:t>
      </w:r>
      <w:r w:rsidR="00062981" w:rsidRPr="00062981">
        <w:rPr>
          <w:rFonts w:ascii="Times New Roman" w:hAnsi="Times New Roman"/>
          <w:sz w:val="28"/>
          <w:szCs w:val="28"/>
        </w:rPr>
        <w:t xml:space="preserve"> строите</w:t>
      </w:r>
      <w:r>
        <w:rPr>
          <w:rFonts w:ascii="Times New Roman" w:hAnsi="Times New Roman"/>
          <w:sz w:val="28"/>
          <w:szCs w:val="28"/>
        </w:rPr>
        <w:t xml:space="preserve">льство, реконструкция </w:t>
      </w:r>
      <w:r w:rsidR="00062981" w:rsidRPr="00062981">
        <w:rPr>
          <w:rFonts w:ascii="Times New Roman" w:hAnsi="Times New Roman"/>
          <w:sz w:val="28"/>
          <w:szCs w:val="28"/>
        </w:rPr>
        <w:t xml:space="preserve">объектов регионального значения на территории </w:t>
      </w:r>
      <w:proofErr w:type="spellStart"/>
      <w:r w:rsidR="00062981" w:rsidRPr="00062981">
        <w:rPr>
          <w:rFonts w:ascii="Times New Roman" w:hAnsi="Times New Roman"/>
          <w:sz w:val="28"/>
          <w:szCs w:val="28"/>
        </w:rPr>
        <w:t>Кисловского</w:t>
      </w:r>
      <w:proofErr w:type="spellEnd"/>
      <w:r w:rsidR="00062981" w:rsidRPr="00062981">
        <w:rPr>
          <w:rFonts w:ascii="Times New Roman" w:hAnsi="Times New Roman"/>
          <w:sz w:val="28"/>
          <w:szCs w:val="28"/>
        </w:rPr>
        <w:t xml:space="preserve"> сельского поселения Быковского муниципальног</w:t>
      </w:r>
      <w:r>
        <w:rPr>
          <w:rFonts w:ascii="Times New Roman" w:hAnsi="Times New Roman"/>
          <w:sz w:val="28"/>
          <w:szCs w:val="28"/>
        </w:rPr>
        <w:t>о района Волгоградской области не предусмотрено.</w:t>
      </w:r>
    </w:p>
    <w:p w:rsidR="00D57362" w:rsidRDefault="00A56BE9" w:rsidP="00D57362">
      <w:pPr>
        <w:suppressAutoHyphens/>
        <w:spacing w:after="112" w:line="271" w:lineRule="auto"/>
        <w:ind w:firstLine="720"/>
        <w:jc w:val="both"/>
        <w:rPr>
          <w:rFonts w:ascii="Times New Roman" w:hAnsi="Times New Roman"/>
          <w:sz w:val="28"/>
          <w:szCs w:val="28"/>
        </w:rPr>
      </w:pPr>
      <w:r>
        <w:rPr>
          <w:rFonts w:ascii="Times New Roman" w:hAnsi="Times New Roman"/>
          <w:sz w:val="28"/>
          <w:szCs w:val="28"/>
        </w:rPr>
        <w:t>В</w:t>
      </w:r>
      <w:r w:rsidR="00D57362" w:rsidRPr="004E4DFD">
        <w:rPr>
          <w:rFonts w:ascii="Times New Roman" w:hAnsi="Times New Roman"/>
          <w:sz w:val="28"/>
          <w:szCs w:val="28"/>
        </w:rPr>
        <w:t xml:space="preserve"> соответствии со Схемой территориального планирования Быковского муниципального района Волгоградской области</w:t>
      </w:r>
      <w:r>
        <w:rPr>
          <w:rFonts w:ascii="Times New Roman" w:hAnsi="Times New Roman"/>
          <w:sz w:val="28"/>
          <w:szCs w:val="28"/>
        </w:rPr>
        <w:t xml:space="preserve">, утвержденной решением Быковской районной Думы № 31/310 от 27.10.2011г.  (в редакции </w:t>
      </w:r>
      <w:r w:rsidRPr="00A56BE9">
        <w:rPr>
          <w:rFonts w:ascii="Times New Roman" w:hAnsi="Times New Roman"/>
          <w:sz w:val="28"/>
          <w:szCs w:val="28"/>
        </w:rPr>
        <w:t xml:space="preserve">от 28.02.2018 г. № </w:t>
      </w:r>
      <w:r w:rsidRPr="00A56BE9">
        <w:rPr>
          <w:rFonts w:ascii="Times New Roman" w:hAnsi="Times New Roman"/>
          <w:sz w:val="28"/>
          <w:szCs w:val="28"/>
        </w:rPr>
        <w:lastRenderedPageBreak/>
        <w:t>56/427</w:t>
      </w:r>
      <w:r>
        <w:rPr>
          <w:rFonts w:ascii="Times New Roman" w:hAnsi="Times New Roman"/>
          <w:sz w:val="28"/>
          <w:szCs w:val="28"/>
        </w:rPr>
        <w:t>),</w:t>
      </w:r>
      <w:r w:rsidR="00D57362" w:rsidRPr="004E4DFD">
        <w:rPr>
          <w:rFonts w:ascii="Times New Roman" w:hAnsi="Times New Roman"/>
          <w:sz w:val="28"/>
          <w:szCs w:val="28"/>
        </w:rPr>
        <w:t xml:space="preserve"> на территории </w:t>
      </w:r>
      <w:proofErr w:type="spellStart"/>
      <w:r w:rsidR="00D57362" w:rsidRPr="004E4DFD">
        <w:rPr>
          <w:rFonts w:ascii="Times New Roman" w:hAnsi="Times New Roman"/>
          <w:sz w:val="28"/>
          <w:szCs w:val="28"/>
        </w:rPr>
        <w:t>Кисловского</w:t>
      </w:r>
      <w:proofErr w:type="spellEnd"/>
      <w:r w:rsidR="00D57362" w:rsidRPr="004E4DFD">
        <w:rPr>
          <w:rFonts w:ascii="Times New Roman" w:hAnsi="Times New Roman"/>
          <w:sz w:val="28"/>
          <w:szCs w:val="28"/>
        </w:rPr>
        <w:t xml:space="preserve"> сельского поселения зап</w:t>
      </w:r>
      <w:r>
        <w:rPr>
          <w:rFonts w:ascii="Times New Roman" w:hAnsi="Times New Roman"/>
          <w:sz w:val="28"/>
          <w:szCs w:val="28"/>
        </w:rPr>
        <w:t xml:space="preserve">ланировано строительства, реконструкция </w:t>
      </w:r>
      <w:r w:rsidR="00D57362" w:rsidRPr="004E4DFD">
        <w:rPr>
          <w:rFonts w:ascii="Times New Roman" w:hAnsi="Times New Roman"/>
          <w:sz w:val="28"/>
          <w:szCs w:val="28"/>
        </w:rPr>
        <w:t xml:space="preserve">объектов местного </w:t>
      </w:r>
      <w:r w:rsidR="00D57362">
        <w:rPr>
          <w:rFonts w:ascii="Times New Roman" w:hAnsi="Times New Roman"/>
          <w:sz w:val="28"/>
          <w:szCs w:val="28"/>
        </w:rPr>
        <w:t>значения муниципального района</w:t>
      </w:r>
      <w:r w:rsidR="00D57362" w:rsidRPr="00062981">
        <w:rPr>
          <w:rFonts w:ascii="Times New Roman" w:hAnsi="Times New Roman"/>
          <w:sz w:val="28"/>
          <w:szCs w:val="28"/>
        </w:rPr>
        <w:t>, представленных в таблице</w:t>
      </w:r>
      <w:r w:rsidR="002606C0">
        <w:rPr>
          <w:rFonts w:ascii="Times New Roman" w:hAnsi="Times New Roman"/>
          <w:sz w:val="28"/>
          <w:szCs w:val="28"/>
        </w:rPr>
        <w:t xml:space="preserve"> 2.1</w:t>
      </w:r>
      <w:r w:rsidR="00F15E99">
        <w:rPr>
          <w:rFonts w:ascii="Times New Roman" w:hAnsi="Times New Roman"/>
          <w:sz w:val="28"/>
          <w:szCs w:val="28"/>
        </w:rPr>
        <w:t>.</w:t>
      </w:r>
      <w:r w:rsidR="00D57362" w:rsidRPr="00062981">
        <w:rPr>
          <w:rFonts w:ascii="Times New Roman" w:hAnsi="Times New Roman"/>
          <w:sz w:val="28"/>
          <w:szCs w:val="28"/>
        </w:rPr>
        <w:t xml:space="preserve"> </w:t>
      </w:r>
    </w:p>
    <w:p w:rsidR="00D57362" w:rsidRDefault="00D57362">
      <w:pPr>
        <w:spacing w:after="0" w:line="240" w:lineRule="auto"/>
        <w:rPr>
          <w:rFonts w:ascii="Times New Roman" w:hAnsi="Times New Roman"/>
          <w:sz w:val="28"/>
        </w:rPr>
      </w:pPr>
    </w:p>
    <w:p w:rsidR="00EE36EE" w:rsidRPr="00EB6230" w:rsidRDefault="00EE36EE" w:rsidP="00BD0B11">
      <w:pPr>
        <w:suppressAutoHyphens/>
        <w:spacing w:after="112" w:line="271" w:lineRule="auto"/>
        <w:rPr>
          <w:rFonts w:ascii="Times New Roman" w:hAnsi="Times New Roman"/>
          <w:sz w:val="28"/>
        </w:rPr>
      </w:pPr>
    </w:p>
    <w:sectPr w:rsidR="00EE36EE" w:rsidRPr="00EB6230" w:rsidSect="00E0041B">
      <w:headerReference w:type="default" r:id="rId16"/>
      <w:footerReference w:type="default" r:id="rId17"/>
      <w:pgSz w:w="16839" w:h="11907" w:orient="landscape" w:code="9"/>
      <w:pgMar w:top="1701" w:right="1380" w:bottom="850" w:left="1134" w:header="720" w:footer="720" w:gutter="0"/>
      <w:pgNumType w:fmt="numberInDash"/>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35E" w:rsidRDefault="0008535E" w:rsidP="005F2FFD">
      <w:pPr>
        <w:spacing w:after="0" w:line="240" w:lineRule="auto"/>
      </w:pPr>
      <w:r>
        <w:separator/>
      </w:r>
    </w:p>
  </w:endnote>
  <w:endnote w:type="continuationSeparator" w:id="0">
    <w:p w:rsidR="0008535E" w:rsidRDefault="0008535E" w:rsidP="005F2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AF7" w:rsidRPr="009E0CB9" w:rsidRDefault="001D3AF7" w:rsidP="00994B62">
    <w:pPr>
      <w:pStyle w:val="a5"/>
      <w:pBdr>
        <w:top w:val="single" w:sz="4" w:space="1" w:color="595959"/>
      </w:pBdr>
      <w:ind w:left="-567"/>
      <w:jc w:val="center"/>
      <w:rPr>
        <w:rFonts w:ascii="Times New Roman" w:hAnsi="Times New Roman"/>
        <w:b/>
        <w:color w:val="404040"/>
        <w:sz w:val="24"/>
      </w:rPr>
    </w:pPr>
    <w:r w:rsidRPr="005F2FFD">
      <w:rPr>
        <w:rFonts w:ascii="Times New Roman" w:hAnsi="Times New Roman"/>
        <w:b/>
        <w:color w:val="404040"/>
        <w:sz w:val="24"/>
      </w:rPr>
      <w:fldChar w:fldCharType="begin"/>
    </w:r>
    <w:r w:rsidRPr="005F2FFD">
      <w:rPr>
        <w:rFonts w:ascii="Times New Roman" w:hAnsi="Times New Roman"/>
        <w:b/>
        <w:color w:val="404040"/>
        <w:sz w:val="24"/>
      </w:rPr>
      <w:instrText>PAGE   \* MERGEFORMAT</w:instrText>
    </w:r>
    <w:r w:rsidRPr="005F2FFD">
      <w:rPr>
        <w:rFonts w:ascii="Times New Roman" w:hAnsi="Times New Roman"/>
        <w:b/>
        <w:color w:val="404040"/>
        <w:sz w:val="24"/>
      </w:rPr>
      <w:fldChar w:fldCharType="separate"/>
    </w:r>
    <w:r w:rsidR="00E90924">
      <w:rPr>
        <w:rFonts w:ascii="Times New Roman" w:hAnsi="Times New Roman"/>
        <w:b/>
        <w:noProof/>
        <w:color w:val="404040"/>
        <w:sz w:val="24"/>
      </w:rPr>
      <w:t>- 2 -</w:t>
    </w:r>
    <w:r w:rsidRPr="005F2FFD">
      <w:rPr>
        <w:rFonts w:ascii="Times New Roman" w:hAnsi="Times New Roman"/>
        <w:b/>
        <w:color w:val="404040"/>
        <w:sz w:val="2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AF7" w:rsidRPr="009E0CB9" w:rsidRDefault="001D3AF7" w:rsidP="00994B62">
    <w:pPr>
      <w:pStyle w:val="a5"/>
      <w:pBdr>
        <w:top w:val="single" w:sz="4" w:space="1" w:color="595959"/>
      </w:pBdr>
      <w:ind w:left="-567"/>
      <w:jc w:val="center"/>
      <w:rPr>
        <w:rFonts w:ascii="Times New Roman" w:hAnsi="Times New Roman"/>
        <w:b/>
        <w:color w:val="404040"/>
        <w:sz w:val="24"/>
      </w:rPr>
    </w:pPr>
    <w:r w:rsidRPr="005F2FFD">
      <w:rPr>
        <w:rFonts w:ascii="Times New Roman" w:hAnsi="Times New Roman"/>
        <w:b/>
        <w:color w:val="404040"/>
        <w:sz w:val="24"/>
      </w:rPr>
      <w:fldChar w:fldCharType="begin"/>
    </w:r>
    <w:r w:rsidRPr="005F2FFD">
      <w:rPr>
        <w:rFonts w:ascii="Times New Roman" w:hAnsi="Times New Roman"/>
        <w:b/>
        <w:color w:val="404040"/>
        <w:sz w:val="24"/>
      </w:rPr>
      <w:instrText>PAGE   \* MERGEFORMAT</w:instrText>
    </w:r>
    <w:r w:rsidRPr="005F2FFD">
      <w:rPr>
        <w:rFonts w:ascii="Times New Roman" w:hAnsi="Times New Roman"/>
        <w:b/>
        <w:color w:val="404040"/>
        <w:sz w:val="24"/>
      </w:rPr>
      <w:fldChar w:fldCharType="separate"/>
    </w:r>
    <w:r w:rsidR="00E90924">
      <w:rPr>
        <w:rFonts w:ascii="Times New Roman" w:hAnsi="Times New Roman"/>
        <w:b/>
        <w:noProof/>
        <w:color w:val="404040"/>
        <w:sz w:val="24"/>
      </w:rPr>
      <w:t>- 21 -</w:t>
    </w:r>
    <w:r w:rsidRPr="005F2FFD">
      <w:rPr>
        <w:rFonts w:ascii="Times New Roman" w:hAnsi="Times New Roman"/>
        <w:b/>
        <w:color w:val="404040"/>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35E" w:rsidRDefault="0008535E" w:rsidP="005F2FFD">
      <w:pPr>
        <w:spacing w:after="0" w:line="240" w:lineRule="auto"/>
      </w:pPr>
      <w:r>
        <w:separator/>
      </w:r>
    </w:p>
  </w:footnote>
  <w:footnote w:type="continuationSeparator" w:id="0">
    <w:p w:rsidR="0008535E" w:rsidRDefault="0008535E" w:rsidP="005F2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AF7" w:rsidRDefault="001D3AF7" w:rsidP="008E6EC9">
    <w:pPr>
      <w:pStyle w:val="a7"/>
      <w:pBdr>
        <w:bottom w:val="single" w:sz="4" w:space="1" w:color="595959"/>
      </w:pBdr>
      <w:spacing w:after="0"/>
      <w:ind w:left="-142"/>
      <w:contextualSpacing/>
      <w:jc w:val="center"/>
      <w:rPr>
        <w:rFonts w:ascii="Times New Roman" w:hAnsi="Times New Roman"/>
        <w:color w:val="767171"/>
        <w:spacing w:val="-6"/>
        <w:sz w:val="20"/>
      </w:rPr>
    </w:pPr>
    <w:r>
      <w:rPr>
        <w:rFonts w:ascii="Times New Roman" w:hAnsi="Times New Roman"/>
        <w:color w:val="767171"/>
        <w:spacing w:val="-6"/>
        <w:sz w:val="20"/>
      </w:rPr>
      <w:t>03-04/23</w:t>
    </w:r>
    <w:r w:rsidRPr="008E6EC9">
      <w:rPr>
        <w:rFonts w:ascii="Times New Roman" w:hAnsi="Times New Roman"/>
        <w:color w:val="767171"/>
        <w:spacing w:val="-6"/>
        <w:sz w:val="20"/>
      </w:rPr>
      <w:t>-ГП.ПЗ.ОЧ</w:t>
    </w:r>
    <w:r w:rsidRPr="00A63D63">
      <w:rPr>
        <w:rFonts w:ascii="Times New Roman" w:hAnsi="Times New Roman"/>
        <w:color w:val="767171"/>
        <w:spacing w:val="-6"/>
        <w:sz w:val="20"/>
      </w:rPr>
      <w:t xml:space="preserve">. </w:t>
    </w:r>
    <w:r>
      <w:rPr>
        <w:rFonts w:ascii="Times New Roman" w:hAnsi="Times New Roman"/>
        <w:color w:val="767171"/>
        <w:spacing w:val="-6"/>
        <w:sz w:val="20"/>
      </w:rPr>
      <w:t>Г</w:t>
    </w:r>
    <w:r w:rsidRPr="00A63D63">
      <w:rPr>
        <w:rFonts w:ascii="Times New Roman" w:hAnsi="Times New Roman"/>
        <w:color w:val="767171"/>
        <w:spacing w:val="-6"/>
        <w:sz w:val="20"/>
      </w:rPr>
      <w:t>енеральный план</w:t>
    </w:r>
    <w:r>
      <w:rPr>
        <w:rFonts w:ascii="Times New Roman" w:hAnsi="Times New Roman"/>
        <w:color w:val="767171"/>
        <w:spacing w:val="-6"/>
        <w:sz w:val="20"/>
      </w:rPr>
      <w:t xml:space="preserve"> </w:t>
    </w:r>
    <w:proofErr w:type="spellStart"/>
    <w:r>
      <w:rPr>
        <w:rFonts w:ascii="Times New Roman" w:hAnsi="Times New Roman"/>
        <w:color w:val="767171"/>
        <w:spacing w:val="-6"/>
        <w:sz w:val="20"/>
      </w:rPr>
      <w:t>Кисловского</w:t>
    </w:r>
    <w:proofErr w:type="spellEnd"/>
    <w:r>
      <w:rPr>
        <w:rFonts w:ascii="Times New Roman" w:hAnsi="Times New Roman"/>
        <w:color w:val="767171"/>
        <w:spacing w:val="-6"/>
        <w:sz w:val="20"/>
      </w:rPr>
      <w:t xml:space="preserve"> сельского поселения</w:t>
    </w:r>
  </w:p>
  <w:p w:rsidR="001D3AF7" w:rsidRPr="00A63D63" w:rsidRDefault="001D3AF7" w:rsidP="008E6EC9">
    <w:pPr>
      <w:pStyle w:val="a7"/>
      <w:pBdr>
        <w:bottom w:val="single" w:sz="4" w:space="1" w:color="595959"/>
      </w:pBdr>
      <w:spacing w:after="0"/>
      <w:ind w:left="-142"/>
      <w:contextualSpacing/>
      <w:jc w:val="center"/>
      <w:rPr>
        <w:rFonts w:ascii="Times New Roman" w:hAnsi="Times New Roman"/>
        <w:color w:val="767171"/>
        <w:spacing w:val="-6"/>
        <w:sz w:val="20"/>
      </w:rPr>
    </w:pPr>
    <w:r>
      <w:rPr>
        <w:rFonts w:ascii="Times New Roman" w:hAnsi="Times New Roman"/>
        <w:color w:val="767171"/>
        <w:spacing w:val="-6"/>
        <w:sz w:val="20"/>
      </w:rPr>
      <w:t>Быковского муниципального района Волгоградской области</w:t>
    </w:r>
    <w:r w:rsidRPr="00A63D63">
      <w:rPr>
        <w:rFonts w:ascii="Times New Roman" w:hAnsi="Times New Roman"/>
        <w:color w:val="767171"/>
        <w:spacing w:val="-6"/>
        <w:sz w:val="20"/>
      </w:rPr>
      <w:t>. Положение о территориальном планировании</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AF7" w:rsidRDefault="001D3AF7" w:rsidP="008E6EC9">
    <w:pPr>
      <w:pStyle w:val="a7"/>
      <w:pBdr>
        <w:bottom w:val="single" w:sz="4" w:space="1" w:color="595959"/>
      </w:pBdr>
      <w:spacing w:after="0"/>
      <w:ind w:left="-142"/>
      <w:contextualSpacing/>
      <w:jc w:val="center"/>
      <w:rPr>
        <w:rFonts w:ascii="Times New Roman" w:hAnsi="Times New Roman"/>
        <w:color w:val="767171"/>
        <w:spacing w:val="-6"/>
        <w:sz w:val="20"/>
      </w:rPr>
    </w:pPr>
    <w:r>
      <w:rPr>
        <w:rFonts w:ascii="Times New Roman" w:hAnsi="Times New Roman"/>
        <w:color w:val="767171"/>
        <w:spacing w:val="-6"/>
        <w:sz w:val="20"/>
      </w:rPr>
      <w:t>03-04/23</w:t>
    </w:r>
    <w:r w:rsidRPr="008E6EC9">
      <w:rPr>
        <w:rFonts w:ascii="Times New Roman" w:hAnsi="Times New Roman"/>
        <w:color w:val="767171"/>
        <w:spacing w:val="-6"/>
        <w:sz w:val="20"/>
      </w:rPr>
      <w:t>-ГП.ПЗ.ОЧ</w:t>
    </w:r>
    <w:r w:rsidRPr="00A63D63">
      <w:rPr>
        <w:rFonts w:ascii="Times New Roman" w:hAnsi="Times New Roman"/>
        <w:color w:val="767171"/>
        <w:spacing w:val="-6"/>
        <w:sz w:val="20"/>
      </w:rPr>
      <w:t xml:space="preserve">. </w:t>
    </w:r>
    <w:r>
      <w:rPr>
        <w:rFonts w:ascii="Times New Roman" w:hAnsi="Times New Roman"/>
        <w:color w:val="767171"/>
        <w:spacing w:val="-6"/>
        <w:sz w:val="20"/>
      </w:rPr>
      <w:t>Г</w:t>
    </w:r>
    <w:r w:rsidRPr="00A63D63">
      <w:rPr>
        <w:rFonts w:ascii="Times New Roman" w:hAnsi="Times New Roman"/>
        <w:color w:val="767171"/>
        <w:spacing w:val="-6"/>
        <w:sz w:val="20"/>
      </w:rPr>
      <w:t>енеральный план</w:t>
    </w:r>
    <w:r>
      <w:rPr>
        <w:rFonts w:ascii="Times New Roman" w:hAnsi="Times New Roman"/>
        <w:color w:val="767171"/>
        <w:spacing w:val="-6"/>
        <w:sz w:val="20"/>
      </w:rPr>
      <w:t xml:space="preserve"> </w:t>
    </w:r>
    <w:proofErr w:type="spellStart"/>
    <w:r>
      <w:rPr>
        <w:rFonts w:ascii="Times New Roman" w:hAnsi="Times New Roman"/>
        <w:color w:val="767171"/>
        <w:spacing w:val="-6"/>
        <w:sz w:val="20"/>
      </w:rPr>
      <w:t>Кисловского</w:t>
    </w:r>
    <w:proofErr w:type="spellEnd"/>
    <w:r>
      <w:rPr>
        <w:rFonts w:ascii="Times New Roman" w:hAnsi="Times New Roman"/>
        <w:color w:val="767171"/>
        <w:spacing w:val="-6"/>
        <w:sz w:val="20"/>
      </w:rPr>
      <w:t xml:space="preserve"> сельского поселения</w:t>
    </w:r>
  </w:p>
  <w:p w:rsidR="001D3AF7" w:rsidRPr="00A63D63" w:rsidRDefault="001D3AF7" w:rsidP="008E6EC9">
    <w:pPr>
      <w:pStyle w:val="a7"/>
      <w:pBdr>
        <w:bottom w:val="single" w:sz="4" w:space="1" w:color="595959"/>
      </w:pBdr>
      <w:spacing w:after="0"/>
      <w:ind w:left="-142"/>
      <w:contextualSpacing/>
      <w:jc w:val="center"/>
      <w:rPr>
        <w:rFonts w:ascii="Times New Roman" w:hAnsi="Times New Roman"/>
        <w:color w:val="767171"/>
        <w:spacing w:val="-6"/>
        <w:sz w:val="20"/>
      </w:rPr>
    </w:pPr>
    <w:r>
      <w:rPr>
        <w:rFonts w:ascii="Times New Roman" w:hAnsi="Times New Roman"/>
        <w:color w:val="767171"/>
        <w:spacing w:val="-6"/>
        <w:sz w:val="20"/>
      </w:rPr>
      <w:t>Быковского муниципального района Волгоградской области</w:t>
    </w:r>
    <w:r w:rsidRPr="00A63D63">
      <w:rPr>
        <w:rFonts w:ascii="Times New Roman" w:hAnsi="Times New Roman"/>
        <w:color w:val="767171"/>
        <w:spacing w:val="-6"/>
        <w:sz w:val="20"/>
      </w:rPr>
      <w:t>. Положение о территориальном планировании</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78EC"/>
    <w:multiLevelType w:val="hybridMultilevel"/>
    <w:tmpl w:val="7FA8BE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689666F"/>
    <w:multiLevelType w:val="hybridMultilevel"/>
    <w:tmpl w:val="15D4C800"/>
    <w:lvl w:ilvl="0" w:tplc="7E6C69CC">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 w15:restartNumberingAfterBreak="0">
    <w:nsid w:val="09D138DE"/>
    <w:multiLevelType w:val="hybridMultilevel"/>
    <w:tmpl w:val="AB240CE0"/>
    <w:lvl w:ilvl="0" w:tplc="08E245D0">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FB4620"/>
    <w:multiLevelType w:val="hybridMultilevel"/>
    <w:tmpl w:val="1F3C9C42"/>
    <w:lvl w:ilvl="0" w:tplc="1D90A6C4">
      <w:start w:val="1"/>
      <w:numFmt w:val="decimal"/>
      <w:lvlText w:val="%1."/>
      <w:lvlJc w:val="left"/>
      <w:pPr>
        <w:ind w:left="7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4E7931"/>
    <w:multiLevelType w:val="hybridMultilevel"/>
    <w:tmpl w:val="4D169C24"/>
    <w:lvl w:ilvl="0" w:tplc="08E245D0">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EE290F"/>
    <w:multiLevelType w:val="hybridMultilevel"/>
    <w:tmpl w:val="D1BA75D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4BC6B34"/>
    <w:multiLevelType w:val="hybridMultilevel"/>
    <w:tmpl w:val="1F3C9C42"/>
    <w:lvl w:ilvl="0" w:tplc="1D90A6C4">
      <w:start w:val="1"/>
      <w:numFmt w:val="decimal"/>
      <w:lvlText w:val="%1."/>
      <w:lvlJc w:val="left"/>
      <w:pPr>
        <w:ind w:left="360" w:hanging="360"/>
      </w:pPr>
      <w:rPr>
        <w:rFonts w:hint="default"/>
      </w:rPr>
    </w:lvl>
    <w:lvl w:ilvl="1" w:tplc="04190019" w:tentative="1">
      <w:start w:val="1"/>
      <w:numFmt w:val="lowerLetter"/>
      <w:lvlText w:val="%2."/>
      <w:lvlJc w:val="left"/>
      <w:pPr>
        <w:ind w:left="1048" w:hanging="360"/>
      </w:pPr>
    </w:lvl>
    <w:lvl w:ilvl="2" w:tplc="0419001B" w:tentative="1">
      <w:start w:val="1"/>
      <w:numFmt w:val="lowerRoman"/>
      <w:lvlText w:val="%3."/>
      <w:lvlJc w:val="right"/>
      <w:pPr>
        <w:ind w:left="1768" w:hanging="180"/>
      </w:pPr>
    </w:lvl>
    <w:lvl w:ilvl="3" w:tplc="0419000F" w:tentative="1">
      <w:start w:val="1"/>
      <w:numFmt w:val="decimal"/>
      <w:lvlText w:val="%4."/>
      <w:lvlJc w:val="left"/>
      <w:pPr>
        <w:ind w:left="2488" w:hanging="360"/>
      </w:pPr>
    </w:lvl>
    <w:lvl w:ilvl="4" w:tplc="04190019" w:tentative="1">
      <w:start w:val="1"/>
      <w:numFmt w:val="lowerLetter"/>
      <w:lvlText w:val="%5."/>
      <w:lvlJc w:val="left"/>
      <w:pPr>
        <w:ind w:left="3208" w:hanging="360"/>
      </w:pPr>
    </w:lvl>
    <w:lvl w:ilvl="5" w:tplc="0419001B" w:tentative="1">
      <w:start w:val="1"/>
      <w:numFmt w:val="lowerRoman"/>
      <w:lvlText w:val="%6."/>
      <w:lvlJc w:val="right"/>
      <w:pPr>
        <w:ind w:left="3928" w:hanging="180"/>
      </w:pPr>
    </w:lvl>
    <w:lvl w:ilvl="6" w:tplc="0419000F" w:tentative="1">
      <w:start w:val="1"/>
      <w:numFmt w:val="decimal"/>
      <w:lvlText w:val="%7."/>
      <w:lvlJc w:val="left"/>
      <w:pPr>
        <w:ind w:left="4648" w:hanging="360"/>
      </w:pPr>
    </w:lvl>
    <w:lvl w:ilvl="7" w:tplc="04190019" w:tentative="1">
      <w:start w:val="1"/>
      <w:numFmt w:val="lowerLetter"/>
      <w:lvlText w:val="%8."/>
      <w:lvlJc w:val="left"/>
      <w:pPr>
        <w:ind w:left="5368" w:hanging="360"/>
      </w:pPr>
    </w:lvl>
    <w:lvl w:ilvl="8" w:tplc="0419001B" w:tentative="1">
      <w:start w:val="1"/>
      <w:numFmt w:val="lowerRoman"/>
      <w:lvlText w:val="%9."/>
      <w:lvlJc w:val="right"/>
      <w:pPr>
        <w:ind w:left="6088" w:hanging="180"/>
      </w:pPr>
    </w:lvl>
  </w:abstractNum>
  <w:abstractNum w:abstractNumId="7" w15:restartNumberingAfterBreak="0">
    <w:nsid w:val="2DD2206F"/>
    <w:multiLevelType w:val="hybridMultilevel"/>
    <w:tmpl w:val="EC6C9DC0"/>
    <w:lvl w:ilvl="0" w:tplc="69C65AF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DDB575F"/>
    <w:multiLevelType w:val="hybridMultilevel"/>
    <w:tmpl w:val="2E7CB016"/>
    <w:lvl w:ilvl="0" w:tplc="6AD4CCE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1C9233C"/>
    <w:multiLevelType w:val="hybridMultilevel"/>
    <w:tmpl w:val="4D169C24"/>
    <w:lvl w:ilvl="0" w:tplc="08E245D0">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DE5719"/>
    <w:multiLevelType w:val="hybridMultilevel"/>
    <w:tmpl w:val="4D169C24"/>
    <w:lvl w:ilvl="0" w:tplc="08E245D0">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6FF5647"/>
    <w:multiLevelType w:val="hybridMultilevel"/>
    <w:tmpl w:val="4D169C24"/>
    <w:lvl w:ilvl="0" w:tplc="08E245D0">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746109B"/>
    <w:multiLevelType w:val="hybridMultilevel"/>
    <w:tmpl w:val="2E90D6B6"/>
    <w:lvl w:ilvl="0" w:tplc="53EC08A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3" w15:restartNumberingAfterBreak="0">
    <w:nsid w:val="57616481"/>
    <w:multiLevelType w:val="hybridMultilevel"/>
    <w:tmpl w:val="FF12D832"/>
    <w:lvl w:ilvl="0" w:tplc="F5DC822E">
      <w:start w:val="1"/>
      <w:numFmt w:val="decimal"/>
      <w:lvlText w:val="%1."/>
      <w:lvlJc w:val="left"/>
      <w:pPr>
        <w:ind w:left="785"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5C225251"/>
    <w:multiLevelType w:val="hybridMultilevel"/>
    <w:tmpl w:val="487AE8D6"/>
    <w:lvl w:ilvl="0" w:tplc="F58C861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60AF6653"/>
    <w:multiLevelType w:val="hybridMultilevel"/>
    <w:tmpl w:val="14929064"/>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5DD25BA"/>
    <w:multiLevelType w:val="hybridMultilevel"/>
    <w:tmpl w:val="A68A6E42"/>
    <w:lvl w:ilvl="0" w:tplc="08E245D0">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EC952A5"/>
    <w:multiLevelType w:val="hybridMultilevel"/>
    <w:tmpl w:val="8940F310"/>
    <w:lvl w:ilvl="0" w:tplc="C44086E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76DD4970"/>
    <w:multiLevelType w:val="hybridMultilevel"/>
    <w:tmpl w:val="D2C45136"/>
    <w:lvl w:ilvl="0" w:tplc="08E245D0">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AC93D66"/>
    <w:multiLevelType w:val="hybridMultilevel"/>
    <w:tmpl w:val="A142EC5C"/>
    <w:lvl w:ilvl="0" w:tplc="08E245D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7B315A81"/>
    <w:multiLevelType w:val="hybridMultilevel"/>
    <w:tmpl w:val="A68A6E42"/>
    <w:lvl w:ilvl="0" w:tplc="08E245D0">
      <w:start w:val="1"/>
      <w:numFmt w:val="decimal"/>
      <w:lvlText w:val="%1."/>
      <w:lvlJc w:val="left"/>
      <w:pPr>
        <w:ind w:left="752"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21" w15:restartNumberingAfterBreak="0">
    <w:nsid w:val="7C307FDB"/>
    <w:multiLevelType w:val="hybridMultilevel"/>
    <w:tmpl w:val="4D169C24"/>
    <w:lvl w:ilvl="0" w:tplc="08E245D0">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5"/>
  </w:num>
  <w:num w:numId="3">
    <w:abstractNumId w:val="0"/>
  </w:num>
  <w:num w:numId="4">
    <w:abstractNumId w:val="7"/>
  </w:num>
  <w:num w:numId="5">
    <w:abstractNumId w:val="8"/>
  </w:num>
  <w:num w:numId="6">
    <w:abstractNumId w:val="13"/>
  </w:num>
  <w:num w:numId="7">
    <w:abstractNumId w:val="14"/>
  </w:num>
  <w:num w:numId="8">
    <w:abstractNumId w:val="1"/>
  </w:num>
  <w:num w:numId="9">
    <w:abstractNumId w:val="17"/>
  </w:num>
  <w:num w:numId="10">
    <w:abstractNumId w:val="19"/>
  </w:num>
  <w:num w:numId="11">
    <w:abstractNumId w:val="2"/>
  </w:num>
  <w:num w:numId="12">
    <w:abstractNumId w:val="11"/>
  </w:num>
  <w:num w:numId="13">
    <w:abstractNumId w:val="4"/>
  </w:num>
  <w:num w:numId="14">
    <w:abstractNumId w:val="21"/>
  </w:num>
  <w:num w:numId="15">
    <w:abstractNumId w:val="10"/>
  </w:num>
  <w:num w:numId="16">
    <w:abstractNumId w:val="9"/>
  </w:num>
  <w:num w:numId="17">
    <w:abstractNumId w:val="18"/>
  </w:num>
  <w:num w:numId="18">
    <w:abstractNumId w:val="15"/>
  </w:num>
  <w:num w:numId="19">
    <w:abstractNumId w:val="20"/>
  </w:num>
  <w:num w:numId="20">
    <w:abstractNumId w:val="16"/>
  </w:num>
  <w:num w:numId="21">
    <w:abstractNumId w:val="3"/>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6A0"/>
    <w:rsid w:val="00000126"/>
    <w:rsid w:val="00001003"/>
    <w:rsid w:val="00006A76"/>
    <w:rsid w:val="00006BC9"/>
    <w:rsid w:val="00007070"/>
    <w:rsid w:val="000118F9"/>
    <w:rsid w:val="000143DA"/>
    <w:rsid w:val="00021CFF"/>
    <w:rsid w:val="00024ADC"/>
    <w:rsid w:val="000263BC"/>
    <w:rsid w:val="00027308"/>
    <w:rsid w:val="000275E6"/>
    <w:rsid w:val="00031040"/>
    <w:rsid w:val="000327AF"/>
    <w:rsid w:val="00033F75"/>
    <w:rsid w:val="0003435E"/>
    <w:rsid w:val="0003442C"/>
    <w:rsid w:val="0003587A"/>
    <w:rsid w:val="00040809"/>
    <w:rsid w:val="000422EC"/>
    <w:rsid w:val="0004374F"/>
    <w:rsid w:val="00043E9B"/>
    <w:rsid w:val="00046AC8"/>
    <w:rsid w:val="0005095E"/>
    <w:rsid w:val="000515F3"/>
    <w:rsid w:val="000526D2"/>
    <w:rsid w:val="000527B1"/>
    <w:rsid w:val="00054524"/>
    <w:rsid w:val="00056FCA"/>
    <w:rsid w:val="0005703F"/>
    <w:rsid w:val="00061303"/>
    <w:rsid w:val="0006153B"/>
    <w:rsid w:val="00062981"/>
    <w:rsid w:val="0006420B"/>
    <w:rsid w:val="00064505"/>
    <w:rsid w:val="000651DB"/>
    <w:rsid w:val="00066168"/>
    <w:rsid w:val="00070CC1"/>
    <w:rsid w:val="000736A7"/>
    <w:rsid w:val="00073C4D"/>
    <w:rsid w:val="000761E8"/>
    <w:rsid w:val="00083527"/>
    <w:rsid w:val="00084A90"/>
    <w:rsid w:val="0008535E"/>
    <w:rsid w:val="00086CA7"/>
    <w:rsid w:val="0009189F"/>
    <w:rsid w:val="0009231E"/>
    <w:rsid w:val="00093FD6"/>
    <w:rsid w:val="00095D5B"/>
    <w:rsid w:val="000973D8"/>
    <w:rsid w:val="000A65E0"/>
    <w:rsid w:val="000A74D5"/>
    <w:rsid w:val="000B25F1"/>
    <w:rsid w:val="000B36E7"/>
    <w:rsid w:val="000B3D99"/>
    <w:rsid w:val="000B6908"/>
    <w:rsid w:val="000C3A2F"/>
    <w:rsid w:val="000C4779"/>
    <w:rsid w:val="000C4A4D"/>
    <w:rsid w:val="000C5548"/>
    <w:rsid w:val="000C5A20"/>
    <w:rsid w:val="000D7558"/>
    <w:rsid w:val="000E05BB"/>
    <w:rsid w:val="000E1946"/>
    <w:rsid w:val="000E4591"/>
    <w:rsid w:val="000E5890"/>
    <w:rsid w:val="000E6B0C"/>
    <w:rsid w:val="000F1367"/>
    <w:rsid w:val="000F13D6"/>
    <w:rsid w:val="000F4436"/>
    <w:rsid w:val="000F71C6"/>
    <w:rsid w:val="000F7702"/>
    <w:rsid w:val="00100963"/>
    <w:rsid w:val="00102EDF"/>
    <w:rsid w:val="00103CA3"/>
    <w:rsid w:val="001051E2"/>
    <w:rsid w:val="00106438"/>
    <w:rsid w:val="00106A07"/>
    <w:rsid w:val="001070C5"/>
    <w:rsid w:val="001122B9"/>
    <w:rsid w:val="001140CA"/>
    <w:rsid w:val="00114196"/>
    <w:rsid w:val="00122274"/>
    <w:rsid w:val="001238A1"/>
    <w:rsid w:val="00123A24"/>
    <w:rsid w:val="00125A4D"/>
    <w:rsid w:val="00126589"/>
    <w:rsid w:val="00130F38"/>
    <w:rsid w:val="00132199"/>
    <w:rsid w:val="0013298F"/>
    <w:rsid w:val="00132E69"/>
    <w:rsid w:val="00134D73"/>
    <w:rsid w:val="00134ED4"/>
    <w:rsid w:val="001365D9"/>
    <w:rsid w:val="001370A1"/>
    <w:rsid w:val="0014039F"/>
    <w:rsid w:val="00141A48"/>
    <w:rsid w:val="001425E0"/>
    <w:rsid w:val="001453C9"/>
    <w:rsid w:val="00146C7B"/>
    <w:rsid w:val="001477CA"/>
    <w:rsid w:val="0015427E"/>
    <w:rsid w:val="00154D79"/>
    <w:rsid w:val="00155F63"/>
    <w:rsid w:val="001565DE"/>
    <w:rsid w:val="00160C13"/>
    <w:rsid w:val="00161916"/>
    <w:rsid w:val="0016467B"/>
    <w:rsid w:val="00164AD0"/>
    <w:rsid w:val="001659F8"/>
    <w:rsid w:val="00167AE7"/>
    <w:rsid w:val="00172B33"/>
    <w:rsid w:val="00177356"/>
    <w:rsid w:val="001817EA"/>
    <w:rsid w:val="001836CB"/>
    <w:rsid w:val="00185019"/>
    <w:rsid w:val="00186430"/>
    <w:rsid w:val="001868D4"/>
    <w:rsid w:val="00186D44"/>
    <w:rsid w:val="0018773D"/>
    <w:rsid w:val="00190073"/>
    <w:rsid w:val="001903C3"/>
    <w:rsid w:val="001922D7"/>
    <w:rsid w:val="0019233D"/>
    <w:rsid w:val="00193BA6"/>
    <w:rsid w:val="0019611C"/>
    <w:rsid w:val="001A1178"/>
    <w:rsid w:val="001A1DB8"/>
    <w:rsid w:val="001A3EDC"/>
    <w:rsid w:val="001A4860"/>
    <w:rsid w:val="001A66C8"/>
    <w:rsid w:val="001A751F"/>
    <w:rsid w:val="001B024B"/>
    <w:rsid w:val="001B0C00"/>
    <w:rsid w:val="001B1242"/>
    <w:rsid w:val="001B286D"/>
    <w:rsid w:val="001B3D01"/>
    <w:rsid w:val="001B4BC9"/>
    <w:rsid w:val="001B5732"/>
    <w:rsid w:val="001B5916"/>
    <w:rsid w:val="001B6D04"/>
    <w:rsid w:val="001C0CB6"/>
    <w:rsid w:val="001C125C"/>
    <w:rsid w:val="001C1477"/>
    <w:rsid w:val="001C246D"/>
    <w:rsid w:val="001C326A"/>
    <w:rsid w:val="001C32DC"/>
    <w:rsid w:val="001D3AF7"/>
    <w:rsid w:val="001D720D"/>
    <w:rsid w:val="001D748E"/>
    <w:rsid w:val="001E0409"/>
    <w:rsid w:val="001E07D7"/>
    <w:rsid w:val="001E1163"/>
    <w:rsid w:val="001E259D"/>
    <w:rsid w:val="001E3AF8"/>
    <w:rsid w:val="001E538B"/>
    <w:rsid w:val="001E624A"/>
    <w:rsid w:val="001E6F7A"/>
    <w:rsid w:val="001E7D7B"/>
    <w:rsid w:val="001F08B6"/>
    <w:rsid w:val="001F08F2"/>
    <w:rsid w:val="001F0FA9"/>
    <w:rsid w:val="001F1D95"/>
    <w:rsid w:val="001F2629"/>
    <w:rsid w:val="001F341A"/>
    <w:rsid w:val="001F6195"/>
    <w:rsid w:val="001F61EE"/>
    <w:rsid w:val="0020008E"/>
    <w:rsid w:val="00206204"/>
    <w:rsid w:val="002067F0"/>
    <w:rsid w:val="00206AA3"/>
    <w:rsid w:val="00212CD7"/>
    <w:rsid w:val="00215030"/>
    <w:rsid w:val="00215067"/>
    <w:rsid w:val="0021577E"/>
    <w:rsid w:val="002161B0"/>
    <w:rsid w:val="002221BE"/>
    <w:rsid w:val="002226A0"/>
    <w:rsid w:val="002243F1"/>
    <w:rsid w:val="00225A1F"/>
    <w:rsid w:val="0022789B"/>
    <w:rsid w:val="00233F41"/>
    <w:rsid w:val="00237766"/>
    <w:rsid w:val="00240040"/>
    <w:rsid w:val="00240F22"/>
    <w:rsid w:val="00241868"/>
    <w:rsid w:val="00244CD9"/>
    <w:rsid w:val="00245A42"/>
    <w:rsid w:val="00245F49"/>
    <w:rsid w:val="002463A0"/>
    <w:rsid w:val="00246E4C"/>
    <w:rsid w:val="00252587"/>
    <w:rsid w:val="0025360C"/>
    <w:rsid w:val="0025569F"/>
    <w:rsid w:val="00255972"/>
    <w:rsid w:val="002579EA"/>
    <w:rsid w:val="002606C0"/>
    <w:rsid w:val="00264420"/>
    <w:rsid w:val="00264986"/>
    <w:rsid w:val="00264C56"/>
    <w:rsid w:val="0027184A"/>
    <w:rsid w:val="002726BE"/>
    <w:rsid w:val="00276931"/>
    <w:rsid w:val="00280436"/>
    <w:rsid w:val="0028197D"/>
    <w:rsid w:val="00281D54"/>
    <w:rsid w:val="0028206B"/>
    <w:rsid w:val="00287339"/>
    <w:rsid w:val="00287689"/>
    <w:rsid w:val="002914EA"/>
    <w:rsid w:val="002923CC"/>
    <w:rsid w:val="002943A4"/>
    <w:rsid w:val="0029530F"/>
    <w:rsid w:val="00297A34"/>
    <w:rsid w:val="00297F94"/>
    <w:rsid w:val="002A0244"/>
    <w:rsid w:val="002A432F"/>
    <w:rsid w:val="002A45B9"/>
    <w:rsid w:val="002A498A"/>
    <w:rsid w:val="002A4994"/>
    <w:rsid w:val="002A505D"/>
    <w:rsid w:val="002A5B66"/>
    <w:rsid w:val="002A6EB1"/>
    <w:rsid w:val="002B14D3"/>
    <w:rsid w:val="002B26A3"/>
    <w:rsid w:val="002B28D6"/>
    <w:rsid w:val="002B4119"/>
    <w:rsid w:val="002B6BDA"/>
    <w:rsid w:val="002B7A84"/>
    <w:rsid w:val="002B7DD8"/>
    <w:rsid w:val="002C3148"/>
    <w:rsid w:val="002C3A0C"/>
    <w:rsid w:val="002D06F8"/>
    <w:rsid w:val="002D1788"/>
    <w:rsid w:val="002D420F"/>
    <w:rsid w:val="002D6F6F"/>
    <w:rsid w:val="002E1946"/>
    <w:rsid w:val="002E2430"/>
    <w:rsid w:val="002E6295"/>
    <w:rsid w:val="002F0D4C"/>
    <w:rsid w:val="002F1A55"/>
    <w:rsid w:val="002F20C4"/>
    <w:rsid w:val="002F33BA"/>
    <w:rsid w:val="002F6683"/>
    <w:rsid w:val="00302692"/>
    <w:rsid w:val="00303BD1"/>
    <w:rsid w:val="00307937"/>
    <w:rsid w:val="00307D27"/>
    <w:rsid w:val="00307E60"/>
    <w:rsid w:val="003116ED"/>
    <w:rsid w:val="00317009"/>
    <w:rsid w:val="0031737E"/>
    <w:rsid w:val="00320B5D"/>
    <w:rsid w:val="00323E7A"/>
    <w:rsid w:val="00324357"/>
    <w:rsid w:val="003250C4"/>
    <w:rsid w:val="00327E94"/>
    <w:rsid w:val="003323AE"/>
    <w:rsid w:val="003330AF"/>
    <w:rsid w:val="003330F4"/>
    <w:rsid w:val="00333405"/>
    <w:rsid w:val="003340DB"/>
    <w:rsid w:val="0033663F"/>
    <w:rsid w:val="003366E2"/>
    <w:rsid w:val="00337890"/>
    <w:rsid w:val="003408BE"/>
    <w:rsid w:val="00342AB0"/>
    <w:rsid w:val="00344BB3"/>
    <w:rsid w:val="003504D1"/>
    <w:rsid w:val="00351194"/>
    <w:rsid w:val="003515C0"/>
    <w:rsid w:val="00353441"/>
    <w:rsid w:val="0035362E"/>
    <w:rsid w:val="0035387D"/>
    <w:rsid w:val="003571CF"/>
    <w:rsid w:val="00357CAD"/>
    <w:rsid w:val="00361F8F"/>
    <w:rsid w:val="00364A9D"/>
    <w:rsid w:val="003675CC"/>
    <w:rsid w:val="0037179E"/>
    <w:rsid w:val="003726B7"/>
    <w:rsid w:val="00372E12"/>
    <w:rsid w:val="003736E9"/>
    <w:rsid w:val="00374B63"/>
    <w:rsid w:val="003774A8"/>
    <w:rsid w:val="00377D55"/>
    <w:rsid w:val="00377F70"/>
    <w:rsid w:val="00380BB4"/>
    <w:rsid w:val="00381E80"/>
    <w:rsid w:val="00384997"/>
    <w:rsid w:val="003858D8"/>
    <w:rsid w:val="00386A2A"/>
    <w:rsid w:val="00390214"/>
    <w:rsid w:val="00390281"/>
    <w:rsid w:val="00392B90"/>
    <w:rsid w:val="00395BD9"/>
    <w:rsid w:val="0039630C"/>
    <w:rsid w:val="003A1B77"/>
    <w:rsid w:val="003A1D48"/>
    <w:rsid w:val="003A20CD"/>
    <w:rsid w:val="003A3BDA"/>
    <w:rsid w:val="003A5515"/>
    <w:rsid w:val="003A7412"/>
    <w:rsid w:val="003A7D82"/>
    <w:rsid w:val="003B0D4A"/>
    <w:rsid w:val="003B33C6"/>
    <w:rsid w:val="003B4AEB"/>
    <w:rsid w:val="003B70DA"/>
    <w:rsid w:val="003C2D53"/>
    <w:rsid w:val="003C3928"/>
    <w:rsid w:val="003C686B"/>
    <w:rsid w:val="003C6F2A"/>
    <w:rsid w:val="003C7F9F"/>
    <w:rsid w:val="003D0584"/>
    <w:rsid w:val="003D0D32"/>
    <w:rsid w:val="003D6DEF"/>
    <w:rsid w:val="003D7114"/>
    <w:rsid w:val="003D7177"/>
    <w:rsid w:val="003E0EF4"/>
    <w:rsid w:val="003E33AD"/>
    <w:rsid w:val="003E5286"/>
    <w:rsid w:val="003E6419"/>
    <w:rsid w:val="003F3239"/>
    <w:rsid w:val="003F41C1"/>
    <w:rsid w:val="003F4A49"/>
    <w:rsid w:val="00406BAF"/>
    <w:rsid w:val="00407E49"/>
    <w:rsid w:val="00410654"/>
    <w:rsid w:val="00410F57"/>
    <w:rsid w:val="004158CE"/>
    <w:rsid w:val="004247A2"/>
    <w:rsid w:val="0042573C"/>
    <w:rsid w:val="00430FEC"/>
    <w:rsid w:val="00435FCB"/>
    <w:rsid w:val="00444AFE"/>
    <w:rsid w:val="00444E36"/>
    <w:rsid w:val="00446DF9"/>
    <w:rsid w:val="004512EF"/>
    <w:rsid w:val="0045240E"/>
    <w:rsid w:val="00452822"/>
    <w:rsid w:val="00453689"/>
    <w:rsid w:val="0045524C"/>
    <w:rsid w:val="00456201"/>
    <w:rsid w:val="0045642F"/>
    <w:rsid w:val="00457942"/>
    <w:rsid w:val="004601D4"/>
    <w:rsid w:val="00465DB9"/>
    <w:rsid w:val="0046706F"/>
    <w:rsid w:val="00472586"/>
    <w:rsid w:val="00474294"/>
    <w:rsid w:val="00476172"/>
    <w:rsid w:val="0047649C"/>
    <w:rsid w:val="00476668"/>
    <w:rsid w:val="00476E19"/>
    <w:rsid w:val="004776AA"/>
    <w:rsid w:val="00477A7C"/>
    <w:rsid w:val="004846B1"/>
    <w:rsid w:val="00485698"/>
    <w:rsid w:val="00487D1D"/>
    <w:rsid w:val="00494795"/>
    <w:rsid w:val="00494885"/>
    <w:rsid w:val="0049513A"/>
    <w:rsid w:val="00495493"/>
    <w:rsid w:val="004965D0"/>
    <w:rsid w:val="00497620"/>
    <w:rsid w:val="004A0AAC"/>
    <w:rsid w:val="004A1890"/>
    <w:rsid w:val="004A255B"/>
    <w:rsid w:val="004A3320"/>
    <w:rsid w:val="004A346B"/>
    <w:rsid w:val="004A4A09"/>
    <w:rsid w:val="004B10C1"/>
    <w:rsid w:val="004B156D"/>
    <w:rsid w:val="004B342C"/>
    <w:rsid w:val="004B4DAF"/>
    <w:rsid w:val="004C0736"/>
    <w:rsid w:val="004C41B0"/>
    <w:rsid w:val="004C501F"/>
    <w:rsid w:val="004C52EF"/>
    <w:rsid w:val="004D0F38"/>
    <w:rsid w:val="004D1DC0"/>
    <w:rsid w:val="004D2178"/>
    <w:rsid w:val="004D4C80"/>
    <w:rsid w:val="004D6B07"/>
    <w:rsid w:val="004E36EF"/>
    <w:rsid w:val="004E402B"/>
    <w:rsid w:val="004E4356"/>
    <w:rsid w:val="004E4DFD"/>
    <w:rsid w:val="004E56FC"/>
    <w:rsid w:val="004E69BE"/>
    <w:rsid w:val="004E7271"/>
    <w:rsid w:val="004F03A8"/>
    <w:rsid w:val="004F4926"/>
    <w:rsid w:val="004F57E6"/>
    <w:rsid w:val="00503BFA"/>
    <w:rsid w:val="00505DEE"/>
    <w:rsid w:val="00510B47"/>
    <w:rsid w:val="00511496"/>
    <w:rsid w:val="005209CA"/>
    <w:rsid w:val="005242F6"/>
    <w:rsid w:val="00524B5F"/>
    <w:rsid w:val="0053287F"/>
    <w:rsid w:val="00532AC0"/>
    <w:rsid w:val="0053327A"/>
    <w:rsid w:val="00533511"/>
    <w:rsid w:val="005347F0"/>
    <w:rsid w:val="00536533"/>
    <w:rsid w:val="00536AE2"/>
    <w:rsid w:val="0053734B"/>
    <w:rsid w:val="0054326B"/>
    <w:rsid w:val="005461AF"/>
    <w:rsid w:val="00546370"/>
    <w:rsid w:val="00550E75"/>
    <w:rsid w:val="00550F52"/>
    <w:rsid w:val="00552527"/>
    <w:rsid w:val="005559DC"/>
    <w:rsid w:val="005624FC"/>
    <w:rsid w:val="00563393"/>
    <w:rsid w:val="005653C8"/>
    <w:rsid w:val="005663D8"/>
    <w:rsid w:val="00567261"/>
    <w:rsid w:val="005674CE"/>
    <w:rsid w:val="00567FF2"/>
    <w:rsid w:val="00571CD9"/>
    <w:rsid w:val="00584BA3"/>
    <w:rsid w:val="00585E76"/>
    <w:rsid w:val="0059199D"/>
    <w:rsid w:val="0059390B"/>
    <w:rsid w:val="00594F8C"/>
    <w:rsid w:val="00594FFC"/>
    <w:rsid w:val="005950AC"/>
    <w:rsid w:val="0059596D"/>
    <w:rsid w:val="0059699A"/>
    <w:rsid w:val="005A205A"/>
    <w:rsid w:val="005A5EE4"/>
    <w:rsid w:val="005A61EE"/>
    <w:rsid w:val="005B1A67"/>
    <w:rsid w:val="005B26A7"/>
    <w:rsid w:val="005B3CF1"/>
    <w:rsid w:val="005B486D"/>
    <w:rsid w:val="005B4D2C"/>
    <w:rsid w:val="005C1318"/>
    <w:rsid w:val="005C4A2E"/>
    <w:rsid w:val="005C4E49"/>
    <w:rsid w:val="005C7229"/>
    <w:rsid w:val="005D470B"/>
    <w:rsid w:val="005E3A3D"/>
    <w:rsid w:val="005E4257"/>
    <w:rsid w:val="005E5B36"/>
    <w:rsid w:val="005F029B"/>
    <w:rsid w:val="005F2FFD"/>
    <w:rsid w:val="005F3172"/>
    <w:rsid w:val="005F5A32"/>
    <w:rsid w:val="005F7AFB"/>
    <w:rsid w:val="006029EB"/>
    <w:rsid w:val="0060721E"/>
    <w:rsid w:val="00615872"/>
    <w:rsid w:val="00617008"/>
    <w:rsid w:val="00620F07"/>
    <w:rsid w:val="006214C5"/>
    <w:rsid w:val="00622949"/>
    <w:rsid w:val="00622CCC"/>
    <w:rsid w:val="006237CD"/>
    <w:rsid w:val="0062575D"/>
    <w:rsid w:val="00627E20"/>
    <w:rsid w:val="006309C8"/>
    <w:rsid w:val="006322E8"/>
    <w:rsid w:val="0063412F"/>
    <w:rsid w:val="006354AB"/>
    <w:rsid w:val="00635C6B"/>
    <w:rsid w:val="00636400"/>
    <w:rsid w:val="00641D05"/>
    <w:rsid w:val="00643D8C"/>
    <w:rsid w:val="0064706C"/>
    <w:rsid w:val="00647A17"/>
    <w:rsid w:val="00656862"/>
    <w:rsid w:val="00656FA7"/>
    <w:rsid w:val="006571F4"/>
    <w:rsid w:val="00660F65"/>
    <w:rsid w:val="00661128"/>
    <w:rsid w:val="00661F3B"/>
    <w:rsid w:val="00662398"/>
    <w:rsid w:val="00662A42"/>
    <w:rsid w:val="00662ADC"/>
    <w:rsid w:val="006643DD"/>
    <w:rsid w:val="0066480D"/>
    <w:rsid w:val="00665828"/>
    <w:rsid w:val="006670ED"/>
    <w:rsid w:val="00667410"/>
    <w:rsid w:val="00667F57"/>
    <w:rsid w:val="00675119"/>
    <w:rsid w:val="006803AB"/>
    <w:rsid w:val="006851A2"/>
    <w:rsid w:val="00687D87"/>
    <w:rsid w:val="00694118"/>
    <w:rsid w:val="00697288"/>
    <w:rsid w:val="006A03AD"/>
    <w:rsid w:val="006A19AB"/>
    <w:rsid w:val="006A2D70"/>
    <w:rsid w:val="006A47E4"/>
    <w:rsid w:val="006A567A"/>
    <w:rsid w:val="006A604D"/>
    <w:rsid w:val="006A7632"/>
    <w:rsid w:val="006A7B31"/>
    <w:rsid w:val="006B0343"/>
    <w:rsid w:val="006B3DF8"/>
    <w:rsid w:val="006B7814"/>
    <w:rsid w:val="006B792A"/>
    <w:rsid w:val="006C269D"/>
    <w:rsid w:val="006C3EBC"/>
    <w:rsid w:val="006C6549"/>
    <w:rsid w:val="006C6AAB"/>
    <w:rsid w:val="006C6DAC"/>
    <w:rsid w:val="006C70D7"/>
    <w:rsid w:val="006D08FC"/>
    <w:rsid w:val="006D1907"/>
    <w:rsid w:val="006D1976"/>
    <w:rsid w:val="006D671C"/>
    <w:rsid w:val="006D74E4"/>
    <w:rsid w:val="006E0F0B"/>
    <w:rsid w:val="006E572F"/>
    <w:rsid w:val="006E5B5C"/>
    <w:rsid w:val="006E799E"/>
    <w:rsid w:val="006E7E10"/>
    <w:rsid w:val="006F33AE"/>
    <w:rsid w:val="006F39E5"/>
    <w:rsid w:val="006F3B3A"/>
    <w:rsid w:val="006F4359"/>
    <w:rsid w:val="006F4645"/>
    <w:rsid w:val="006F49CD"/>
    <w:rsid w:val="006F4C7F"/>
    <w:rsid w:val="006F6375"/>
    <w:rsid w:val="006F6D9E"/>
    <w:rsid w:val="00700083"/>
    <w:rsid w:val="007012D1"/>
    <w:rsid w:val="00707AE4"/>
    <w:rsid w:val="00707D54"/>
    <w:rsid w:val="00707FD8"/>
    <w:rsid w:val="00711189"/>
    <w:rsid w:val="00720208"/>
    <w:rsid w:val="00722DDD"/>
    <w:rsid w:val="007253D9"/>
    <w:rsid w:val="00725EB3"/>
    <w:rsid w:val="00726470"/>
    <w:rsid w:val="0073487E"/>
    <w:rsid w:val="00734ABC"/>
    <w:rsid w:val="00734F3D"/>
    <w:rsid w:val="0073500F"/>
    <w:rsid w:val="00736086"/>
    <w:rsid w:val="00737A1D"/>
    <w:rsid w:val="007408B3"/>
    <w:rsid w:val="00740F4D"/>
    <w:rsid w:val="00741736"/>
    <w:rsid w:val="00745CDA"/>
    <w:rsid w:val="00747B8D"/>
    <w:rsid w:val="00750219"/>
    <w:rsid w:val="00753BA7"/>
    <w:rsid w:val="00755E00"/>
    <w:rsid w:val="0075656A"/>
    <w:rsid w:val="00756DEE"/>
    <w:rsid w:val="00761AA7"/>
    <w:rsid w:val="00763ABC"/>
    <w:rsid w:val="007657B9"/>
    <w:rsid w:val="007723D7"/>
    <w:rsid w:val="00777897"/>
    <w:rsid w:val="00780500"/>
    <w:rsid w:val="0078112A"/>
    <w:rsid w:val="0078116B"/>
    <w:rsid w:val="00786BD2"/>
    <w:rsid w:val="00787812"/>
    <w:rsid w:val="00787DE2"/>
    <w:rsid w:val="007922E4"/>
    <w:rsid w:val="00793E61"/>
    <w:rsid w:val="00795BC8"/>
    <w:rsid w:val="007965BC"/>
    <w:rsid w:val="007A2E63"/>
    <w:rsid w:val="007A2E76"/>
    <w:rsid w:val="007A3C90"/>
    <w:rsid w:val="007A5D82"/>
    <w:rsid w:val="007A61E3"/>
    <w:rsid w:val="007A785A"/>
    <w:rsid w:val="007A7FA0"/>
    <w:rsid w:val="007B2510"/>
    <w:rsid w:val="007B27C8"/>
    <w:rsid w:val="007B5A1F"/>
    <w:rsid w:val="007B691D"/>
    <w:rsid w:val="007B7035"/>
    <w:rsid w:val="007C286C"/>
    <w:rsid w:val="007C365C"/>
    <w:rsid w:val="007C408D"/>
    <w:rsid w:val="007C4A06"/>
    <w:rsid w:val="007C51BE"/>
    <w:rsid w:val="007C5ECC"/>
    <w:rsid w:val="007C65D0"/>
    <w:rsid w:val="007C67B0"/>
    <w:rsid w:val="007C724F"/>
    <w:rsid w:val="007C78D2"/>
    <w:rsid w:val="007D28BE"/>
    <w:rsid w:val="007D4173"/>
    <w:rsid w:val="007D417D"/>
    <w:rsid w:val="007D49EE"/>
    <w:rsid w:val="007D4D9E"/>
    <w:rsid w:val="007D77CA"/>
    <w:rsid w:val="007E1AEC"/>
    <w:rsid w:val="007E1F05"/>
    <w:rsid w:val="007F35E8"/>
    <w:rsid w:val="007F43F1"/>
    <w:rsid w:val="007F4BE9"/>
    <w:rsid w:val="007F5437"/>
    <w:rsid w:val="007F6D29"/>
    <w:rsid w:val="00800828"/>
    <w:rsid w:val="0080129C"/>
    <w:rsid w:val="0080147C"/>
    <w:rsid w:val="00801FEF"/>
    <w:rsid w:val="008024AB"/>
    <w:rsid w:val="00803DB4"/>
    <w:rsid w:val="0080491E"/>
    <w:rsid w:val="00804AFC"/>
    <w:rsid w:val="00804CB2"/>
    <w:rsid w:val="008061DB"/>
    <w:rsid w:val="008066A7"/>
    <w:rsid w:val="00810EAD"/>
    <w:rsid w:val="00812978"/>
    <w:rsid w:val="00812984"/>
    <w:rsid w:val="00814E6B"/>
    <w:rsid w:val="00815D67"/>
    <w:rsid w:val="008176F5"/>
    <w:rsid w:val="0082160C"/>
    <w:rsid w:val="00821954"/>
    <w:rsid w:val="0082602B"/>
    <w:rsid w:val="0082675F"/>
    <w:rsid w:val="008315F9"/>
    <w:rsid w:val="008354BB"/>
    <w:rsid w:val="00835A01"/>
    <w:rsid w:val="00836A1F"/>
    <w:rsid w:val="00836F8C"/>
    <w:rsid w:val="0083716C"/>
    <w:rsid w:val="00840353"/>
    <w:rsid w:val="008425A6"/>
    <w:rsid w:val="0084427F"/>
    <w:rsid w:val="00847E03"/>
    <w:rsid w:val="00851E75"/>
    <w:rsid w:val="00852154"/>
    <w:rsid w:val="00854BB7"/>
    <w:rsid w:val="008607A9"/>
    <w:rsid w:val="008624AA"/>
    <w:rsid w:val="00862A2B"/>
    <w:rsid w:val="0086582E"/>
    <w:rsid w:val="00871327"/>
    <w:rsid w:val="0087185F"/>
    <w:rsid w:val="00871FEC"/>
    <w:rsid w:val="008740B3"/>
    <w:rsid w:val="00880DB5"/>
    <w:rsid w:val="00881204"/>
    <w:rsid w:val="0088262E"/>
    <w:rsid w:val="0088459D"/>
    <w:rsid w:val="00884F1A"/>
    <w:rsid w:val="00885033"/>
    <w:rsid w:val="00891F42"/>
    <w:rsid w:val="008934AA"/>
    <w:rsid w:val="00893578"/>
    <w:rsid w:val="008945D3"/>
    <w:rsid w:val="0089465F"/>
    <w:rsid w:val="00894F13"/>
    <w:rsid w:val="00894F8E"/>
    <w:rsid w:val="008A258C"/>
    <w:rsid w:val="008A2AE4"/>
    <w:rsid w:val="008A30B0"/>
    <w:rsid w:val="008A49A4"/>
    <w:rsid w:val="008A4C79"/>
    <w:rsid w:val="008A51CA"/>
    <w:rsid w:val="008A54E0"/>
    <w:rsid w:val="008A5ACE"/>
    <w:rsid w:val="008A6443"/>
    <w:rsid w:val="008A7B21"/>
    <w:rsid w:val="008A7DC8"/>
    <w:rsid w:val="008B0AE5"/>
    <w:rsid w:val="008B1BCF"/>
    <w:rsid w:val="008B3CAC"/>
    <w:rsid w:val="008B6B0D"/>
    <w:rsid w:val="008C1BFF"/>
    <w:rsid w:val="008C5ACA"/>
    <w:rsid w:val="008D0CEF"/>
    <w:rsid w:val="008D4044"/>
    <w:rsid w:val="008D41F0"/>
    <w:rsid w:val="008D489B"/>
    <w:rsid w:val="008D4EC7"/>
    <w:rsid w:val="008D5C66"/>
    <w:rsid w:val="008E063E"/>
    <w:rsid w:val="008E192A"/>
    <w:rsid w:val="008E2045"/>
    <w:rsid w:val="008E3FEB"/>
    <w:rsid w:val="008E5446"/>
    <w:rsid w:val="008E6EC9"/>
    <w:rsid w:val="008E7CE1"/>
    <w:rsid w:val="008F4FFC"/>
    <w:rsid w:val="008F5D5F"/>
    <w:rsid w:val="008F6486"/>
    <w:rsid w:val="00900082"/>
    <w:rsid w:val="00900187"/>
    <w:rsid w:val="00900B64"/>
    <w:rsid w:val="00900F78"/>
    <w:rsid w:val="009046BA"/>
    <w:rsid w:val="009058E3"/>
    <w:rsid w:val="00907988"/>
    <w:rsid w:val="00911ABD"/>
    <w:rsid w:val="009147E9"/>
    <w:rsid w:val="009203C4"/>
    <w:rsid w:val="009218A9"/>
    <w:rsid w:val="00923858"/>
    <w:rsid w:val="00923922"/>
    <w:rsid w:val="00923F98"/>
    <w:rsid w:val="009248E2"/>
    <w:rsid w:val="009268CB"/>
    <w:rsid w:val="00927B98"/>
    <w:rsid w:val="00931768"/>
    <w:rsid w:val="00932271"/>
    <w:rsid w:val="00932470"/>
    <w:rsid w:val="00932EC5"/>
    <w:rsid w:val="0093364F"/>
    <w:rsid w:val="009357B2"/>
    <w:rsid w:val="00936691"/>
    <w:rsid w:val="00937A3A"/>
    <w:rsid w:val="00940EB4"/>
    <w:rsid w:val="009421A5"/>
    <w:rsid w:val="00945492"/>
    <w:rsid w:val="009510DC"/>
    <w:rsid w:val="0095331E"/>
    <w:rsid w:val="00956AD8"/>
    <w:rsid w:val="00956D51"/>
    <w:rsid w:val="00957735"/>
    <w:rsid w:val="009647B0"/>
    <w:rsid w:val="00964AF1"/>
    <w:rsid w:val="0097205E"/>
    <w:rsid w:val="0097249F"/>
    <w:rsid w:val="00973D2E"/>
    <w:rsid w:val="00975CB5"/>
    <w:rsid w:val="009834BC"/>
    <w:rsid w:val="0099422C"/>
    <w:rsid w:val="00994B62"/>
    <w:rsid w:val="009A2145"/>
    <w:rsid w:val="009A37F6"/>
    <w:rsid w:val="009A6DE3"/>
    <w:rsid w:val="009B3F73"/>
    <w:rsid w:val="009B4457"/>
    <w:rsid w:val="009C5D07"/>
    <w:rsid w:val="009D275C"/>
    <w:rsid w:val="009D3050"/>
    <w:rsid w:val="009D40AC"/>
    <w:rsid w:val="009D43E9"/>
    <w:rsid w:val="009D49DA"/>
    <w:rsid w:val="009D6EDB"/>
    <w:rsid w:val="009D7B38"/>
    <w:rsid w:val="009D7EF6"/>
    <w:rsid w:val="009E0CB9"/>
    <w:rsid w:val="009E17A7"/>
    <w:rsid w:val="009E242C"/>
    <w:rsid w:val="009E70C0"/>
    <w:rsid w:val="009E7D4D"/>
    <w:rsid w:val="009F23BB"/>
    <w:rsid w:val="009F30ED"/>
    <w:rsid w:val="009F33CF"/>
    <w:rsid w:val="00A011BD"/>
    <w:rsid w:val="00A01777"/>
    <w:rsid w:val="00A03BC2"/>
    <w:rsid w:val="00A056B2"/>
    <w:rsid w:val="00A05CA1"/>
    <w:rsid w:val="00A06569"/>
    <w:rsid w:val="00A0789A"/>
    <w:rsid w:val="00A07B10"/>
    <w:rsid w:val="00A10C59"/>
    <w:rsid w:val="00A1219D"/>
    <w:rsid w:val="00A129F4"/>
    <w:rsid w:val="00A14B5D"/>
    <w:rsid w:val="00A15304"/>
    <w:rsid w:val="00A155D7"/>
    <w:rsid w:val="00A15EA7"/>
    <w:rsid w:val="00A16575"/>
    <w:rsid w:val="00A1758D"/>
    <w:rsid w:val="00A179BB"/>
    <w:rsid w:val="00A2222F"/>
    <w:rsid w:val="00A22DB3"/>
    <w:rsid w:val="00A24463"/>
    <w:rsid w:val="00A266F2"/>
    <w:rsid w:val="00A26F99"/>
    <w:rsid w:val="00A275E3"/>
    <w:rsid w:val="00A277DA"/>
    <w:rsid w:val="00A3352D"/>
    <w:rsid w:val="00A36AA9"/>
    <w:rsid w:val="00A43605"/>
    <w:rsid w:val="00A45E21"/>
    <w:rsid w:val="00A54C79"/>
    <w:rsid w:val="00A553A6"/>
    <w:rsid w:val="00A557D8"/>
    <w:rsid w:val="00A56696"/>
    <w:rsid w:val="00A56BE9"/>
    <w:rsid w:val="00A57760"/>
    <w:rsid w:val="00A61AA1"/>
    <w:rsid w:val="00A6364E"/>
    <w:rsid w:val="00A63772"/>
    <w:rsid w:val="00A63D63"/>
    <w:rsid w:val="00A63FCB"/>
    <w:rsid w:val="00A6520D"/>
    <w:rsid w:val="00A65C80"/>
    <w:rsid w:val="00A65D97"/>
    <w:rsid w:val="00A67DF6"/>
    <w:rsid w:val="00A67FD8"/>
    <w:rsid w:val="00A73F16"/>
    <w:rsid w:val="00A7467A"/>
    <w:rsid w:val="00A74CB1"/>
    <w:rsid w:val="00A74F99"/>
    <w:rsid w:val="00A800FF"/>
    <w:rsid w:val="00A83B57"/>
    <w:rsid w:val="00A843A5"/>
    <w:rsid w:val="00A857B6"/>
    <w:rsid w:val="00A85EC3"/>
    <w:rsid w:val="00A8630D"/>
    <w:rsid w:val="00A86AA3"/>
    <w:rsid w:val="00A93EF8"/>
    <w:rsid w:val="00A9464F"/>
    <w:rsid w:val="00A95110"/>
    <w:rsid w:val="00A95D36"/>
    <w:rsid w:val="00A96858"/>
    <w:rsid w:val="00A97841"/>
    <w:rsid w:val="00AA0FAA"/>
    <w:rsid w:val="00AA1F29"/>
    <w:rsid w:val="00AA2B12"/>
    <w:rsid w:val="00AA4C70"/>
    <w:rsid w:val="00AA594C"/>
    <w:rsid w:val="00AB092F"/>
    <w:rsid w:val="00AB0E20"/>
    <w:rsid w:val="00AB17AC"/>
    <w:rsid w:val="00AB1BBB"/>
    <w:rsid w:val="00AB3EED"/>
    <w:rsid w:val="00AC03E5"/>
    <w:rsid w:val="00AC0D0D"/>
    <w:rsid w:val="00AC135B"/>
    <w:rsid w:val="00AC26DD"/>
    <w:rsid w:val="00AC3AA3"/>
    <w:rsid w:val="00AC4B0D"/>
    <w:rsid w:val="00AC600D"/>
    <w:rsid w:val="00AC698B"/>
    <w:rsid w:val="00AD1BE0"/>
    <w:rsid w:val="00AD2E06"/>
    <w:rsid w:val="00AD4418"/>
    <w:rsid w:val="00AD46E5"/>
    <w:rsid w:val="00AD495F"/>
    <w:rsid w:val="00AD595D"/>
    <w:rsid w:val="00AD5A78"/>
    <w:rsid w:val="00AD7AAD"/>
    <w:rsid w:val="00AE0852"/>
    <w:rsid w:val="00AE416C"/>
    <w:rsid w:val="00AE6878"/>
    <w:rsid w:val="00AE6C2C"/>
    <w:rsid w:val="00AF131D"/>
    <w:rsid w:val="00AF2BBD"/>
    <w:rsid w:val="00AF3E0A"/>
    <w:rsid w:val="00AF4992"/>
    <w:rsid w:val="00AF5AA3"/>
    <w:rsid w:val="00B03FA1"/>
    <w:rsid w:val="00B04475"/>
    <w:rsid w:val="00B05F40"/>
    <w:rsid w:val="00B05FB8"/>
    <w:rsid w:val="00B10C23"/>
    <w:rsid w:val="00B14153"/>
    <w:rsid w:val="00B21583"/>
    <w:rsid w:val="00B21943"/>
    <w:rsid w:val="00B21B41"/>
    <w:rsid w:val="00B23FEB"/>
    <w:rsid w:val="00B26E68"/>
    <w:rsid w:val="00B27C63"/>
    <w:rsid w:val="00B301CA"/>
    <w:rsid w:val="00B32F9F"/>
    <w:rsid w:val="00B3349C"/>
    <w:rsid w:val="00B33A72"/>
    <w:rsid w:val="00B361CF"/>
    <w:rsid w:val="00B36591"/>
    <w:rsid w:val="00B37683"/>
    <w:rsid w:val="00B40169"/>
    <w:rsid w:val="00B40AE9"/>
    <w:rsid w:val="00B40DB1"/>
    <w:rsid w:val="00B41C0B"/>
    <w:rsid w:val="00B43B51"/>
    <w:rsid w:val="00B44849"/>
    <w:rsid w:val="00B46479"/>
    <w:rsid w:val="00B47099"/>
    <w:rsid w:val="00B47FE2"/>
    <w:rsid w:val="00B55DB3"/>
    <w:rsid w:val="00B562FE"/>
    <w:rsid w:val="00B57AE5"/>
    <w:rsid w:val="00B6292C"/>
    <w:rsid w:val="00B63F7D"/>
    <w:rsid w:val="00B6431E"/>
    <w:rsid w:val="00B64C3D"/>
    <w:rsid w:val="00B700A7"/>
    <w:rsid w:val="00B70D76"/>
    <w:rsid w:val="00B7164E"/>
    <w:rsid w:val="00B74381"/>
    <w:rsid w:val="00B7488B"/>
    <w:rsid w:val="00B75E52"/>
    <w:rsid w:val="00B8353F"/>
    <w:rsid w:val="00B83B1F"/>
    <w:rsid w:val="00B840C8"/>
    <w:rsid w:val="00B8429D"/>
    <w:rsid w:val="00B876B7"/>
    <w:rsid w:val="00B87DFD"/>
    <w:rsid w:val="00B9238D"/>
    <w:rsid w:val="00B953CA"/>
    <w:rsid w:val="00B97501"/>
    <w:rsid w:val="00BA0DA2"/>
    <w:rsid w:val="00BA20EC"/>
    <w:rsid w:val="00BA30DC"/>
    <w:rsid w:val="00BA558D"/>
    <w:rsid w:val="00BA5772"/>
    <w:rsid w:val="00BA76A1"/>
    <w:rsid w:val="00BC155F"/>
    <w:rsid w:val="00BC4A7B"/>
    <w:rsid w:val="00BC52D6"/>
    <w:rsid w:val="00BC6094"/>
    <w:rsid w:val="00BD0B11"/>
    <w:rsid w:val="00BE0DD2"/>
    <w:rsid w:val="00BE4654"/>
    <w:rsid w:val="00BE4FB4"/>
    <w:rsid w:val="00BE64B7"/>
    <w:rsid w:val="00BF104F"/>
    <w:rsid w:val="00BF1263"/>
    <w:rsid w:val="00BF1A11"/>
    <w:rsid w:val="00BF2622"/>
    <w:rsid w:val="00BF40FB"/>
    <w:rsid w:val="00BF4545"/>
    <w:rsid w:val="00C0260C"/>
    <w:rsid w:val="00C02DF9"/>
    <w:rsid w:val="00C038A0"/>
    <w:rsid w:val="00C0577B"/>
    <w:rsid w:val="00C071EE"/>
    <w:rsid w:val="00C14099"/>
    <w:rsid w:val="00C1760D"/>
    <w:rsid w:val="00C17D98"/>
    <w:rsid w:val="00C2228A"/>
    <w:rsid w:val="00C22856"/>
    <w:rsid w:val="00C231BC"/>
    <w:rsid w:val="00C25EF5"/>
    <w:rsid w:val="00C26DCA"/>
    <w:rsid w:val="00C26E19"/>
    <w:rsid w:val="00C30CE2"/>
    <w:rsid w:val="00C33440"/>
    <w:rsid w:val="00C343D3"/>
    <w:rsid w:val="00C350FA"/>
    <w:rsid w:val="00C358A0"/>
    <w:rsid w:val="00C361E5"/>
    <w:rsid w:val="00C362AD"/>
    <w:rsid w:val="00C40CEF"/>
    <w:rsid w:val="00C45A78"/>
    <w:rsid w:val="00C47983"/>
    <w:rsid w:val="00C504D7"/>
    <w:rsid w:val="00C51419"/>
    <w:rsid w:val="00C53449"/>
    <w:rsid w:val="00C53F52"/>
    <w:rsid w:val="00C540F9"/>
    <w:rsid w:val="00C62EA1"/>
    <w:rsid w:val="00C639C9"/>
    <w:rsid w:val="00C7361C"/>
    <w:rsid w:val="00C73D98"/>
    <w:rsid w:val="00C75CAD"/>
    <w:rsid w:val="00C76720"/>
    <w:rsid w:val="00C771F3"/>
    <w:rsid w:val="00C8055A"/>
    <w:rsid w:val="00C826B5"/>
    <w:rsid w:val="00C828ED"/>
    <w:rsid w:val="00C83133"/>
    <w:rsid w:val="00C8350F"/>
    <w:rsid w:val="00C8462E"/>
    <w:rsid w:val="00C87ABF"/>
    <w:rsid w:val="00C90F58"/>
    <w:rsid w:val="00C923CB"/>
    <w:rsid w:val="00C92436"/>
    <w:rsid w:val="00C94846"/>
    <w:rsid w:val="00C956C3"/>
    <w:rsid w:val="00C960E5"/>
    <w:rsid w:val="00C962AC"/>
    <w:rsid w:val="00C97A65"/>
    <w:rsid w:val="00CA33D6"/>
    <w:rsid w:val="00CA5688"/>
    <w:rsid w:val="00CA7D12"/>
    <w:rsid w:val="00CB1803"/>
    <w:rsid w:val="00CB229D"/>
    <w:rsid w:val="00CB4E08"/>
    <w:rsid w:val="00CB58F3"/>
    <w:rsid w:val="00CB6E99"/>
    <w:rsid w:val="00CC041D"/>
    <w:rsid w:val="00CC5E62"/>
    <w:rsid w:val="00CD0B47"/>
    <w:rsid w:val="00CD42BB"/>
    <w:rsid w:val="00CD4A9D"/>
    <w:rsid w:val="00CD63CC"/>
    <w:rsid w:val="00CD6453"/>
    <w:rsid w:val="00CE094A"/>
    <w:rsid w:val="00CE216D"/>
    <w:rsid w:val="00CE675B"/>
    <w:rsid w:val="00CE7396"/>
    <w:rsid w:val="00CF0107"/>
    <w:rsid w:val="00CF01F5"/>
    <w:rsid w:val="00CF1435"/>
    <w:rsid w:val="00CF2F5E"/>
    <w:rsid w:val="00CF5A78"/>
    <w:rsid w:val="00D0196F"/>
    <w:rsid w:val="00D020C6"/>
    <w:rsid w:val="00D035CA"/>
    <w:rsid w:val="00D04F30"/>
    <w:rsid w:val="00D11411"/>
    <w:rsid w:val="00D11AA0"/>
    <w:rsid w:val="00D11E51"/>
    <w:rsid w:val="00D12457"/>
    <w:rsid w:val="00D12BFC"/>
    <w:rsid w:val="00D13801"/>
    <w:rsid w:val="00D15268"/>
    <w:rsid w:val="00D17C88"/>
    <w:rsid w:val="00D20D4B"/>
    <w:rsid w:val="00D25F25"/>
    <w:rsid w:val="00D27F89"/>
    <w:rsid w:val="00D30BE2"/>
    <w:rsid w:val="00D31593"/>
    <w:rsid w:val="00D31BD7"/>
    <w:rsid w:val="00D31F5B"/>
    <w:rsid w:val="00D328D6"/>
    <w:rsid w:val="00D351EC"/>
    <w:rsid w:val="00D364C3"/>
    <w:rsid w:val="00D37709"/>
    <w:rsid w:val="00D379FE"/>
    <w:rsid w:val="00D41881"/>
    <w:rsid w:val="00D432FF"/>
    <w:rsid w:val="00D446DF"/>
    <w:rsid w:val="00D4539F"/>
    <w:rsid w:val="00D463C7"/>
    <w:rsid w:val="00D465DF"/>
    <w:rsid w:val="00D46FBF"/>
    <w:rsid w:val="00D50FAA"/>
    <w:rsid w:val="00D518B1"/>
    <w:rsid w:val="00D567E5"/>
    <w:rsid w:val="00D57362"/>
    <w:rsid w:val="00D61BD9"/>
    <w:rsid w:val="00D6224B"/>
    <w:rsid w:val="00D64537"/>
    <w:rsid w:val="00D64579"/>
    <w:rsid w:val="00D65ED8"/>
    <w:rsid w:val="00D70EFC"/>
    <w:rsid w:val="00D73C3E"/>
    <w:rsid w:val="00D7414A"/>
    <w:rsid w:val="00D74566"/>
    <w:rsid w:val="00D772E3"/>
    <w:rsid w:val="00D77852"/>
    <w:rsid w:val="00D80D4C"/>
    <w:rsid w:val="00D858DA"/>
    <w:rsid w:val="00D8664B"/>
    <w:rsid w:val="00D874AD"/>
    <w:rsid w:val="00D902EA"/>
    <w:rsid w:val="00D9327B"/>
    <w:rsid w:val="00DA282C"/>
    <w:rsid w:val="00DA29A1"/>
    <w:rsid w:val="00DA5B10"/>
    <w:rsid w:val="00DA5DFC"/>
    <w:rsid w:val="00DA78CF"/>
    <w:rsid w:val="00DB190E"/>
    <w:rsid w:val="00DB22DA"/>
    <w:rsid w:val="00DB2DCD"/>
    <w:rsid w:val="00DB6336"/>
    <w:rsid w:val="00DB6BC7"/>
    <w:rsid w:val="00DB6F9F"/>
    <w:rsid w:val="00DC126A"/>
    <w:rsid w:val="00DC4BD2"/>
    <w:rsid w:val="00DC55FF"/>
    <w:rsid w:val="00DC64FF"/>
    <w:rsid w:val="00DD49CC"/>
    <w:rsid w:val="00DE2193"/>
    <w:rsid w:val="00DE25C0"/>
    <w:rsid w:val="00DE5141"/>
    <w:rsid w:val="00DE5365"/>
    <w:rsid w:val="00DE66CC"/>
    <w:rsid w:val="00DE7CA1"/>
    <w:rsid w:val="00DE7CC0"/>
    <w:rsid w:val="00DF119D"/>
    <w:rsid w:val="00DF34DE"/>
    <w:rsid w:val="00DF42BB"/>
    <w:rsid w:val="00DF4986"/>
    <w:rsid w:val="00E0041B"/>
    <w:rsid w:val="00E00CB4"/>
    <w:rsid w:val="00E016C7"/>
    <w:rsid w:val="00E021A5"/>
    <w:rsid w:val="00E03CCF"/>
    <w:rsid w:val="00E10105"/>
    <w:rsid w:val="00E17717"/>
    <w:rsid w:val="00E20D63"/>
    <w:rsid w:val="00E214F5"/>
    <w:rsid w:val="00E21768"/>
    <w:rsid w:val="00E24B2E"/>
    <w:rsid w:val="00E2625E"/>
    <w:rsid w:val="00E26F84"/>
    <w:rsid w:val="00E3109E"/>
    <w:rsid w:val="00E31B26"/>
    <w:rsid w:val="00E32196"/>
    <w:rsid w:val="00E360BB"/>
    <w:rsid w:val="00E41CC5"/>
    <w:rsid w:val="00E4307F"/>
    <w:rsid w:val="00E43DB7"/>
    <w:rsid w:val="00E43FE3"/>
    <w:rsid w:val="00E462D1"/>
    <w:rsid w:val="00E46811"/>
    <w:rsid w:val="00E468A3"/>
    <w:rsid w:val="00E51D63"/>
    <w:rsid w:val="00E52BDB"/>
    <w:rsid w:val="00E52ECE"/>
    <w:rsid w:val="00E54814"/>
    <w:rsid w:val="00E54924"/>
    <w:rsid w:val="00E60CF5"/>
    <w:rsid w:val="00E64FA0"/>
    <w:rsid w:val="00E66849"/>
    <w:rsid w:val="00E67791"/>
    <w:rsid w:val="00E67BDF"/>
    <w:rsid w:val="00E7074D"/>
    <w:rsid w:val="00E714DE"/>
    <w:rsid w:val="00E7379E"/>
    <w:rsid w:val="00E73D96"/>
    <w:rsid w:val="00E747E7"/>
    <w:rsid w:val="00E772B9"/>
    <w:rsid w:val="00E8007D"/>
    <w:rsid w:val="00E801A8"/>
    <w:rsid w:val="00E81531"/>
    <w:rsid w:val="00E82244"/>
    <w:rsid w:val="00E82A11"/>
    <w:rsid w:val="00E8478B"/>
    <w:rsid w:val="00E86E62"/>
    <w:rsid w:val="00E87369"/>
    <w:rsid w:val="00E87A5A"/>
    <w:rsid w:val="00E87D2B"/>
    <w:rsid w:val="00E90924"/>
    <w:rsid w:val="00E918FB"/>
    <w:rsid w:val="00E9269D"/>
    <w:rsid w:val="00E93B73"/>
    <w:rsid w:val="00EA203E"/>
    <w:rsid w:val="00EA35B0"/>
    <w:rsid w:val="00EA3D5C"/>
    <w:rsid w:val="00EB1DF9"/>
    <w:rsid w:val="00EB5707"/>
    <w:rsid w:val="00EB6230"/>
    <w:rsid w:val="00EC0305"/>
    <w:rsid w:val="00EC2D6B"/>
    <w:rsid w:val="00EC513D"/>
    <w:rsid w:val="00EC5E99"/>
    <w:rsid w:val="00EC6B71"/>
    <w:rsid w:val="00ED0C1A"/>
    <w:rsid w:val="00ED207B"/>
    <w:rsid w:val="00ED3466"/>
    <w:rsid w:val="00ED64B4"/>
    <w:rsid w:val="00EE09A1"/>
    <w:rsid w:val="00EE1828"/>
    <w:rsid w:val="00EE36EE"/>
    <w:rsid w:val="00EE3784"/>
    <w:rsid w:val="00EF685B"/>
    <w:rsid w:val="00F003F2"/>
    <w:rsid w:val="00F01300"/>
    <w:rsid w:val="00F02586"/>
    <w:rsid w:val="00F02944"/>
    <w:rsid w:val="00F06009"/>
    <w:rsid w:val="00F069BD"/>
    <w:rsid w:val="00F11E6F"/>
    <w:rsid w:val="00F13232"/>
    <w:rsid w:val="00F1330B"/>
    <w:rsid w:val="00F157A5"/>
    <w:rsid w:val="00F157EB"/>
    <w:rsid w:val="00F15824"/>
    <w:rsid w:val="00F15E99"/>
    <w:rsid w:val="00F20150"/>
    <w:rsid w:val="00F23530"/>
    <w:rsid w:val="00F23BE9"/>
    <w:rsid w:val="00F2403F"/>
    <w:rsid w:val="00F240B5"/>
    <w:rsid w:val="00F24D14"/>
    <w:rsid w:val="00F2511E"/>
    <w:rsid w:val="00F269E1"/>
    <w:rsid w:val="00F27037"/>
    <w:rsid w:val="00F32BD2"/>
    <w:rsid w:val="00F342A5"/>
    <w:rsid w:val="00F356BB"/>
    <w:rsid w:val="00F41E16"/>
    <w:rsid w:val="00F436BA"/>
    <w:rsid w:val="00F4427F"/>
    <w:rsid w:val="00F45E2B"/>
    <w:rsid w:val="00F4605A"/>
    <w:rsid w:val="00F5127C"/>
    <w:rsid w:val="00F53E42"/>
    <w:rsid w:val="00F53E91"/>
    <w:rsid w:val="00F54627"/>
    <w:rsid w:val="00F5530C"/>
    <w:rsid w:val="00F609A8"/>
    <w:rsid w:val="00F62203"/>
    <w:rsid w:val="00F62D67"/>
    <w:rsid w:val="00F64A84"/>
    <w:rsid w:val="00F64DC7"/>
    <w:rsid w:val="00F662CC"/>
    <w:rsid w:val="00F67312"/>
    <w:rsid w:val="00F70149"/>
    <w:rsid w:val="00F72586"/>
    <w:rsid w:val="00F77A52"/>
    <w:rsid w:val="00F81579"/>
    <w:rsid w:val="00F81E5B"/>
    <w:rsid w:val="00F82A25"/>
    <w:rsid w:val="00F8459D"/>
    <w:rsid w:val="00F84792"/>
    <w:rsid w:val="00F84E9B"/>
    <w:rsid w:val="00F86B24"/>
    <w:rsid w:val="00F86F13"/>
    <w:rsid w:val="00F87BF7"/>
    <w:rsid w:val="00F87EBD"/>
    <w:rsid w:val="00F91959"/>
    <w:rsid w:val="00F91CDF"/>
    <w:rsid w:val="00F93054"/>
    <w:rsid w:val="00F945BF"/>
    <w:rsid w:val="00F95895"/>
    <w:rsid w:val="00F95C77"/>
    <w:rsid w:val="00F95C78"/>
    <w:rsid w:val="00F96267"/>
    <w:rsid w:val="00F96A0E"/>
    <w:rsid w:val="00F97047"/>
    <w:rsid w:val="00F97AB6"/>
    <w:rsid w:val="00FA0EB8"/>
    <w:rsid w:val="00FA1D6A"/>
    <w:rsid w:val="00FA25BE"/>
    <w:rsid w:val="00FA3036"/>
    <w:rsid w:val="00FA33C9"/>
    <w:rsid w:val="00FA35AF"/>
    <w:rsid w:val="00FA40BE"/>
    <w:rsid w:val="00FA4B25"/>
    <w:rsid w:val="00FA59FA"/>
    <w:rsid w:val="00FA76A5"/>
    <w:rsid w:val="00FB1CBA"/>
    <w:rsid w:val="00FB327F"/>
    <w:rsid w:val="00FB4C2D"/>
    <w:rsid w:val="00FC3F0E"/>
    <w:rsid w:val="00FC468D"/>
    <w:rsid w:val="00FC5866"/>
    <w:rsid w:val="00FC7D61"/>
    <w:rsid w:val="00FD0416"/>
    <w:rsid w:val="00FD0677"/>
    <w:rsid w:val="00FE0C29"/>
    <w:rsid w:val="00FE1634"/>
    <w:rsid w:val="00FE1EDE"/>
    <w:rsid w:val="00FE391B"/>
    <w:rsid w:val="00FE3DC2"/>
    <w:rsid w:val="00FE5074"/>
    <w:rsid w:val="00FE52DF"/>
    <w:rsid w:val="00FE54E2"/>
    <w:rsid w:val="00FF173D"/>
    <w:rsid w:val="00FF2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586AE0"/>
  <w14:defaultImageDpi w14:val="0"/>
  <w15:docId w15:val="{D42B2447-D081-488C-B3B3-17DE165DB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1" w:semiHidden="1" w:unhideWhenUsed="1"/>
    <w:lsdException w:name="Table Grid" w:locked="1"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1 Знак Знак Знак Знак,Знак1 Знак,bt Знак,Основной текст Знак Знак,bt,Îñíîâíîé òåêñò Çíàê Çíàê,Iniiaiie oaeno Ciae Ciae,Body Text Char,Òàáë òåêñò,Body Text Char2 Char,Body Text Char1 Char Char"/>
    <w:basedOn w:val="a"/>
    <w:link w:val="a4"/>
    <w:uiPriority w:val="99"/>
    <w:rsid w:val="002226A0"/>
    <w:pPr>
      <w:widowControl w:val="0"/>
      <w:spacing w:after="0" w:line="240" w:lineRule="auto"/>
    </w:pPr>
    <w:rPr>
      <w:rFonts w:ascii="Times New Roman" w:hAnsi="Times New Roman"/>
      <w:sz w:val="24"/>
      <w:szCs w:val="24"/>
      <w:lang w:val="en-US" w:eastAsia="en-US"/>
    </w:rPr>
  </w:style>
  <w:style w:type="paragraph" w:styleId="a5">
    <w:name w:val="footer"/>
    <w:basedOn w:val="a"/>
    <w:link w:val="a6"/>
    <w:uiPriority w:val="99"/>
    <w:rsid w:val="005F2FFD"/>
    <w:pPr>
      <w:tabs>
        <w:tab w:val="center" w:pos="4677"/>
        <w:tab w:val="right" w:pos="9355"/>
      </w:tabs>
    </w:pPr>
  </w:style>
  <w:style w:type="paragraph" w:styleId="a7">
    <w:name w:val="header"/>
    <w:basedOn w:val="a"/>
    <w:link w:val="a8"/>
    <w:uiPriority w:val="99"/>
    <w:rsid w:val="005F2FFD"/>
    <w:pPr>
      <w:tabs>
        <w:tab w:val="center" w:pos="4677"/>
        <w:tab w:val="right" w:pos="9355"/>
      </w:tabs>
    </w:pPr>
  </w:style>
  <w:style w:type="character" w:customStyle="1" w:styleId="a8">
    <w:name w:val="Верхний колонтитул Знак"/>
    <w:link w:val="a7"/>
    <w:uiPriority w:val="99"/>
    <w:locked/>
    <w:rsid w:val="005F2FFD"/>
    <w:rPr>
      <w:rFonts w:cs="Times New Roman"/>
    </w:rPr>
  </w:style>
  <w:style w:type="character" w:customStyle="1" w:styleId="a4">
    <w:name w:val="Основной текст Знак"/>
    <w:aliases w:val="Знак1 Знак Знак Знак Знак Знак,Знак1 Знак Знак,bt Знак Знак,Основной текст Знак Знак Знак,bt Знак1,Îñíîâíîé òåêñò Çíàê Çíàê Знак,Iniiaiie oaeno Ciae Ciae Знак,Body Text Char Знак,Òàáë òåêñò Знак,Body Text Char2 Char Знак"/>
    <w:link w:val="a3"/>
    <w:uiPriority w:val="99"/>
    <w:locked/>
    <w:rsid w:val="002226A0"/>
    <w:rPr>
      <w:rFonts w:ascii="Times New Roman" w:hAnsi="Times New Roman" w:cs="Times New Roman"/>
      <w:sz w:val="24"/>
      <w:lang w:val="en-US" w:eastAsia="en-US"/>
    </w:rPr>
  </w:style>
  <w:style w:type="character" w:customStyle="1" w:styleId="a6">
    <w:name w:val="Нижний колонтитул Знак"/>
    <w:link w:val="a5"/>
    <w:uiPriority w:val="99"/>
    <w:locked/>
    <w:rsid w:val="005F2FFD"/>
    <w:rPr>
      <w:rFonts w:cs="Times New Roman"/>
    </w:rPr>
  </w:style>
  <w:style w:type="paragraph" w:styleId="a9">
    <w:name w:val="Body Text Indent"/>
    <w:basedOn w:val="a"/>
    <w:link w:val="aa"/>
    <w:uiPriority w:val="99"/>
    <w:semiHidden/>
    <w:rsid w:val="00C956C3"/>
    <w:pPr>
      <w:spacing w:after="120"/>
      <w:ind w:left="283"/>
    </w:pPr>
  </w:style>
  <w:style w:type="character" w:customStyle="1" w:styleId="aa">
    <w:name w:val="Основной текст с отступом Знак"/>
    <w:link w:val="a9"/>
    <w:uiPriority w:val="99"/>
    <w:semiHidden/>
    <w:locked/>
    <w:rsid w:val="00C956C3"/>
    <w:rPr>
      <w:rFonts w:cs="Times New Roman"/>
    </w:rPr>
  </w:style>
  <w:style w:type="table" w:styleId="ab">
    <w:name w:val="Table Grid"/>
    <w:basedOn w:val="a1"/>
    <w:uiPriority w:val="39"/>
    <w:rsid w:val="003A5515"/>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rsid w:val="00FA25BE"/>
    <w:pPr>
      <w:spacing w:after="0" w:line="240" w:lineRule="auto"/>
    </w:pPr>
    <w:rPr>
      <w:rFonts w:ascii="Segoe UI Symbol" w:hAnsi="Segoe UI Symbol" w:cs="Segoe UI Symbol"/>
      <w:sz w:val="18"/>
      <w:szCs w:val="18"/>
    </w:rPr>
  </w:style>
  <w:style w:type="character" w:customStyle="1" w:styleId="ad">
    <w:name w:val="Текст выноски Знак"/>
    <w:link w:val="ac"/>
    <w:uiPriority w:val="99"/>
    <w:semiHidden/>
    <w:locked/>
    <w:rsid w:val="00FA25BE"/>
    <w:rPr>
      <w:rFonts w:ascii="Segoe UI Symbol" w:hAnsi="Segoe UI Symbol" w:cs="Times New Roman"/>
      <w:sz w:val="18"/>
    </w:rPr>
  </w:style>
  <w:style w:type="character" w:styleId="ae">
    <w:name w:val="Hyperlink"/>
    <w:uiPriority w:val="99"/>
    <w:rsid w:val="00AC26DD"/>
    <w:rPr>
      <w:rFonts w:cs="Times New Roman"/>
      <w:color w:val="0563C1"/>
      <w:u w:val="single"/>
    </w:rPr>
  </w:style>
  <w:style w:type="table" w:styleId="-5">
    <w:name w:val="Light Grid Accent 5"/>
    <w:basedOn w:val="a1"/>
    <w:uiPriority w:val="62"/>
    <w:rsid w:val="00B05FB8"/>
    <w:pPr>
      <w:widowControl w:val="0"/>
    </w:pPr>
    <w:rPr>
      <w:rFonts w:cs="Times New Roman"/>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Times New Roman" w:eastAsia="Times New Roma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Times New Roma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PlusNormal">
    <w:name w:val="ConsPlusNormal"/>
    <w:link w:val="ConsPlusNormal0"/>
    <w:rsid w:val="00FE1EDE"/>
    <w:pPr>
      <w:widowControl w:val="0"/>
      <w:autoSpaceDE w:val="0"/>
      <w:autoSpaceDN w:val="0"/>
      <w:adjustRightInd w:val="0"/>
    </w:pPr>
    <w:rPr>
      <w:rFonts w:cs="Times New Roman"/>
      <w:sz w:val="22"/>
    </w:rPr>
  </w:style>
  <w:style w:type="character" w:customStyle="1" w:styleId="ConsPlusNormal0">
    <w:name w:val="ConsPlusNormal Знак"/>
    <w:link w:val="ConsPlusNormal"/>
    <w:locked/>
    <w:rsid w:val="00FE1EDE"/>
    <w:rPr>
      <w:rFonts w:cs="Times New Roman"/>
      <w:sz w:val="22"/>
    </w:rPr>
  </w:style>
  <w:style w:type="paragraph" w:customStyle="1" w:styleId="11">
    <w:name w:val="Табличный_боковик_11"/>
    <w:link w:val="110"/>
    <w:qFormat/>
    <w:rsid w:val="00FE1EDE"/>
    <w:rPr>
      <w:rFonts w:ascii="Times New Roman" w:hAnsi="Times New Roman" w:cs="Times New Roman"/>
      <w:sz w:val="22"/>
      <w:szCs w:val="24"/>
    </w:rPr>
  </w:style>
  <w:style w:type="character" w:customStyle="1" w:styleId="110">
    <w:name w:val="Табличный_боковик_11 Знак"/>
    <w:link w:val="11"/>
    <w:locked/>
    <w:rsid w:val="00FE1EDE"/>
    <w:rPr>
      <w:rFonts w:ascii="Times New Roman" w:hAnsi="Times New Roman" w:cs="Times New Roman"/>
      <w:sz w:val="22"/>
      <w:szCs w:val="24"/>
    </w:rPr>
  </w:style>
  <w:style w:type="paragraph" w:customStyle="1" w:styleId="Default">
    <w:name w:val="Default"/>
    <w:rsid w:val="00EC0305"/>
    <w:pPr>
      <w:autoSpaceDE w:val="0"/>
      <w:autoSpaceDN w:val="0"/>
      <w:adjustRightInd w:val="0"/>
    </w:pPr>
    <w:rPr>
      <w:rFonts w:ascii="Times New Roman" w:hAnsi="Times New Roman" w:cs="Times New Roman"/>
      <w:color w:val="000000"/>
      <w:sz w:val="24"/>
      <w:szCs w:val="24"/>
    </w:rPr>
  </w:style>
  <w:style w:type="table" w:customStyle="1" w:styleId="1">
    <w:name w:val="Сетка таблицы1"/>
    <w:basedOn w:val="a1"/>
    <w:next w:val="ab"/>
    <w:uiPriority w:val="39"/>
    <w:rsid w:val="00E90924"/>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847383">
      <w:marLeft w:val="0"/>
      <w:marRight w:val="0"/>
      <w:marTop w:val="0"/>
      <w:marBottom w:val="0"/>
      <w:divBdr>
        <w:top w:val="none" w:sz="0" w:space="0" w:color="auto"/>
        <w:left w:val="none" w:sz="0" w:space="0" w:color="auto"/>
        <w:bottom w:val="none" w:sz="0" w:space="0" w:color="auto"/>
        <w:right w:val="none" w:sz="0" w:space="0" w:color="auto"/>
      </w:divBdr>
    </w:div>
    <w:div w:id="67923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lgagp@mail.ru" TargetMode="External"/><Relationship Id="rId13" Type="http://schemas.openxmlformats.org/officeDocument/2006/relationships/hyperlink" Target="https://www.garant.ru/products/ipo/prime/doc/40892633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arant.ru/products/ipo/prime/doc/408926338/"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arant.ru/products/ipo/prime/doc/408926338/"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garant.ru/products/ipo/prime/doc/4089263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892BE-2E64-4BAA-8CC6-F05181B6A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5406</Words>
  <Characters>30820</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cp:lastPrinted>2024-07-25T07:52:00Z</cp:lastPrinted>
  <dcterms:created xsi:type="dcterms:W3CDTF">2024-07-30T13:10:00Z</dcterms:created>
  <dcterms:modified xsi:type="dcterms:W3CDTF">2024-10-01T12:49:00Z</dcterms:modified>
</cp:coreProperties>
</file>