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9E" w:rsidRPr="00D9499E" w:rsidRDefault="00D9499E" w:rsidP="00D9499E">
      <w:pPr>
        <w:rPr>
          <w:rFonts w:ascii="Times New Roman" w:hAnsi="Times New Roman" w:cs="Times New Roman"/>
          <w:sz w:val="36"/>
          <w:szCs w:val="36"/>
        </w:rPr>
      </w:pPr>
      <w:r w:rsidRPr="00D9499E">
        <w:rPr>
          <w:rFonts w:ascii="Times New Roman" w:hAnsi="Times New Roman" w:cs="Times New Roman"/>
          <w:sz w:val="36"/>
          <w:szCs w:val="36"/>
        </w:rPr>
        <w:t>Исчерпывающий перечень сведений, которые могут </w:t>
      </w:r>
      <w:r w:rsidRPr="00D9499E">
        <w:rPr>
          <w:rFonts w:ascii="Times New Roman" w:hAnsi="Times New Roman" w:cs="Times New Roman"/>
          <w:iCs/>
          <w:sz w:val="36"/>
          <w:szCs w:val="36"/>
        </w:rPr>
        <w:t>запрашиваться</w:t>
      </w:r>
      <w:r w:rsidRPr="00D9499E">
        <w:rPr>
          <w:rFonts w:ascii="Times New Roman" w:hAnsi="Times New Roman" w:cs="Times New Roman"/>
          <w:sz w:val="36"/>
          <w:szCs w:val="36"/>
        </w:rPr>
        <w:t> </w:t>
      </w:r>
      <w:r w:rsidRPr="00D9499E">
        <w:rPr>
          <w:rFonts w:ascii="Times New Roman" w:hAnsi="Times New Roman" w:cs="Times New Roman"/>
          <w:iCs/>
          <w:sz w:val="36"/>
          <w:szCs w:val="36"/>
        </w:rPr>
        <w:t>контрольным</w:t>
      </w:r>
      <w:r w:rsidRPr="00D9499E">
        <w:rPr>
          <w:rFonts w:ascii="Times New Roman" w:hAnsi="Times New Roman" w:cs="Times New Roman"/>
          <w:sz w:val="36"/>
          <w:szCs w:val="36"/>
        </w:rPr>
        <w:t> (надзорным) </w:t>
      </w:r>
      <w:r w:rsidRPr="00D9499E">
        <w:rPr>
          <w:rFonts w:ascii="Times New Roman" w:hAnsi="Times New Roman" w:cs="Times New Roman"/>
          <w:iCs/>
          <w:sz w:val="36"/>
          <w:szCs w:val="36"/>
        </w:rPr>
        <w:t>органом</w:t>
      </w:r>
      <w:r w:rsidRPr="00D9499E">
        <w:rPr>
          <w:rFonts w:ascii="Times New Roman" w:hAnsi="Times New Roman" w:cs="Times New Roman"/>
          <w:sz w:val="36"/>
          <w:szCs w:val="36"/>
        </w:rPr>
        <w:t> у контролируемого лица при осуществлении муниципального контроля</w:t>
      </w:r>
    </w:p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sz w:val="24"/>
          <w:szCs w:val="24"/>
        </w:rPr>
        <w:t> </w:t>
      </w:r>
    </w:p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Кисловского сельского поселения Быковского муниципального района Волгоградской </w:t>
      </w:r>
      <w:r w:rsidRPr="00D9499E">
        <w:rPr>
          <w:rFonts w:ascii="Times New Roman" w:hAnsi="Times New Roman" w:cs="Times New Roman"/>
          <w:sz w:val="24"/>
          <w:szCs w:val="24"/>
        </w:rPr>
        <w:t>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sz w:val="24"/>
          <w:szCs w:val="24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 </w:t>
      </w:r>
    </w:p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сведений, которые могут запрашиваться</w:t>
      </w:r>
      <w:r w:rsidR="00106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499E">
        <w:rPr>
          <w:rFonts w:ascii="Times New Roman" w:hAnsi="Times New Roman" w:cs="Times New Roman"/>
          <w:b/>
          <w:bCs/>
          <w:sz w:val="24"/>
          <w:szCs w:val="24"/>
        </w:rPr>
        <w:t>контрольным (надзорным) органом у контролируемого лица в рамках</w:t>
      </w:r>
      <w:r w:rsidR="00106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499E">
        <w:rPr>
          <w:rFonts w:ascii="Times New Roman" w:hAnsi="Times New Roman" w:cs="Times New Roman"/>
          <w:b/>
          <w:bCs/>
          <w:sz w:val="24"/>
          <w:szCs w:val="24"/>
        </w:rPr>
        <w:t>осуществления муниципального контроля на автомобильном</w:t>
      </w:r>
      <w:r w:rsidR="00106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499E">
        <w:rPr>
          <w:rFonts w:ascii="Times New Roman" w:hAnsi="Times New Roman" w:cs="Times New Roman"/>
          <w:b/>
          <w:bCs/>
          <w:sz w:val="24"/>
          <w:szCs w:val="24"/>
        </w:rPr>
        <w:t xml:space="preserve">транспорте и в дорожном хозяйстве в границах населенных пунктов </w:t>
      </w:r>
      <w:r>
        <w:rPr>
          <w:rFonts w:ascii="Times New Roman" w:hAnsi="Times New Roman" w:cs="Times New Roman"/>
          <w:b/>
          <w:bCs/>
          <w:sz w:val="24"/>
          <w:szCs w:val="24"/>
        </w:rPr>
        <w:t>Кисл</w:t>
      </w:r>
      <w:r w:rsidR="0062049A">
        <w:rPr>
          <w:rFonts w:ascii="Times New Roman" w:hAnsi="Times New Roman" w:cs="Times New Roman"/>
          <w:b/>
          <w:bCs/>
          <w:sz w:val="24"/>
          <w:szCs w:val="24"/>
        </w:rPr>
        <w:t>овского сельского поселения Быко</w:t>
      </w:r>
      <w:r>
        <w:rPr>
          <w:rFonts w:ascii="Times New Roman" w:hAnsi="Times New Roman" w:cs="Times New Roman"/>
          <w:b/>
          <w:bCs/>
          <w:sz w:val="24"/>
          <w:szCs w:val="24"/>
        </w:rPr>
        <w:t>вского муниципального района Волгоградской</w:t>
      </w:r>
      <w:r w:rsidR="00620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499E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bookmarkStart w:id="0" w:name="_GoBack"/>
      <w:bookmarkEnd w:id="0"/>
      <w:r w:rsidRPr="00D9499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4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12089"/>
      </w:tblGrid>
      <w:tr w:rsidR="00D9499E" w:rsidRPr="00D9499E" w:rsidTr="00D9499E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D9499E" w:rsidRPr="00D9499E" w:rsidTr="00D9499E"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проверяемого юридического лица</w:t>
            </w:r>
          </w:p>
        </w:tc>
      </w:tr>
      <w:tr w:rsidR="00D9499E" w:rsidRPr="00D9499E" w:rsidTr="00D9499E"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D9499E" w:rsidRPr="00D9499E" w:rsidTr="00D9499E"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D9499E" w:rsidRPr="00D9499E" w:rsidTr="00D9499E">
        <w:trPr>
          <w:trHeight w:val="13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специализированными организациями о стоянке, техническом обслуживании и ремонте транспортных средств с подтверждающими документами, а также 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средств.</w:t>
            </w:r>
          </w:p>
        </w:tc>
      </w:tr>
      <w:tr w:rsidR="00D9499E" w:rsidRPr="00D9499E" w:rsidTr="00D9499E">
        <w:trPr>
          <w:trHeight w:val="120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в организации должностного лица, ответственного за обеспечение безопасности дорожного движения (трудовой договор, приказ о назначении на должность, должностная инструкция), имеющего соответствующую подготовку, а также документы, подтверждающие прохождение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транспорта.</w:t>
            </w:r>
          </w:p>
        </w:tc>
      </w:tr>
      <w:tr w:rsidR="00D9499E" w:rsidRPr="00D9499E" w:rsidTr="00D9499E">
        <w:trPr>
          <w:trHeight w:val="13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транспортных средств, принадлежащих на праве собственности или на ином законном основании, а также список транспортных средств (с указанием марки, года выпуска, собственника).</w:t>
            </w:r>
          </w:p>
        </w:tc>
      </w:tr>
      <w:tr w:rsidR="00D9499E" w:rsidRPr="00D9499E" w:rsidTr="00D9499E">
        <w:trPr>
          <w:trHeight w:val="150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соблюдение порядка организации и проведения </w:t>
            </w:r>
            <w:proofErr w:type="spellStart"/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 w:rsidRPr="00D949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послерейсового</w:t>
            </w:r>
            <w:proofErr w:type="spellEnd"/>
            <w:r w:rsidRPr="00D9499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 водителей (наличие лицензии на проведение, договора со сторонней организацией, путевые листы, журнал учета проведения </w:t>
            </w:r>
            <w:proofErr w:type="spellStart"/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 w:rsidRPr="00D949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послерейсового</w:t>
            </w:r>
            <w:proofErr w:type="spellEnd"/>
            <w:r w:rsidRPr="00D9499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 водителей).</w:t>
            </w:r>
          </w:p>
        </w:tc>
      </w:tr>
      <w:tr w:rsidR="00D9499E" w:rsidRPr="00D9499E" w:rsidTr="00D9499E">
        <w:trPr>
          <w:trHeight w:val="16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 (акты выполненных работ и пр. документы).</w:t>
            </w:r>
          </w:p>
        </w:tc>
      </w:tr>
      <w:tr w:rsidR="00D9499E" w:rsidRPr="00D9499E" w:rsidTr="00D9499E">
        <w:trPr>
          <w:trHeight w:val="120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организацию проведения стажировки водителей (приказы (распоряжения), листы стажировки и т.д.), приказ о назначении водителей-наставников.</w:t>
            </w:r>
          </w:p>
        </w:tc>
      </w:tr>
      <w:tr w:rsidR="00D9499E" w:rsidRPr="00D9499E" w:rsidTr="00D9499E">
        <w:trPr>
          <w:trHeight w:val="150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Путевые листы и журнал регистрации путевых листов.</w:t>
            </w:r>
          </w:p>
        </w:tc>
      </w:tr>
      <w:tr w:rsidR="00D9499E" w:rsidRPr="00D9499E" w:rsidTr="00D9499E">
        <w:trPr>
          <w:trHeight w:val="150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установку и обслуживание спутниковой аппаратуры ГЛОНАСС или ГЛОНАСС/GPS на транспортные средства категории М2, М3 и N, (оснащение проверяется с использованием КИАСК-ТС-РВ, в ходе проведения мониторинга безопасности и запросу документов подтверждающих установку аппаратуры спутниковой навигации).</w:t>
            </w:r>
          </w:p>
        </w:tc>
      </w:tr>
      <w:tr w:rsidR="00D9499E" w:rsidRPr="00D9499E" w:rsidTr="00D9499E">
        <w:trPr>
          <w:trHeight w:val="13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установку </w:t>
            </w:r>
            <w:proofErr w:type="spellStart"/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  <w:r w:rsidRPr="00D9499E">
              <w:rPr>
                <w:rFonts w:ascii="Times New Roman" w:hAnsi="Times New Roman" w:cs="Times New Roman"/>
                <w:sz w:val="24"/>
                <w:szCs w:val="24"/>
              </w:rPr>
              <w:t xml:space="preserve"> на транспортные средства категории М2, М3 и N, а также документы, подтверждающие соблюдение правил использования </w:t>
            </w:r>
            <w:proofErr w:type="spellStart"/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99E" w:rsidRPr="00D9499E" w:rsidTr="00D9499E">
        <w:trPr>
          <w:trHeight w:val="13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организацию передачи сведений о пассажирах и персонале (об экипаже) транспортных средств в автоматизированную централизованную базу персональных данных о пассажирах и персонале (об экипаже) транспортных средств.</w:t>
            </w:r>
          </w:p>
        </w:tc>
      </w:tr>
      <w:tr w:rsidR="00D9499E" w:rsidRPr="00D9499E" w:rsidTr="00D9499E">
        <w:trPr>
          <w:trHeight w:val="10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водителями; в случае осуществления организованной перевозки групп детей - документы, подтверждающие стаж.</w:t>
            </w:r>
          </w:p>
        </w:tc>
      </w:tr>
      <w:tr w:rsidR="00D9499E" w:rsidRPr="00D9499E" w:rsidTr="00D9499E">
        <w:trPr>
          <w:trHeight w:val="150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учитывающие соблюдение режима труда и отдыха водительского состава (табели учета рабочего времени, графики сменности, данные снятые с </w:t>
            </w:r>
            <w:proofErr w:type="spellStart"/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тахографа</w:t>
            </w:r>
            <w:proofErr w:type="spellEnd"/>
            <w:r w:rsidRPr="00D9499E"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</w:p>
        </w:tc>
      </w:tr>
      <w:tr w:rsidR="00D9499E" w:rsidRPr="00D9499E" w:rsidTr="00D9499E">
        <w:trPr>
          <w:trHeight w:val="180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организацию и проведение инструктажей водителей автобусов.</w:t>
            </w:r>
          </w:p>
        </w:tc>
      </w:tr>
      <w:tr w:rsidR="00D9499E" w:rsidRPr="00D9499E" w:rsidTr="00D9499E">
        <w:trPr>
          <w:trHeight w:val="120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ими.</w:t>
            </w:r>
          </w:p>
        </w:tc>
      </w:tr>
      <w:tr w:rsidR="00D9499E" w:rsidRPr="00D9499E" w:rsidTr="00D9499E"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водителями.</w:t>
            </w:r>
          </w:p>
        </w:tc>
      </w:tr>
      <w:tr w:rsidR="00D9499E" w:rsidRPr="00D9499E" w:rsidTr="00D9499E">
        <w:trPr>
          <w:trHeight w:val="109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 xml:space="preserve"> Технические условия размещения объектов дорожного сервиса в границах полос отвода и (или) придорожных полос автомобильных дорог общего </w:t>
            </w:r>
            <w:proofErr w:type="gramStart"/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пользования .</w:t>
            </w:r>
            <w:proofErr w:type="gramEnd"/>
          </w:p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499E" w:rsidRPr="00D9499E" w:rsidTr="00D9499E">
        <w:trPr>
          <w:trHeight w:val="22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  <w:tr w:rsidR="00D9499E" w:rsidRPr="00D9499E" w:rsidTr="00D9499E">
        <w:trPr>
          <w:trHeight w:val="240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Договор на осуществлению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</w:tbl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sz w:val="24"/>
          <w:szCs w:val="24"/>
        </w:rPr>
        <w:t> </w:t>
      </w:r>
    </w:p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sz w:val="24"/>
          <w:szCs w:val="24"/>
        </w:rPr>
        <w:t> </w:t>
      </w:r>
    </w:p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sz w:val="24"/>
          <w:szCs w:val="24"/>
        </w:rPr>
        <w:t> </w:t>
      </w:r>
    </w:p>
    <w:p w:rsidR="00F473EC" w:rsidRPr="00D9499E" w:rsidRDefault="00F473EC" w:rsidP="00D9499E"/>
    <w:sectPr w:rsidR="00F473EC" w:rsidRPr="00D9499E" w:rsidSect="00D94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88"/>
    <w:rsid w:val="00106A75"/>
    <w:rsid w:val="001F1D88"/>
    <w:rsid w:val="0062049A"/>
    <w:rsid w:val="0089429C"/>
    <w:rsid w:val="00D9499E"/>
    <w:rsid w:val="00F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C0F4"/>
  <w15:chartTrackingRefBased/>
  <w15:docId w15:val="{567CFEC5-44DB-4506-80BB-E72CFAA0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2023-10-17T08:01:00Z</dcterms:created>
  <dcterms:modified xsi:type="dcterms:W3CDTF">2023-10-17T08:06:00Z</dcterms:modified>
</cp:coreProperties>
</file>